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98134268"/>
        <w:docPartObj>
          <w:docPartGallery w:val="Cover Pages"/>
          <w:docPartUnique/>
        </w:docPartObj>
      </w:sdtPr>
      <w:sdtEndPr/>
      <w:sdtContent>
        <w:p w:rsidR="00D170A8" w:rsidRDefault="00CF046D" w:rsidP="00274F28">
          <w:r>
            <w:rPr>
              <w:noProof/>
              <w:lang w:eastAsia="fr-FR"/>
            </w:rPr>
            <w:drawing>
              <wp:anchor distT="0" distB="0" distL="114300" distR="114300" simplePos="0" relativeHeight="251661312" behindDoc="0" locked="0" layoutInCell="1" allowOverlap="1" wp14:anchorId="6A2F6020" wp14:editId="368795CD">
                <wp:simplePos x="0" y="0"/>
                <wp:positionH relativeFrom="column">
                  <wp:posOffset>-626773</wp:posOffset>
                </wp:positionH>
                <wp:positionV relativeFrom="paragraph">
                  <wp:posOffset>-524462</wp:posOffset>
                </wp:positionV>
                <wp:extent cx="3848668" cy="867751"/>
                <wp:effectExtent l="0" t="0" r="0" b="8890"/>
                <wp:wrapNone/>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8668" cy="8677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12D8" w:rsidRDefault="00955E08" w:rsidP="00274F28">
          <w:pPr>
            <w:sectPr w:rsidR="008612D8" w:rsidSect="008612D8">
              <w:headerReference w:type="default" r:id="rId10"/>
              <w:footerReference w:type="default" r:id="rId11"/>
              <w:type w:val="continuous"/>
              <w:pgSz w:w="11906" w:h="16838"/>
              <w:pgMar w:top="1417" w:right="1417" w:bottom="1417" w:left="1417" w:header="708" w:footer="708" w:gutter="0"/>
              <w:pgNumType w:start="0"/>
              <w:cols w:space="708"/>
              <w:titlePg/>
              <w:docGrid w:linePitch="360"/>
            </w:sectPr>
          </w:pPr>
          <w:r>
            <w:rPr>
              <w:noProof/>
              <w:lang w:eastAsia="fr-FR"/>
            </w:rPr>
            <w:drawing>
              <wp:anchor distT="0" distB="0" distL="114300" distR="114300" simplePos="0" relativeHeight="251662336" behindDoc="0" locked="0" layoutInCell="1" allowOverlap="1" wp14:anchorId="7243A261" wp14:editId="27B96371">
                <wp:simplePos x="0" y="0"/>
                <wp:positionH relativeFrom="margin">
                  <wp:align>center</wp:align>
                </wp:positionH>
                <wp:positionV relativeFrom="paragraph">
                  <wp:posOffset>4818428</wp:posOffset>
                </wp:positionV>
                <wp:extent cx="5326220" cy="2415653"/>
                <wp:effectExtent l="0" t="0" r="8255" b="3810"/>
                <wp:wrapNone/>
                <wp:docPr id="4"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6220" cy="241565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82880" distR="182880" simplePos="0" relativeHeight="251660288" behindDoc="0" locked="0" layoutInCell="1" allowOverlap="1" wp14:anchorId="1BF9C363" wp14:editId="57C95BB8">
                    <wp:simplePos x="0" y="0"/>
                    <wp:positionH relativeFrom="margin">
                      <wp:align>center</wp:align>
                    </wp:positionH>
                    <wp:positionV relativeFrom="margin">
                      <wp:posOffset>2296302</wp:posOffset>
                    </wp:positionV>
                    <wp:extent cx="5486400" cy="7178675"/>
                    <wp:effectExtent l="0" t="0" r="0" b="3175"/>
                    <wp:wrapSquare wrapText="bothSides"/>
                    <wp:docPr id="131" name="Zone de texte 131"/>
                    <wp:cNvGraphicFramePr/>
                    <a:graphic xmlns:a="http://schemas.openxmlformats.org/drawingml/2006/main">
                      <a:graphicData uri="http://schemas.microsoft.com/office/word/2010/wordprocessingShape">
                        <wps:wsp>
                          <wps:cNvSpPr txBox="1"/>
                          <wps:spPr>
                            <a:xfrm>
                              <a:off x="0" y="0"/>
                              <a:ext cx="5486400" cy="71787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6BCC" w:rsidRPr="00CF046D" w:rsidRDefault="000812BD" w:rsidP="00CF046D">
                                <w:pPr>
                                  <w:pStyle w:val="Sansinterligne"/>
                                  <w:spacing w:before="40" w:after="560" w:line="216" w:lineRule="auto"/>
                                  <w:rPr>
                                    <w:color w:val="FF0000" w:themeColor="accent1"/>
                                    <w:sz w:val="72"/>
                                    <w:szCs w:val="72"/>
                                  </w:rPr>
                                </w:pPr>
                                <w:sdt>
                                  <w:sdtPr>
                                    <w:rPr>
                                      <w:color w:val="FF0000" w:themeColor="accent1"/>
                                      <w:sz w:val="72"/>
                                      <w:szCs w:val="72"/>
                                    </w:rPr>
                                    <w:alias w:val="Titre"/>
                                    <w:tag w:val=""/>
                                    <w:id w:val="-687298764"/>
                                    <w:dataBinding w:prefixMappings="xmlns:ns0='http://purl.org/dc/elements/1.1/' xmlns:ns1='http://schemas.openxmlformats.org/package/2006/metadata/core-properties' " w:xpath="/ns1:coreProperties[1]/ns0:title[1]" w:storeItemID="{6C3C8BC8-F283-45AE-878A-BAB7291924A1}"/>
                                    <w:text/>
                                  </w:sdtPr>
                                  <w:sdtEndPr/>
                                  <w:sdtContent>
                                    <w:r w:rsidR="00CC6BCC">
                                      <w:rPr>
                                        <w:color w:val="FF0000" w:themeColor="accent1"/>
                                        <w:sz w:val="72"/>
                                        <w:szCs w:val="72"/>
                                      </w:rPr>
                                      <w:t xml:space="preserve">Compte-rendu de TP : </w:t>
                                    </w:r>
                                    <w:r w:rsidR="001860E3">
                                      <w:rPr>
                                        <w:color w:val="FF0000" w:themeColor="accent1"/>
                                        <w:sz w:val="72"/>
                                        <w:szCs w:val="72"/>
                                      </w:rPr>
                                      <w:t xml:space="preserve">  Analog</w:t>
                                    </w:r>
                                  </w:sdtContent>
                                </w:sdt>
                              </w:p>
                              <w:p w:rsidR="00CC6BCC" w:rsidRPr="00D32036" w:rsidRDefault="00CC6BCC">
                                <w:pPr>
                                  <w:pStyle w:val="Sansinterligne"/>
                                  <w:spacing w:before="40" w:after="40"/>
                                  <w:rPr>
                                    <w:caps/>
                                    <w:color w:val="813B0F" w:themeColor="accent5" w:themeShade="80"/>
                                    <w:sz w:val="28"/>
                                    <w:szCs w:val="28"/>
                                  </w:rPr>
                                </w:pPr>
                              </w:p>
                              <w:sdt>
                                <w:sdtPr>
                                  <w:rPr>
                                    <w:caps/>
                                    <w:color w:val="813B0F" w:themeColor="accent5" w:themeShade="80"/>
                                    <w:sz w:val="28"/>
                                    <w:szCs w:val="28"/>
                                  </w:rPr>
                                  <w:alias w:val="Sous-titre"/>
                                  <w:tag w:val=""/>
                                  <w:id w:val="-1444530146"/>
                                  <w:dataBinding w:prefixMappings="xmlns:ns0='http://purl.org/dc/elements/1.1/' xmlns:ns1='http://schemas.openxmlformats.org/package/2006/metadata/core-properties' " w:xpath="/ns1:coreProperties[1]/ns0:subject[1]" w:storeItemID="{6C3C8BC8-F283-45AE-878A-BAB7291924A1}"/>
                                  <w:text/>
                                </w:sdtPr>
                                <w:sdtEndPr/>
                                <w:sdtContent>
                                  <w:p w:rsidR="00CC6BCC" w:rsidRPr="001860E3" w:rsidRDefault="001860E3">
                                    <w:pPr>
                                      <w:pStyle w:val="Sansinterligne"/>
                                      <w:spacing w:before="40" w:after="40"/>
                                      <w:rPr>
                                        <w:caps/>
                                        <w:color w:val="813B0F" w:themeColor="accent5" w:themeShade="80"/>
                                        <w:sz w:val="28"/>
                                        <w:szCs w:val="28"/>
                                      </w:rPr>
                                    </w:pPr>
                                    <w:r w:rsidRPr="001860E3">
                                      <w:rPr>
                                        <w:caps/>
                                        <w:color w:val="813B0F" w:themeColor="accent5" w:themeShade="80"/>
                                        <w:sz w:val="28"/>
                                        <w:szCs w:val="28"/>
                                      </w:rPr>
                                      <w:t>3IF POO2 - 2017</w:t>
                                    </w:r>
                                    <w:r w:rsidR="00CC6BCC" w:rsidRPr="001860E3">
                                      <w:rPr>
                                        <w:caps/>
                                        <w:color w:val="813B0F" w:themeColor="accent5" w:themeShade="80"/>
                                        <w:sz w:val="28"/>
                                        <w:szCs w:val="28"/>
                                      </w:rPr>
                                      <w:t xml:space="preserve"> – TP</w:t>
                                    </w:r>
                                    <w:r w:rsidRPr="001860E3">
                                      <w:rPr>
                                        <w:caps/>
                                        <w:color w:val="813B0F" w:themeColor="accent5" w:themeShade="80"/>
                                        <w:sz w:val="28"/>
                                        <w:szCs w:val="28"/>
                                      </w:rPr>
                                      <w:t xml:space="preserve"> 2: Analyse de logs apache</w:t>
                                    </w:r>
                                  </w:p>
                                </w:sdtContent>
                              </w:sdt>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Default="00CC6BCC">
                                <w:pPr>
                                  <w:pStyle w:val="Sansinterligne"/>
                                  <w:spacing w:before="40" w:after="40"/>
                                  <w:rPr>
                                    <w:caps/>
                                    <w:color w:val="813B0F" w:themeColor="accent5" w:themeShade="80"/>
                                    <w:sz w:val="28"/>
                                    <w:szCs w:val="28"/>
                                  </w:rPr>
                                </w:pPr>
                              </w:p>
                              <w:p w:rsidR="00955E08" w:rsidRDefault="00955E08">
                                <w:pPr>
                                  <w:pStyle w:val="Sansinterligne"/>
                                  <w:spacing w:before="40" w:after="40"/>
                                  <w:rPr>
                                    <w:caps/>
                                    <w:color w:val="813B0F" w:themeColor="accent5" w:themeShade="80"/>
                                    <w:sz w:val="28"/>
                                    <w:szCs w:val="28"/>
                                  </w:rPr>
                                </w:pPr>
                              </w:p>
                              <w:p w:rsidR="00955E08" w:rsidRDefault="00955E08">
                                <w:pPr>
                                  <w:pStyle w:val="Sansinterligne"/>
                                  <w:spacing w:before="40" w:after="40"/>
                                  <w:rPr>
                                    <w:caps/>
                                    <w:color w:val="813B0F" w:themeColor="accent5" w:themeShade="80"/>
                                    <w:sz w:val="28"/>
                                    <w:szCs w:val="28"/>
                                  </w:rPr>
                                </w:pPr>
                              </w:p>
                              <w:p w:rsidR="00955E08" w:rsidRDefault="00955E08">
                                <w:pPr>
                                  <w:pStyle w:val="Sansinterligne"/>
                                  <w:spacing w:before="40" w:after="40"/>
                                  <w:rPr>
                                    <w:caps/>
                                    <w:color w:val="813B0F" w:themeColor="accent5" w:themeShade="80"/>
                                    <w:sz w:val="28"/>
                                    <w:szCs w:val="28"/>
                                  </w:rPr>
                                </w:pPr>
                              </w:p>
                              <w:p w:rsidR="00955E08" w:rsidRDefault="00955E08">
                                <w:pPr>
                                  <w:pStyle w:val="Sansinterligne"/>
                                  <w:spacing w:before="40" w:after="40"/>
                                  <w:rPr>
                                    <w:caps/>
                                    <w:color w:val="813B0F" w:themeColor="accent5" w:themeShade="80"/>
                                    <w:sz w:val="28"/>
                                    <w:szCs w:val="28"/>
                                  </w:rPr>
                                </w:pPr>
                              </w:p>
                              <w:p w:rsidR="00955E08" w:rsidRDefault="00955E08">
                                <w:pPr>
                                  <w:pStyle w:val="Sansinterligne"/>
                                  <w:spacing w:before="40" w:after="40"/>
                                  <w:rPr>
                                    <w:caps/>
                                    <w:color w:val="813B0F" w:themeColor="accent5" w:themeShade="80"/>
                                    <w:sz w:val="28"/>
                                    <w:szCs w:val="28"/>
                                  </w:rPr>
                                </w:pPr>
                              </w:p>
                              <w:p w:rsidR="00955E08" w:rsidRPr="001860E3" w:rsidRDefault="00955E08">
                                <w:pPr>
                                  <w:pStyle w:val="Sansinterligne"/>
                                  <w:spacing w:before="40" w:after="40"/>
                                  <w:rPr>
                                    <w:caps/>
                                    <w:color w:val="813B0F" w:themeColor="accent5" w:themeShade="80"/>
                                    <w:sz w:val="28"/>
                                    <w:szCs w:val="28"/>
                                  </w:rPr>
                                </w:pPr>
                              </w:p>
                              <w:sdt>
                                <w:sdtPr>
                                  <w:rPr>
                                    <w:caps/>
                                    <w:color w:val="000000" w:themeColor="background1"/>
                                    <w:sz w:val="24"/>
                                    <w:szCs w:val="24"/>
                                  </w:rPr>
                                  <w:alias w:val="Auteur"/>
                                  <w:tag w:val=""/>
                                  <w:id w:val="388003978"/>
                                  <w:dataBinding w:prefixMappings="xmlns:ns0='http://purl.org/dc/elements/1.1/' xmlns:ns1='http://schemas.openxmlformats.org/package/2006/metadata/core-properties' " w:xpath="/ns1:coreProperties[1]/ns0:creator[1]" w:storeItemID="{6C3C8BC8-F283-45AE-878A-BAB7291924A1}"/>
                                  <w:text/>
                                </w:sdtPr>
                                <w:sdtEndPr/>
                                <w:sdtContent>
                                  <w:p w:rsidR="00CC6BCC" w:rsidRDefault="001860E3">
                                    <w:pPr>
                                      <w:pStyle w:val="Sansinterligne"/>
                                      <w:spacing w:before="80" w:after="40"/>
                                      <w:rPr>
                                        <w:caps/>
                                        <w:color w:val="000000" w:themeColor="background1"/>
                                        <w:sz w:val="24"/>
                                        <w:szCs w:val="24"/>
                                      </w:rPr>
                                    </w:pPr>
                                    <w:r>
                                      <w:rPr>
                                        <w:caps/>
                                        <w:color w:val="000000" w:themeColor="background1"/>
                                        <w:sz w:val="24"/>
                                        <w:szCs w:val="24"/>
                                      </w:rPr>
                                      <w:t xml:space="preserve">B3428 : Benoît ZHONG - </w:t>
                                    </w:r>
                                    <w:r w:rsidR="00CC6BCC" w:rsidRPr="00D170A8">
                                      <w:rPr>
                                        <w:caps/>
                                        <w:color w:val="000000" w:themeColor="background1"/>
                                        <w:sz w:val="24"/>
                                        <w:szCs w:val="24"/>
                                      </w:rPr>
                                      <w:t>Lucas POISSE</w:t>
                                    </w:r>
                                  </w:p>
                                </w:sdtContent>
                              </w:sdt>
                              <w:p w:rsidR="00CC6BCC" w:rsidRDefault="001860E3">
                                <w:pPr>
                                  <w:pStyle w:val="Sansinterligne"/>
                                  <w:spacing w:before="80" w:after="40"/>
                                  <w:rPr>
                                    <w:caps/>
                                    <w:color w:val="000000" w:themeColor="background1"/>
                                    <w:sz w:val="24"/>
                                    <w:szCs w:val="24"/>
                                  </w:rPr>
                                </w:pPr>
                                <w:r>
                                  <w:rPr>
                                    <w:caps/>
                                    <w:color w:val="000000" w:themeColor="background1"/>
                                    <w:sz w:val="24"/>
                                    <w:szCs w:val="24"/>
                                  </w:rPr>
                                  <w:t>3IF Groupe 4</w:t>
                                </w:r>
                              </w:p>
                              <w:p w:rsidR="001860E3" w:rsidRDefault="001860E3">
                                <w:pPr>
                                  <w:pStyle w:val="Sansinterligne"/>
                                  <w:spacing w:before="80" w:after="40"/>
                                  <w:rPr>
                                    <w:caps/>
                                    <w:color w:val="000000" w:themeColor="background1"/>
                                    <w:sz w:val="24"/>
                                    <w:szCs w:val="24"/>
                                  </w:rPr>
                                </w:pPr>
                                <w:r>
                                  <w:rPr>
                                    <w:caps/>
                                    <w:color w:val="000000" w:themeColor="background1"/>
                                    <w:sz w:val="24"/>
                                    <w:szCs w:val="24"/>
                                  </w:rPr>
                                  <w:t>INSA Lyon</w:t>
                                </w:r>
                              </w:p>
                              <w:p w:rsidR="001860E3" w:rsidRDefault="001860E3">
                                <w:pPr>
                                  <w:pStyle w:val="Sansinterligne"/>
                                  <w:spacing w:before="80" w:after="40"/>
                                  <w:rPr>
                                    <w:caps/>
                                    <w:color w:val="E87D37" w:themeColor="accent5"/>
                                    <w:sz w:val="24"/>
                                    <w:szCs w:val="24"/>
                                  </w:rPr>
                                </w:pPr>
                                <w:r>
                                  <w:rPr>
                                    <w:caps/>
                                    <w:color w:val="000000" w:themeColor="background1"/>
                                    <w:sz w:val="24"/>
                                    <w:szCs w:val="24"/>
                                  </w:rPr>
                                  <w:t>Annee scolaire 2016-2017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BF9C363" id="_x0000_t202" coordsize="21600,21600" o:spt="202" path="m,l,21600r21600,l21600,xe">
                    <v:stroke joinstyle="miter"/>
                    <v:path gradientshapeok="t" o:connecttype="rect"/>
                  </v:shapetype>
                  <v:shape id="Zone de texte 131" o:spid="_x0000_s1026" type="#_x0000_t202" style="position:absolute;margin-left:0;margin-top:180.8pt;width:6in;height:565.25pt;z-index:251660288;visibility:visible;mso-wrap-style:square;mso-width-percent:0;mso-height-percent:0;mso-wrap-distance-left:14.4pt;mso-wrap-distance-top:0;mso-wrap-distance-right:14.4pt;mso-wrap-distance-bottom:0;mso-position-horizontal:center;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" filled="f" stroked="f" strokeweight=".5pt">
                    <v:textbox inset="0,0,0,0">
                      <w:txbxContent>
                        <w:p w:rsidR="00CC6BCC" w:rsidRPr="00CF046D" w:rsidRDefault="000812BD" w:rsidP="00CF046D">
                          <w:pPr>
                            <w:pStyle w:val="Sansinterligne"/>
                            <w:spacing w:before="40" w:after="560" w:line="216" w:lineRule="auto"/>
                            <w:rPr>
                              <w:color w:val="FF0000" w:themeColor="accent1"/>
                              <w:sz w:val="72"/>
                              <w:szCs w:val="72"/>
                            </w:rPr>
                          </w:pPr>
                          <w:sdt>
                            <w:sdtPr>
                              <w:rPr>
                                <w:color w:val="FF0000" w:themeColor="accent1"/>
                                <w:sz w:val="72"/>
                                <w:szCs w:val="72"/>
                              </w:rPr>
                              <w:alias w:val="Titre"/>
                              <w:tag w:val=""/>
                              <w:id w:val="-687298764"/>
                              <w:dataBinding w:prefixMappings="xmlns:ns0='http://purl.org/dc/elements/1.1/' xmlns:ns1='http://schemas.openxmlformats.org/package/2006/metadata/core-properties' " w:xpath="/ns1:coreProperties[1]/ns0:title[1]" w:storeItemID="{6C3C8BC8-F283-45AE-878A-BAB7291924A1}"/>
                              <w:text/>
                            </w:sdtPr>
                            <w:sdtEndPr/>
                            <w:sdtContent>
                              <w:r w:rsidR="00CC6BCC">
                                <w:rPr>
                                  <w:color w:val="FF0000" w:themeColor="accent1"/>
                                  <w:sz w:val="72"/>
                                  <w:szCs w:val="72"/>
                                </w:rPr>
                                <w:t xml:space="preserve">Compte-rendu de TP : </w:t>
                              </w:r>
                              <w:r w:rsidR="001860E3">
                                <w:rPr>
                                  <w:color w:val="FF0000" w:themeColor="accent1"/>
                                  <w:sz w:val="72"/>
                                  <w:szCs w:val="72"/>
                                </w:rPr>
                                <w:t xml:space="preserve">  Analog</w:t>
                              </w:r>
                            </w:sdtContent>
                          </w:sdt>
                        </w:p>
                        <w:p w:rsidR="00CC6BCC" w:rsidRPr="00D32036" w:rsidRDefault="00CC6BCC">
                          <w:pPr>
                            <w:pStyle w:val="Sansinterligne"/>
                            <w:spacing w:before="40" w:after="40"/>
                            <w:rPr>
                              <w:caps/>
                              <w:color w:val="813B0F" w:themeColor="accent5" w:themeShade="80"/>
                              <w:sz w:val="28"/>
                              <w:szCs w:val="28"/>
                            </w:rPr>
                          </w:pPr>
                        </w:p>
                        <w:sdt>
                          <w:sdtPr>
                            <w:rPr>
                              <w:caps/>
                              <w:color w:val="813B0F" w:themeColor="accent5" w:themeShade="80"/>
                              <w:sz w:val="28"/>
                              <w:szCs w:val="28"/>
                            </w:rPr>
                            <w:alias w:val="Sous-titre"/>
                            <w:tag w:val=""/>
                            <w:id w:val="-1444530146"/>
                            <w:dataBinding w:prefixMappings="xmlns:ns0='http://purl.org/dc/elements/1.1/' xmlns:ns1='http://schemas.openxmlformats.org/package/2006/metadata/core-properties' " w:xpath="/ns1:coreProperties[1]/ns0:subject[1]" w:storeItemID="{6C3C8BC8-F283-45AE-878A-BAB7291924A1}"/>
                            <w:text/>
                          </w:sdtPr>
                          <w:sdtEndPr/>
                          <w:sdtContent>
                            <w:p w:rsidR="00CC6BCC" w:rsidRPr="001860E3" w:rsidRDefault="001860E3">
                              <w:pPr>
                                <w:pStyle w:val="Sansinterligne"/>
                                <w:spacing w:before="40" w:after="40"/>
                                <w:rPr>
                                  <w:caps/>
                                  <w:color w:val="813B0F" w:themeColor="accent5" w:themeShade="80"/>
                                  <w:sz w:val="28"/>
                                  <w:szCs w:val="28"/>
                                </w:rPr>
                              </w:pPr>
                              <w:r w:rsidRPr="001860E3">
                                <w:rPr>
                                  <w:caps/>
                                  <w:color w:val="813B0F" w:themeColor="accent5" w:themeShade="80"/>
                                  <w:sz w:val="28"/>
                                  <w:szCs w:val="28"/>
                                </w:rPr>
                                <w:t>3IF POO2 - 2017</w:t>
                              </w:r>
                              <w:r w:rsidR="00CC6BCC" w:rsidRPr="001860E3">
                                <w:rPr>
                                  <w:caps/>
                                  <w:color w:val="813B0F" w:themeColor="accent5" w:themeShade="80"/>
                                  <w:sz w:val="28"/>
                                  <w:szCs w:val="28"/>
                                </w:rPr>
                                <w:t xml:space="preserve"> – TP</w:t>
                              </w:r>
                              <w:r w:rsidRPr="001860E3">
                                <w:rPr>
                                  <w:caps/>
                                  <w:color w:val="813B0F" w:themeColor="accent5" w:themeShade="80"/>
                                  <w:sz w:val="28"/>
                                  <w:szCs w:val="28"/>
                                </w:rPr>
                                <w:t xml:space="preserve"> 2: Analyse de logs apache</w:t>
                              </w:r>
                            </w:p>
                          </w:sdtContent>
                        </w:sdt>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Pr="001860E3" w:rsidRDefault="00CC6BCC">
                          <w:pPr>
                            <w:pStyle w:val="Sansinterligne"/>
                            <w:spacing w:before="40" w:after="40"/>
                            <w:rPr>
                              <w:caps/>
                              <w:color w:val="813B0F" w:themeColor="accent5" w:themeShade="80"/>
                              <w:sz w:val="28"/>
                              <w:szCs w:val="28"/>
                            </w:rPr>
                          </w:pPr>
                        </w:p>
                        <w:p w:rsidR="00CC6BCC" w:rsidRDefault="00CC6BCC">
                          <w:pPr>
                            <w:pStyle w:val="Sansinterligne"/>
                            <w:spacing w:before="40" w:after="40"/>
                            <w:rPr>
                              <w:caps/>
                              <w:color w:val="813B0F" w:themeColor="accent5" w:themeShade="80"/>
                              <w:sz w:val="28"/>
                              <w:szCs w:val="28"/>
                            </w:rPr>
                          </w:pPr>
                        </w:p>
                        <w:p w:rsidR="00955E08" w:rsidRDefault="00955E08">
                          <w:pPr>
                            <w:pStyle w:val="Sansinterligne"/>
                            <w:spacing w:before="40" w:after="40"/>
                            <w:rPr>
                              <w:caps/>
                              <w:color w:val="813B0F" w:themeColor="accent5" w:themeShade="80"/>
                              <w:sz w:val="28"/>
                              <w:szCs w:val="28"/>
                            </w:rPr>
                          </w:pPr>
                        </w:p>
                        <w:p w:rsidR="00955E08" w:rsidRDefault="00955E08">
                          <w:pPr>
                            <w:pStyle w:val="Sansinterligne"/>
                            <w:spacing w:before="40" w:after="40"/>
                            <w:rPr>
                              <w:caps/>
                              <w:color w:val="813B0F" w:themeColor="accent5" w:themeShade="80"/>
                              <w:sz w:val="28"/>
                              <w:szCs w:val="28"/>
                            </w:rPr>
                          </w:pPr>
                        </w:p>
                        <w:p w:rsidR="00955E08" w:rsidRDefault="00955E08">
                          <w:pPr>
                            <w:pStyle w:val="Sansinterligne"/>
                            <w:spacing w:before="40" w:after="40"/>
                            <w:rPr>
                              <w:caps/>
                              <w:color w:val="813B0F" w:themeColor="accent5" w:themeShade="80"/>
                              <w:sz w:val="28"/>
                              <w:szCs w:val="28"/>
                            </w:rPr>
                          </w:pPr>
                        </w:p>
                        <w:p w:rsidR="00955E08" w:rsidRDefault="00955E08">
                          <w:pPr>
                            <w:pStyle w:val="Sansinterligne"/>
                            <w:spacing w:before="40" w:after="40"/>
                            <w:rPr>
                              <w:caps/>
                              <w:color w:val="813B0F" w:themeColor="accent5" w:themeShade="80"/>
                              <w:sz w:val="28"/>
                              <w:szCs w:val="28"/>
                            </w:rPr>
                          </w:pPr>
                        </w:p>
                        <w:p w:rsidR="00955E08" w:rsidRDefault="00955E08">
                          <w:pPr>
                            <w:pStyle w:val="Sansinterligne"/>
                            <w:spacing w:before="40" w:after="40"/>
                            <w:rPr>
                              <w:caps/>
                              <w:color w:val="813B0F" w:themeColor="accent5" w:themeShade="80"/>
                              <w:sz w:val="28"/>
                              <w:szCs w:val="28"/>
                            </w:rPr>
                          </w:pPr>
                        </w:p>
                        <w:p w:rsidR="00955E08" w:rsidRPr="001860E3" w:rsidRDefault="00955E08">
                          <w:pPr>
                            <w:pStyle w:val="Sansinterligne"/>
                            <w:spacing w:before="40" w:after="40"/>
                            <w:rPr>
                              <w:caps/>
                              <w:color w:val="813B0F" w:themeColor="accent5" w:themeShade="80"/>
                              <w:sz w:val="28"/>
                              <w:szCs w:val="28"/>
                            </w:rPr>
                          </w:pPr>
                        </w:p>
                        <w:sdt>
                          <w:sdtPr>
                            <w:rPr>
                              <w:caps/>
                              <w:color w:val="000000" w:themeColor="background1"/>
                              <w:sz w:val="24"/>
                              <w:szCs w:val="24"/>
                            </w:rPr>
                            <w:alias w:val="Auteur"/>
                            <w:tag w:val=""/>
                            <w:id w:val="388003978"/>
                            <w:dataBinding w:prefixMappings="xmlns:ns0='http://purl.org/dc/elements/1.1/' xmlns:ns1='http://schemas.openxmlformats.org/package/2006/metadata/core-properties' " w:xpath="/ns1:coreProperties[1]/ns0:creator[1]" w:storeItemID="{6C3C8BC8-F283-45AE-878A-BAB7291924A1}"/>
                            <w:text/>
                          </w:sdtPr>
                          <w:sdtEndPr/>
                          <w:sdtContent>
                            <w:p w:rsidR="00CC6BCC" w:rsidRDefault="001860E3">
                              <w:pPr>
                                <w:pStyle w:val="Sansinterligne"/>
                                <w:spacing w:before="80" w:after="40"/>
                                <w:rPr>
                                  <w:caps/>
                                  <w:color w:val="000000" w:themeColor="background1"/>
                                  <w:sz w:val="24"/>
                                  <w:szCs w:val="24"/>
                                </w:rPr>
                              </w:pPr>
                              <w:r>
                                <w:rPr>
                                  <w:caps/>
                                  <w:color w:val="000000" w:themeColor="background1"/>
                                  <w:sz w:val="24"/>
                                  <w:szCs w:val="24"/>
                                </w:rPr>
                                <w:t xml:space="preserve">B3428 : Benoît ZHONG - </w:t>
                              </w:r>
                              <w:r w:rsidR="00CC6BCC" w:rsidRPr="00D170A8">
                                <w:rPr>
                                  <w:caps/>
                                  <w:color w:val="000000" w:themeColor="background1"/>
                                  <w:sz w:val="24"/>
                                  <w:szCs w:val="24"/>
                                </w:rPr>
                                <w:t>Lucas POISSE</w:t>
                              </w:r>
                            </w:p>
                          </w:sdtContent>
                        </w:sdt>
                        <w:p w:rsidR="00CC6BCC" w:rsidRDefault="001860E3">
                          <w:pPr>
                            <w:pStyle w:val="Sansinterligne"/>
                            <w:spacing w:before="80" w:after="40"/>
                            <w:rPr>
                              <w:caps/>
                              <w:color w:val="000000" w:themeColor="background1"/>
                              <w:sz w:val="24"/>
                              <w:szCs w:val="24"/>
                            </w:rPr>
                          </w:pPr>
                          <w:r>
                            <w:rPr>
                              <w:caps/>
                              <w:color w:val="000000" w:themeColor="background1"/>
                              <w:sz w:val="24"/>
                              <w:szCs w:val="24"/>
                            </w:rPr>
                            <w:t>3IF Groupe 4</w:t>
                          </w:r>
                        </w:p>
                        <w:p w:rsidR="001860E3" w:rsidRDefault="001860E3">
                          <w:pPr>
                            <w:pStyle w:val="Sansinterligne"/>
                            <w:spacing w:before="80" w:after="40"/>
                            <w:rPr>
                              <w:caps/>
                              <w:color w:val="000000" w:themeColor="background1"/>
                              <w:sz w:val="24"/>
                              <w:szCs w:val="24"/>
                            </w:rPr>
                          </w:pPr>
                          <w:r>
                            <w:rPr>
                              <w:caps/>
                              <w:color w:val="000000" w:themeColor="background1"/>
                              <w:sz w:val="24"/>
                              <w:szCs w:val="24"/>
                            </w:rPr>
                            <w:t>INSA Lyon</w:t>
                          </w:r>
                        </w:p>
                        <w:p w:rsidR="001860E3" w:rsidRDefault="001860E3">
                          <w:pPr>
                            <w:pStyle w:val="Sansinterligne"/>
                            <w:spacing w:before="80" w:after="40"/>
                            <w:rPr>
                              <w:caps/>
                              <w:color w:val="E87D37" w:themeColor="accent5"/>
                              <w:sz w:val="24"/>
                              <w:szCs w:val="24"/>
                            </w:rPr>
                          </w:pPr>
                          <w:r>
                            <w:rPr>
                              <w:caps/>
                              <w:color w:val="000000" w:themeColor="background1"/>
                              <w:sz w:val="24"/>
                              <w:szCs w:val="24"/>
                            </w:rPr>
                            <w:t>Annee scolaire 2016-2017</w:t>
                          </w:r>
                        </w:p>
                      </w:txbxContent>
                    </v:textbox>
                    <w10:wrap type="square" anchorx="margin" anchory="margin"/>
                  </v:shape>
                </w:pict>
              </mc:Fallback>
            </mc:AlternateContent>
          </w:r>
          <w:r w:rsidR="00D170A8">
            <w:rPr>
              <w:noProof/>
              <w:lang w:eastAsia="fr-FR"/>
            </w:rPr>
            <mc:AlternateContent>
              <mc:Choice Requires="wps">
                <w:drawing>
                  <wp:anchor distT="0" distB="0" distL="114300" distR="114300" simplePos="0" relativeHeight="251659264" behindDoc="0" locked="0" layoutInCell="1" allowOverlap="1" wp14:anchorId="2B291B21" wp14:editId="63028C4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4"/>
                                    <w:szCs w:val="24"/>
                                  </w:rPr>
                                  <w:alias w:val="Année"/>
                                  <w:tag w:val=""/>
                                  <w:id w:val="2126569073"/>
                                  <w:dataBinding w:prefixMappings="xmlns:ns0='http://schemas.microsoft.com/office/2006/coverPageProps' " w:xpath="/ns0:CoverPageProperties[1]/ns0:PublishDate[1]" w:storeItemID="{55AF091B-3C7A-41E3-B477-F2FDAA23CFDA}"/>
                                  <w:date w:fullDate="2017-01-01T00:00:00Z">
                                    <w:dateFormat w:val="yyyy"/>
                                    <w:lid w:val="fr-FR"/>
                                    <w:storeMappedDataAs w:val="dateTime"/>
                                    <w:calendar w:val="gregorian"/>
                                  </w:date>
                                </w:sdtPr>
                                <w:sdtEndPr/>
                                <w:sdtContent>
                                  <w:p w:rsidR="00CC6BCC" w:rsidRPr="00CF046D" w:rsidRDefault="00CC6BCC">
                                    <w:pPr>
                                      <w:pStyle w:val="Sansinterligne"/>
                                      <w:jc w:val="right"/>
                                      <w:rPr>
                                        <w:color w:val="FF0000" w:themeColor="accent2"/>
                                        <w:sz w:val="24"/>
                                        <w:szCs w:val="24"/>
                                      </w:rPr>
                                    </w:pPr>
                                    <w:r w:rsidRPr="00CF046D">
                                      <w:rPr>
                                        <w:sz w:val="24"/>
                                        <w:szCs w:val="24"/>
                                      </w:rPr>
                                      <w:t>201</w:t>
                                    </w:r>
                                    <w:r w:rsidR="00AC310E">
                                      <w:rPr>
                                        <w:sz w:val="24"/>
                                        <w:szCs w:val="24"/>
                                      </w:rPr>
                                      <w:t>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291B2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" fillcolor="red [3204]" stroked="f" strokeweight="1.25pt">
                    <v:stroke endcap="round"/>
                    <v:path arrowok="t"/>
                    <o:lock v:ext="edit" aspectratio="t"/>
                    <v:textbox inset="3.6pt,,3.6pt">
                      <w:txbxContent>
                        <w:sdt>
                          <w:sdtPr>
                            <w:rPr>
                              <w:sz w:val="24"/>
                              <w:szCs w:val="24"/>
                            </w:rPr>
                            <w:alias w:val="Année"/>
                            <w:tag w:val=""/>
                            <w:id w:val="2126569073"/>
                            <w:dataBinding w:prefixMappings="xmlns:ns0='http://schemas.microsoft.com/office/2006/coverPageProps' " w:xpath="/ns0:CoverPageProperties[1]/ns0:PublishDate[1]" w:storeItemID="{55AF091B-3C7A-41E3-B477-F2FDAA23CFDA}"/>
                            <w:date w:fullDate="2017-01-01T00:00:00Z">
                              <w:dateFormat w:val="yyyy"/>
                              <w:lid w:val="fr-FR"/>
                              <w:storeMappedDataAs w:val="dateTime"/>
                              <w:calendar w:val="gregorian"/>
                            </w:date>
                          </w:sdtPr>
                          <w:sdtEndPr/>
                          <w:sdtContent>
                            <w:p w:rsidR="00CC6BCC" w:rsidRPr="00CF046D" w:rsidRDefault="00CC6BCC">
                              <w:pPr>
                                <w:pStyle w:val="Sansinterligne"/>
                                <w:jc w:val="right"/>
                                <w:rPr>
                                  <w:color w:val="FF0000" w:themeColor="accent2"/>
                                  <w:sz w:val="24"/>
                                  <w:szCs w:val="24"/>
                                </w:rPr>
                              </w:pPr>
                              <w:r w:rsidRPr="00CF046D">
                                <w:rPr>
                                  <w:sz w:val="24"/>
                                  <w:szCs w:val="24"/>
                                </w:rPr>
                                <w:t>201</w:t>
                              </w:r>
                              <w:r w:rsidR="00AC310E">
                                <w:rPr>
                                  <w:sz w:val="24"/>
                                  <w:szCs w:val="24"/>
                                </w:rPr>
                                <w:t>7</w:t>
                              </w:r>
                            </w:p>
                          </w:sdtContent>
                        </w:sdt>
                      </w:txbxContent>
                    </v:textbox>
                    <w10:wrap anchorx="margin" anchory="page"/>
                  </v:rect>
                </w:pict>
              </mc:Fallback>
            </mc:AlternateContent>
          </w:r>
          <w:r w:rsidR="00D170A8">
            <w:br w:type="page"/>
          </w:r>
        </w:p>
      </w:sdtContent>
    </w:sdt>
    <w:sdt>
      <w:sdtPr>
        <w:id w:val="-1188281682"/>
        <w:docPartObj>
          <w:docPartGallery w:val="Table of Contents"/>
          <w:docPartUnique/>
        </w:docPartObj>
      </w:sdtPr>
      <w:sdtEndPr>
        <w:rPr>
          <w:bCs/>
          <w:u w:val="none"/>
          <w:lang w:eastAsia="en-US"/>
        </w:rPr>
      </w:sdtEndPr>
      <w:sdtContent>
        <w:p w:rsidR="00F234BE" w:rsidRPr="00F234BE" w:rsidRDefault="00F234BE" w:rsidP="00F234BE">
          <w:pPr>
            <w:pStyle w:val="En-ttedetabledesmatires"/>
            <w:numPr>
              <w:ilvl w:val="0"/>
              <w:numId w:val="0"/>
            </w:numPr>
            <w:ind w:left="1080" w:hanging="720"/>
          </w:pPr>
          <w:r w:rsidRPr="00F234BE">
            <w:t>Table des matières</w:t>
          </w:r>
        </w:p>
        <w:p w:rsidR="00F234BE" w:rsidRDefault="00F234BE">
          <w:pPr>
            <w:pStyle w:val="TM1"/>
            <w:tabs>
              <w:tab w:val="left" w:pos="440"/>
              <w:tab w:val="right" w:leader="dot" w:pos="9062"/>
            </w:tabs>
            <w:rPr>
              <w:rFonts w:eastAsiaTheme="minorEastAsia"/>
              <w:noProof/>
              <w:sz w:val="22"/>
              <w:szCs w:val="22"/>
              <w:lang w:eastAsia="fr-FR"/>
            </w:rPr>
          </w:pPr>
          <w:r>
            <w:fldChar w:fldCharType="begin"/>
          </w:r>
          <w:r>
            <w:instrText xml:space="preserve"> TOC \o "1-3" \h \z \u </w:instrText>
          </w:r>
          <w:r>
            <w:fldChar w:fldCharType="separate"/>
          </w:r>
          <w:hyperlink w:anchor="_Toc473372842" w:history="1">
            <w:r w:rsidRPr="000F3627">
              <w:rPr>
                <w:rStyle w:val="Lienhypertexte"/>
                <w:noProof/>
              </w:rPr>
              <w:t>I.</w:t>
            </w:r>
            <w:r>
              <w:rPr>
                <w:rFonts w:eastAsiaTheme="minorEastAsia"/>
                <w:noProof/>
                <w:sz w:val="22"/>
                <w:szCs w:val="22"/>
                <w:lang w:eastAsia="fr-FR"/>
              </w:rPr>
              <w:tab/>
            </w:r>
            <w:r w:rsidRPr="000F3627">
              <w:rPr>
                <w:rStyle w:val="Lienhypertexte"/>
                <w:noProof/>
              </w:rPr>
              <w:t>Spécifications générales</w:t>
            </w:r>
            <w:r>
              <w:rPr>
                <w:noProof/>
                <w:webHidden/>
              </w:rPr>
              <w:tab/>
            </w:r>
            <w:r>
              <w:rPr>
                <w:noProof/>
                <w:webHidden/>
              </w:rPr>
              <w:fldChar w:fldCharType="begin"/>
            </w:r>
            <w:r>
              <w:rPr>
                <w:noProof/>
                <w:webHidden/>
              </w:rPr>
              <w:instrText xml:space="preserve"> PAGEREF _Toc473372842 \h </w:instrText>
            </w:r>
            <w:r>
              <w:rPr>
                <w:noProof/>
                <w:webHidden/>
              </w:rPr>
            </w:r>
            <w:r>
              <w:rPr>
                <w:noProof/>
                <w:webHidden/>
              </w:rPr>
              <w:fldChar w:fldCharType="separate"/>
            </w:r>
            <w:r>
              <w:rPr>
                <w:noProof/>
                <w:webHidden/>
              </w:rPr>
              <w:t>2</w:t>
            </w:r>
            <w:r>
              <w:rPr>
                <w:noProof/>
                <w:webHidden/>
              </w:rPr>
              <w:fldChar w:fldCharType="end"/>
            </w:r>
          </w:hyperlink>
        </w:p>
        <w:p w:rsidR="00F234BE" w:rsidRDefault="00F234BE">
          <w:pPr>
            <w:pStyle w:val="TM1"/>
            <w:tabs>
              <w:tab w:val="left" w:pos="440"/>
              <w:tab w:val="right" w:leader="dot" w:pos="9062"/>
            </w:tabs>
            <w:rPr>
              <w:rFonts w:eastAsiaTheme="minorEastAsia"/>
              <w:noProof/>
              <w:sz w:val="22"/>
              <w:szCs w:val="22"/>
              <w:lang w:eastAsia="fr-FR"/>
            </w:rPr>
          </w:pPr>
          <w:hyperlink w:anchor="_Toc473372843" w:history="1">
            <w:r w:rsidRPr="000F3627">
              <w:rPr>
                <w:rStyle w:val="Lienhypertexte"/>
                <w:noProof/>
              </w:rPr>
              <w:t>II.</w:t>
            </w:r>
            <w:r>
              <w:rPr>
                <w:rFonts w:eastAsiaTheme="minorEastAsia"/>
                <w:noProof/>
                <w:sz w:val="22"/>
                <w:szCs w:val="22"/>
                <w:lang w:eastAsia="fr-FR"/>
              </w:rPr>
              <w:tab/>
            </w:r>
            <w:r w:rsidRPr="000F3627">
              <w:rPr>
                <w:rStyle w:val="Lienhypertexte"/>
                <w:noProof/>
              </w:rPr>
              <w:t>Spécifications détaillées &amp; techniques</w:t>
            </w:r>
            <w:r>
              <w:rPr>
                <w:noProof/>
                <w:webHidden/>
              </w:rPr>
              <w:tab/>
            </w:r>
            <w:r>
              <w:rPr>
                <w:noProof/>
                <w:webHidden/>
              </w:rPr>
              <w:fldChar w:fldCharType="begin"/>
            </w:r>
            <w:r>
              <w:rPr>
                <w:noProof/>
                <w:webHidden/>
              </w:rPr>
              <w:instrText xml:space="preserve"> PAGEREF _Toc473372843 \h </w:instrText>
            </w:r>
            <w:r>
              <w:rPr>
                <w:noProof/>
                <w:webHidden/>
              </w:rPr>
            </w:r>
            <w:r>
              <w:rPr>
                <w:noProof/>
                <w:webHidden/>
              </w:rPr>
              <w:fldChar w:fldCharType="separate"/>
            </w:r>
            <w:r>
              <w:rPr>
                <w:noProof/>
                <w:webHidden/>
              </w:rPr>
              <w:t>2</w:t>
            </w:r>
            <w:r>
              <w:rPr>
                <w:noProof/>
                <w:webHidden/>
              </w:rPr>
              <w:fldChar w:fldCharType="end"/>
            </w:r>
          </w:hyperlink>
        </w:p>
        <w:p w:rsidR="00F234BE" w:rsidRDefault="00F234BE">
          <w:pPr>
            <w:pStyle w:val="TM2"/>
            <w:tabs>
              <w:tab w:val="left" w:pos="660"/>
              <w:tab w:val="right" w:leader="dot" w:pos="9062"/>
            </w:tabs>
            <w:rPr>
              <w:rFonts w:eastAsiaTheme="minorEastAsia"/>
              <w:noProof/>
              <w:sz w:val="22"/>
              <w:szCs w:val="22"/>
              <w:lang w:eastAsia="fr-FR"/>
            </w:rPr>
          </w:pPr>
          <w:hyperlink w:anchor="_Toc473372844" w:history="1">
            <w:r w:rsidRPr="000F3627">
              <w:rPr>
                <w:rStyle w:val="Lienhypertexte"/>
                <w:noProof/>
              </w:rPr>
              <w:t>1.</w:t>
            </w:r>
            <w:r>
              <w:rPr>
                <w:rFonts w:eastAsiaTheme="minorEastAsia"/>
                <w:noProof/>
                <w:sz w:val="22"/>
                <w:szCs w:val="22"/>
                <w:lang w:eastAsia="fr-FR"/>
              </w:rPr>
              <w:tab/>
            </w:r>
            <w:r w:rsidRPr="000F3627">
              <w:rPr>
                <w:rStyle w:val="Lienhypertexte"/>
                <w:noProof/>
              </w:rPr>
              <w:t>Scénarios de notification</w:t>
            </w:r>
            <w:r>
              <w:rPr>
                <w:noProof/>
                <w:webHidden/>
              </w:rPr>
              <w:tab/>
            </w:r>
            <w:r>
              <w:rPr>
                <w:noProof/>
                <w:webHidden/>
              </w:rPr>
              <w:fldChar w:fldCharType="begin"/>
            </w:r>
            <w:r>
              <w:rPr>
                <w:noProof/>
                <w:webHidden/>
              </w:rPr>
              <w:instrText xml:space="preserve"> PAGEREF _Toc473372844 \h </w:instrText>
            </w:r>
            <w:r>
              <w:rPr>
                <w:noProof/>
                <w:webHidden/>
              </w:rPr>
            </w:r>
            <w:r>
              <w:rPr>
                <w:noProof/>
                <w:webHidden/>
              </w:rPr>
              <w:fldChar w:fldCharType="separate"/>
            </w:r>
            <w:r>
              <w:rPr>
                <w:noProof/>
                <w:webHidden/>
              </w:rPr>
              <w:t>2</w:t>
            </w:r>
            <w:r>
              <w:rPr>
                <w:noProof/>
                <w:webHidden/>
              </w:rPr>
              <w:fldChar w:fldCharType="end"/>
            </w:r>
          </w:hyperlink>
        </w:p>
        <w:p w:rsidR="00F234BE" w:rsidRDefault="00F234BE">
          <w:pPr>
            <w:pStyle w:val="TM2"/>
            <w:tabs>
              <w:tab w:val="left" w:pos="660"/>
              <w:tab w:val="right" w:leader="dot" w:pos="9062"/>
            </w:tabs>
            <w:rPr>
              <w:rFonts w:eastAsiaTheme="minorEastAsia"/>
              <w:noProof/>
              <w:sz w:val="22"/>
              <w:szCs w:val="22"/>
              <w:lang w:eastAsia="fr-FR"/>
            </w:rPr>
          </w:pPr>
          <w:hyperlink w:anchor="_Toc473372845" w:history="1">
            <w:r w:rsidRPr="000F3627">
              <w:rPr>
                <w:rStyle w:val="Lienhypertexte"/>
                <w:noProof/>
              </w:rPr>
              <w:t>2.</w:t>
            </w:r>
            <w:r>
              <w:rPr>
                <w:rFonts w:eastAsiaTheme="minorEastAsia"/>
                <w:noProof/>
                <w:sz w:val="22"/>
                <w:szCs w:val="22"/>
                <w:lang w:eastAsia="fr-FR"/>
              </w:rPr>
              <w:tab/>
            </w:r>
            <w:r w:rsidRPr="000F3627">
              <w:rPr>
                <w:rStyle w:val="Lienhypertexte"/>
                <w:noProof/>
              </w:rPr>
              <w:t>Scénarios de données ambigües</w:t>
            </w:r>
            <w:r>
              <w:rPr>
                <w:noProof/>
                <w:webHidden/>
              </w:rPr>
              <w:tab/>
            </w:r>
            <w:r>
              <w:rPr>
                <w:noProof/>
                <w:webHidden/>
              </w:rPr>
              <w:fldChar w:fldCharType="begin"/>
            </w:r>
            <w:r>
              <w:rPr>
                <w:noProof/>
                <w:webHidden/>
              </w:rPr>
              <w:instrText xml:space="preserve"> PAGEREF _Toc473372845 \h </w:instrText>
            </w:r>
            <w:r>
              <w:rPr>
                <w:noProof/>
                <w:webHidden/>
              </w:rPr>
            </w:r>
            <w:r>
              <w:rPr>
                <w:noProof/>
                <w:webHidden/>
              </w:rPr>
              <w:fldChar w:fldCharType="separate"/>
            </w:r>
            <w:r>
              <w:rPr>
                <w:noProof/>
                <w:webHidden/>
              </w:rPr>
              <w:t>4</w:t>
            </w:r>
            <w:r>
              <w:rPr>
                <w:noProof/>
                <w:webHidden/>
              </w:rPr>
              <w:fldChar w:fldCharType="end"/>
            </w:r>
          </w:hyperlink>
        </w:p>
        <w:p w:rsidR="00F234BE" w:rsidRDefault="00F234BE">
          <w:pPr>
            <w:pStyle w:val="TM2"/>
            <w:tabs>
              <w:tab w:val="left" w:pos="660"/>
              <w:tab w:val="right" w:leader="dot" w:pos="9062"/>
            </w:tabs>
            <w:rPr>
              <w:rFonts w:eastAsiaTheme="minorEastAsia"/>
              <w:noProof/>
              <w:sz w:val="22"/>
              <w:szCs w:val="22"/>
              <w:lang w:eastAsia="fr-FR"/>
            </w:rPr>
          </w:pPr>
          <w:hyperlink w:anchor="_Toc473372846" w:history="1">
            <w:r w:rsidRPr="000F3627">
              <w:rPr>
                <w:rStyle w:val="Lienhypertexte"/>
                <w:noProof/>
              </w:rPr>
              <w:t>3.</w:t>
            </w:r>
            <w:r>
              <w:rPr>
                <w:rFonts w:eastAsiaTheme="minorEastAsia"/>
                <w:noProof/>
                <w:sz w:val="22"/>
                <w:szCs w:val="22"/>
                <w:lang w:eastAsia="fr-FR"/>
              </w:rPr>
              <w:tab/>
            </w:r>
            <w:r w:rsidRPr="000F3627">
              <w:rPr>
                <w:rStyle w:val="Lienhypertexte"/>
                <w:noProof/>
              </w:rPr>
              <w:t>Scénarios d’erreur</w:t>
            </w:r>
            <w:r>
              <w:rPr>
                <w:noProof/>
                <w:webHidden/>
              </w:rPr>
              <w:tab/>
            </w:r>
            <w:r>
              <w:rPr>
                <w:noProof/>
                <w:webHidden/>
              </w:rPr>
              <w:fldChar w:fldCharType="begin"/>
            </w:r>
            <w:r>
              <w:rPr>
                <w:noProof/>
                <w:webHidden/>
              </w:rPr>
              <w:instrText xml:space="preserve"> PAGEREF _Toc473372846 \h </w:instrText>
            </w:r>
            <w:r>
              <w:rPr>
                <w:noProof/>
                <w:webHidden/>
              </w:rPr>
            </w:r>
            <w:r>
              <w:rPr>
                <w:noProof/>
                <w:webHidden/>
              </w:rPr>
              <w:fldChar w:fldCharType="separate"/>
            </w:r>
            <w:r>
              <w:rPr>
                <w:noProof/>
                <w:webHidden/>
              </w:rPr>
              <w:t>4</w:t>
            </w:r>
            <w:r>
              <w:rPr>
                <w:noProof/>
                <w:webHidden/>
              </w:rPr>
              <w:fldChar w:fldCharType="end"/>
            </w:r>
          </w:hyperlink>
        </w:p>
        <w:p w:rsidR="00F234BE" w:rsidRDefault="00F234BE">
          <w:pPr>
            <w:pStyle w:val="TM1"/>
            <w:tabs>
              <w:tab w:val="left" w:pos="440"/>
              <w:tab w:val="right" w:leader="dot" w:pos="9062"/>
            </w:tabs>
            <w:rPr>
              <w:rFonts w:eastAsiaTheme="minorEastAsia"/>
              <w:noProof/>
              <w:sz w:val="22"/>
              <w:szCs w:val="22"/>
              <w:lang w:eastAsia="fr-FR"/>
            </w:rPr>
          </w:pPr>
          <w:hyperlink w:anchor="_Toc473372847" w:history="1">
            <w:r w:rsidRPr="000F3627">
              <w:rPr>
                <w:rStyle w:val="Lienhypertexte"/>
                <w:noProof/>
              </w:rPr>
              <w:t>III.</w:t>
            </w:r>
            <w:r>
              <w:rPr>
                <w:rFonts w:eastAsiaTheme="minorEastAsia"/>
                <w:noProof/>
                <w:sz w:val="22"/>
                <w:szCs w:val="22"/>
                <w:lang w:eastAsia="fr-FR"/>
              </w:rPr>
              <w:tab/>
            </w:r>
            <w:r w:rsidRPr="000F3627">
              <w:rPr>
                <w:rStyle w:val="Lienhypertexte"/>
                <w:noProof/>
              </w:rPr>
              <w:t>Architecture globale de l’application</w:t>
            </w:r>
            <w:r>
              <w:rPr>
                <w:noProof/>
                <w:webHidden/>
              </w:rPr>
              <w:tab/>
            </w:r>
            <w:r>
              <w:rPr>
                <w:noProof/>
                <w:webHidden/>
              </w:rPr>
              <w:fldChar w:fldCharType="begin"/>
            </w:r>
            <w:r>
              <w:rPr>
                <w:noProof/>
                <w:webHidden/>
              </w:rPr>
              <w:instrText xml:space="preserve"> PAGEREF _Toc473372847 \h </w:instrText>
            </w:r>
            <w:r>
              <w:rPr>
                <w:noProof/>
                <w:webHidden/>
              </w:rPr>
            </w:r>
            <w:r>
              <w:rPr>
                <w:noProof/>
                <w:webHidden/>
              </w:rPr>
              <w:fldChar w:fldCharType="separate"/>
            </w:r>
            <w:r>
              <w:rPr>
                <w:noProof/>
                <w:webHidden/>
              </w:rPr>
              <w:t>5</w:t>
            </w:r>
            <w:r>
              <w:rPr>
                <w:noProof/>
                <w:webHidden/>
              </w:rPr>
              <w:fldChar w:fldCharType="end"/>
            </w:r>
          </w:hyperlink>
        </w:p>
        <w:p w:rsidR="00F234BE" w:rsidRDefault="00F234BE">
          <w:pPr>
            <w:pStyle w:val="TM2"/>
            <w:tabs>
              <w:tab w:val="left" w:pos="660"/>
              <w:tab w:val="right" w:leader="dot" w:pos="9062"/>
            </w:tabs>
            <w:rPr>
              <w:rFonts w:eastAsiaTheme="minorEastAsia"/>
              <w:noProof/>
              <w:sz w:val="22"/>
              <w:szCs w:val="22"/>
              <w:lang w:eastAsia="fr-FR"/>
            </w:rPr>
          </w:pPr>
          <w:hyperlink w:anchor="_Toc473372848" w:history="1">
            <w:r w:rsidRPr="000F3627">
              <w:rPr>
                <w:rStyle w:val="Lienhypertexte"/>
                <w:noProof/>
              </w:rPr>
              <w:t>1.</w:t>
            </w:r>
            <w:r>
              <w:rPr>
                <w:rFonts w:eastAsiaTheme="minorEastAsia"/>
                <w:noProof/>
                <w:sz w:val="22"/>
                <w:szCs w:val="22"/>
                <w:lang w:eastAsia="fr-FR"/>
              </w:rPr>
              <w:tab/>
            </w:r>
            <w:r w:rsidRPr="000F3627">
              <w:rPr>
                <w:rStyle w:val="Lienhypertexte"/>
                <w:noProof/>
              </w:rPr>
              <w:t>Conception globale et classes principales</w:t>
            </w:r>
            <w:r>
              <w:rPr>
                <w:noProof/>
                <w:webHidden/>
              </w:rPr>
              <w:tab/>
            </w:r>
            <w:r>
              <w:rPr>
                <w:noProof/>
                <w:webHidden/>
              </w:rPr>
              <w:fldChar w:fldCharType="begin"/>
            </w:r>
            <w:r>
              <w:rPr>
                <w:noProof/>
                <w:webHidden/>
              </w:rPr>
              <w:instrText xml:space="preserve"> PAGEREF _Toc473372848 \h </w:instrText>
            </w:r>
            <w:r>
              <w:rPr>
                <w:noProof/>
                <w:webHidden/>
              </w:rPr>
            </w:r>
            <w:r>
              <w:rPr>
                <w:noProof/>
                <w:webHidden/>
              </w:rPr>
              <w:fldChar w:fldCharType="separate"/>
            </w:r>
            <w:r>
              <w:rPr>
                <w:noProof/>
                <w:webHidden/>
              </w:rPr>
              <w:t>5</w:t>
            </w:r>
            <w:r>
              <w:rPr>
                <w:noProof/>
                <w:webHidden/>
              </w:rPr>
              <w:fldChar w:fldCharType="end"/>
            </w:r>
          </w:hyperlink>
        </w:p>
        <w:p w:rsidR="00F234BE" w:rsidRDefault="00F234BE">
          <w:pPr>
            <w:pStyle w:val="TM2"/>
            <w:tabs>
              <w:tab w:val="left" w:pos="660"/>
              <w:tab w:val="right" w:leader="dot" w:pos="9062"/>
            </w:tabs>
            <w:rPr>
              <w:rFonts w:eastAsiaTheme="minorEastAsia"/>
              <w:noProof/>
              <w:sz w:val="22"/>
              <w:szCs w:val="22"/>
              <w:lang w:eastAsia="fr-FR"/>
            </w:rPr>
          </w:pPr>
          <w:hyperlink w:anchor="_Toc473372849" w:history="1">
            <w:r w:rsidRPr="000F3627">
              <w:rPr>
                <w:rStyle w:val="Lienhypertexte"/>
                <w:noProof/>
              </w:rPr>
              <w:t>2.</w:t>
            </w:r>
            <w:r>
              <w:rPr>
                <w:rFonts w:eastAsiaTheme="minorEastAsia"/>
                <w:noProof/>
                <w:sz w:val="22"/>
                <w:szCs w:val="22"/>
                <w:lang w:eastAsia="fr-FR"/>
              </w:rPr>
              <w:tab/>
            </w:r>
            <w:r w:rsidRPr="000F3627">
              <w:rPr>
                <w:rStyle w:val="Lienhypertexte"/>
                <w:noProof/>
              </w:rPr>
              <w:t>Diagramme de classes de l’application</w:t>
            </w:r>
            <w:r>
              <w:rPr>
                <w:noProof/>
                <w:webHidden/>
              </w:rPr>
              <w:tab/>
            </w:r>
            <w:r>
              <w:rPr>
                <w:noProof/>
                <w:webHidden/>
              </w:rPr>
              <w:fldChar w:fldCharType="begin"/>
            </w:r>
            <w:r>
              <w:rPr>
                <w:noProof/>
                <w:webHidden/>
              </w:rPr>
              <w:instrText xml:space="preserve"> PAGEREF _Toc473372849 \h </w:instrText>
            </w:r>
            <w:r>
              <w:rPr>
                <w:noProof/>
                <w:webHidden/>
              </w:rPr>
            </w:r>
            <w:r>
              <w:rPr>
                <w:noProof/>
                <w:webHidden/>
              </w:rPr>
              <w:fldChar w:fldCharType="separate"/>
            </w:r>
            <w:r>
              <w:rPr>
                <w:noProof/>
                <w:webHidden/>
              </w:rPr>
              <w:t>6</w:t>
            </w:r>
            <w:r>
              <w:rPr>
                <w:noProof/>
                <w:webHidden/>
              </w:rPr>
              <w:fldChar w:fldCharType="end"/>
            </w:r>
          </w:hyperlink>
        </w:p>
        <w:p w:rsidR="00F234BE" w:rsidRDefault="00F234BE">
          <w:pPr>
            <w:pStyle w:val="TM2"/>
            <w:tabs>
              <w:tab w:val="left" w:pos="660"/>
              <w:tab w:val="right" w:leader="dot" w:pos="9062"/>
            </w:tabs>
            <w:rPr>
              <w:rFonts w:eastAsiaTheme="minorEastAsia"/>
              <w:noProof/>
              <w:sz w:val="22"/>
              <w:szCs w:val="22"/>
              <w:lang w:eastAsia="fr-FR"/>
            </w:rPr>
          </w:pPr>
          <w:hyperlink w:anchor="_Toc473372850" w:history="1">
            <w:r w:rsidRPr="000F3627">
              <w:rPr>
                <w:rStyle w:val="Lienhypertexte"/>
                <w:noProof/>
              </w:rPr>
              <w:t>3.</w:t>
            </w:r>
            <w:r>
              <w:rPr>
                <w:rFonts w:eastAsiaTheme="minorEastAsia"/>
                <w:noProof/>
                <w:sz w:val="22"/>
                <w:szCs w:val="22"/>
                <w:lang w:eastAsia="fr-FR"/>
              </w:rPr>
              <w:tab/>
            </w:r>
            <w:r w:rsidRPr="000F3627">
              <w:rPr>
                <w:rStyle w:val="Lienhypertexte"/>
                <w:noProof/>
              </w:rPr>
              <w:t>Présentation des structures de données</w:t>
            </w:r>
            <w:r>
              <w:rPr>
                <w:noProof/>
                <w:webHidden/>
              </w:rPr>
              <w:tab/>
            </w:r>
            <w:r>
              <w:rPr>
                <w:noProof/>
                <w:webHidden/>
              </w:rPr>
              <w:fldChar w:fldCharType="begin"/>
            </w:r>
            <w:r>
              <w:rPr>
                <w:noProof/>
                <w:webHidden/>
              </w:rPr>
              <w:instrText xml:space="preserve"> PAGEREF _Toc473372850 \h </w:instrText>
            </w:r>
            <w:r>
              <w:rPr>
                <w:noProof/>
                <w:webHidden/>
              </w:rPr>
            </w:r>
            <w:r>
              <w:rPr>
                <w:noProof/>
                <w:webHidden/>
              </w:rPr>
              <w:fldChar w:fldCharType="separate"/>
            </w:r>
            <w:r>
              <w:rPr>
                <w:noProof/>
                <w:webHidden/>
              </w:rPr>
              <w:t>7</w:t>
            </w:r>
            <w:r>
              <w:rPr>
                <w:noProof/>
                <w:webHidden/>
              </w:rPr>
              <w:fldChar w:fldCharType="end"/>
            </w:r>
          </w:hyperlink>
        </w:p>
        <w:p w:rsidR="00F234BE" w:rsidRDefault="00F234BE">
          <w:pPr>
            <w:pStyle w:val="TM3"/>
            <w:tabs>
              <w:tab w:val="left" w:pos="880"/>
              <w:tab w:val="right" w:leader="dot" w:pos="9062"/>
            </w:tabs>
            <w:rPr>
              <w:rFonts w:eastAsiaTheme="minorEastAsia"/>
              <w:noProof/>
              <w:sz w:val="22"/>
              <w:szCs w:val="22"/>
              <w:lang w:eastAsia="fr-FR"/>
            </w:rPr>
          </w:pPr>
          <w:hyperlink w:anchor="_Toc473372851" w:history="1">
            <w:r w:rsidRPr="000F3627">
              <w:rPr>
                <w:rStyle w:val="Lienhypertexte"/>
                <w:noProof/>
              </w:rPr>
              <w:t>A.</w:t>
            </w:r>
            <w:r>
              <w:rPr>
                <w:rFonts w:eastAsiaTheme="minorEastAsia"/>
                <w:noProof/>
                <w:sz w:val="22"/>
                <w:szCs w:val="22"/>
                <w:lang w:eastAsia="fr-FR"/>
              </w:rPr>
              <w:tab/>
            </w:r>
            <w:r w:rsidRPr="000F3627">
              <w:rPr>
                <w:rStyle w:val="Lienhypertexte"/>
                <w:noProof/>
              </w:rPr>
              <w:t>Conception détaillée</w:t>
            </w:r>
            <w:r>
              <w:rPr>
                <w:noProof/>
                <w:webHidden/>
              </w:rPr>
              <w:tab/>
            </w:r>
            <w:r>
              <w:rPr>
                <w:noProof/>
                <w:webHidden/>
              </w:rPr>
              <w:fldChar w:fldCharType="begin"/>
            </w:r>
            <w:r>
              <w:rPr>
                <w:noProof/>
                <w:webHidden/>
              </w:rPr>
              <w:instrText xml:space="preserve"> PAGEREF _Toc473372851 \h </w:instrText>
            </w:r>
            <w:r>
              <w:rPr>
                <w:noProof/>
                <w:webHidden/>
              </w:rPr>
            </w:r>
            <w:r>
              <w:rPr>
                <w:noProof/>
                <w:webHidden/>
              </w:rPr>
              <w:fldChar w:fldCharType="separate"/>
            </w:r>
            <w:r>
              <w:rPr>
                <w:noProof/>
                <w:webHidden/>
              </w:rPr>
              <w:t>7</w:t>
            </w:r>
            <w:r>
              <w:rPr>
                <w:noProof/>
                <w:webHidden/>
              </w:rPr>
              <w:fldChar w:fldCharType="end"/>
            </w:r>
          </w:hyperlink>
        </w:p>
        <w:p w:rsidR="00F234BE" w:rsidRDefault="00F234BE">
          <w:pPr>
            <w:pStyle w:val="TM3"/>
            <w:tabs>
              <w:tab w:val="left" w:pos="880"/>
              <w:tab w:val="right" w:leader="dot" w:pos="9062"/>
            </w:tabs>
            <w:rPr>
              <w:rFonts w:eastAsiaTheme="minorEastAsia"/>
              <w:noProof/>
              <w:sz w:val="22"/>
              <w:szCs w:val="22"/>
              <w:lang w:eastAsia="fr-FR"/>
            </w:rPr>
          </w:pPr>
          <w:hyperlink w:anchor="_Toc473372852" w:history="1">
            <w:r w:rsidRPr="000F3627">
              <w:rPr>
                <w:rStyle w:val="Lienhypertexte"/>
                <w:noProof/>
              </w:rPr>
              <w:t>B.</w:t>
            </w:r>
            <w:r>
              <w:rPr>
                <w:rFonts w:eastAsiaTheme="minorEastAsia"/>
                <w:noProof/>
                <w:sz w:val="22"/>
                <w:szCs w:val="22"/>
                <w:lang w:eastAsia="fr-FR"/>
              </w:rPr>
              <w:tab/>
            </w:r>
            <w:r w:rsidRPr="000F3627">
              <w:rPr>
                <w:rStyle w:val="Lienhypertexte"/>
                <w:noProof/>
              </w:rPr>
              <w:t>Schémas de structure</w:t>
            </w:r>
            <w:r>
              <w:rPr>
                <w:noProof/>
                <w:webHidden/>
              </w:rPr>
              <w:tab/>
            </w:r>
            <w:r>
              <w:rPr>
                <w:noProof/>
                <w:webHidden/>
              </w:rPr>
              <w:fldChar w:fldCharType="begin"/>
            </w:r>
            <w:r>
              <w:rPr>
                <w:noProof/>
                <w:webHidden/>
              </w:rPr>
              <w:instrText xml:space="preserve"> PAGEREF _Toc473372852 \h </w:instrText>
            </w:r>
            <w:r>
              <w:rPr>
                <w:noProof/>
                <w:webHidden/>
              </w:rPr>
            </w:r>
            <w:r>
              <w:rPr>
                <w:noProof/>
                <w:webHidden/>
              </w:rPr>
              <w:fldChar w:fldCharType="separate"/>
            </w:r>
            <w:r>
              <w:rPr>
                <w:noProof/>
                <w:webHidden/>
              </w:rPr>
              <w:t>7</w:t>
            </w:r>
            <w:r>
              <w:rPr>
                <w:noProof/>
                <w:webHidden/>
              </w:rPr>
              <w:fldChar w:fldCharType="end"/>
            </w:r>
          </w:hyperlink>
        </w:p>
        <w:p w:rsidR="00F234BE" w:rsidRDefault="00F234BE">
          <w:pPr>
            <w:pStyle w:val="TM1"/>
            <w:tabs>
              <w:tab w:val="left" w:pos="440"/>
              <w:tab w:val="right" w:leader="dot" w:pos="9062"/>
            </w:tabs>
            <w:rPr>
              <w:rFonts w:eastAsiaTheme="minorEastAsia"/>
              <w:noProof/>
              <w:sz w:val="22"/>
              <w:szCs w:val="22"/>
              <w:lang w:eastAsia="fr-FR"/>
            </w:rPr>
          </w:pPr>
          <w:hyperlink w:anchor="_Toc473372853" w:history="1">
            <w:r w:rsidRPr="000F3627">
              <w:rPr>
                <w:rStyle w:val="Lienhypertexte"/>
                <w:noProof/>
              </w:rPr>
              <w:t>IV.</w:t>
            </w:r>
            <w:r>
              <w:rPr>
                <w:rFonts w:eastAsiaTheme="minorEastAsia"/>
                <w:noProof/>
                <w:sz w:val="22"/>
                <w:szCs w:val="22"/>
                <w:lang w:eastAsia="fr-FR"/>
              </w:rPr>
              <w:tab/>
            </w:r>
            <w:r w:rsidRPr="000F3627">
              <w:rPr>
                <w:rStyle w:val="Lienhypertexte"/>
                <w:noProof/>
              </w:rPr>
              <w:t>Manuel d’utilisation</w:t>
            </w:r>
            <w:r>
              <w:rPr>
                <w:noProof/>
                <w:webHidden/>
              </w:rPr>
              <w:tab/>
            </w:r>
            <w:r>
              <w:rPr>
                <w:noProof/>
                <w:webHidden/>
              </w:rPr>
              <w:fldChar w:fldCharType="begin"/>
            </w:r>
            <w:r>
              <w:rPr>
                <w:noProof/>
                <w:webHidden/>
              </w:rPr>
              <w:instrText xml:space="preserve"> PAGEREF _Toc473372853 \h </w:instrText>
            </w:r>
            <w:r>
              <w:rPr>
                <w:noProof/>
                <w:webHidden/>
              </w:rPr>
            </w:r>
            <w:r>
              <w:rPr>
                <w:noProof/>
                <w:webHidden/>
              </w:rPr>
              <w:fldChar w:fldCharType="separate"/>
            </w:r>
            <w:r>
              <w:rPr>
                <w:noProof/>
                <w:webHidden/>
              </w:rPr>
              <w:t>9</w:t>
            </w:r>
            <w:r>
              <w:rPr>
                <w:noProof/>
                <w:webHidden/>
              </w:rPr>
              <w:fldChar w:fldCharType="end"/>
            </w:r>
          </w:hyperlink>
        </w:p>
        <w:p w:rsidR="00F234BE" w:rsidRDefault="00F234BE">
          <w:r>
            <w:rPr>
              <w:b/>
              <w:bCs/>
            </w:rPr>
            <w:fldChar w:fldCharType="end"/>
          </w:r>
        </w:p>
      </w:sdtContent>
    </w:sdt>
    <w:p w:rsidR="00F234BE" w:rsidRDefault="00F234BE">
      <w:pPr>
        <w:rPr>
          <w:b/>
          <w:u w:val="single"/>
        </w:rPr>
      </w:pPr>
      <w:r>
        <w:br w:type="page"/>
      </w:r>
      <w:bookmarkStart w:id="0" w:name="_GoBack"/>
      <w:bookmarkEnd w:id="0"/>
    </w:p>
    <w:p w:rsidR="00D1424F" w:rsidRPr="00D1424F" w:rsidRDefault="00D1424F" w:rsidP="00274F28">
      <w:pPr>
        <w:pStyle w:val="Titre1"/>
      </w:pPr>
      <w:bookmarkStart w:id="1" w:name="_Toc473372842"/>
      <w:r w:rsidRPr="00D1424F">
        <w:lastRenderedPageBreak/>
        <w:t>Spécifications générales</w:t>
      </w:r>
      <w:bookmarkEnd w:id="1"/>
    </w:p>
    <w:p w:rsidR="00D1424F" w:rsidRDefault="00D1424F" w:rsidP="008D130D">
      <w:pPr>
        <w:jc w:val="both"/>
      </w:pPr>
      <w:r w:rsidRPr="00274F28">
        <w:t xml:space="preserve">    En termes de spécifications générales, l’application “Analog” doit pouvoir répondre à plusieurs besoins utilisateur : </w:t>
      </w:r>
    </w:p>
    <w:p w:rsidR="00A02AB0" w:rsidRPr="00274F28" w:rsidRDefault="00A02AB0" w:rsidP="008D130D">
      <w:pPr>
        <w:jc w:val="both"/>
      </w:pPr>
    </w:p>
    <w:p w:rsidR="00D1424F" w:rsidRPr="00274F28" w:rsidRDefault="00D1424F" w:rsidP="008D130D">
      <w:pPr>
        <w:pStyle w:val="Paragraphedeliste"/>
        <w:numPr>
          <w:ilvl w:val="0"/>
          <w:numId w:val="37"/>
        </w:numPr>
        <w:jc w:val="both"/>
      </w:pPr>
      <w:r w:rsidRPr="00274F28">
        <w:t>De manière globale, celle-ci doit pouvoir permettre de calculer et d’afficher à l’utilisateur les 10 pages Web les plus consultées à partir d’un fichier journal (</w:t>
      </w:r>
      <w:r w:rsidRPr="00A02AB0">
        <w:rPr>
          <w:i/>
          <w:iCs/>
        </w:rPr>
        <w:t>fichier log</w:t>
      </w:r>
      <w:r w:rsidRPr="00274F28">
        <w:t xml:space="preserve">) générée par un serveur Web Apache (plus précisément celui hébergeant les pages Web de l’intranet du département IF). </w:t>
      </w:r>
    </w:p>
    <w:p w:rsidR="00D1424F" w:rsidRPr="00274F28" w:rsidRDefault="00D1424F" w:rsidP="008D130D">
      <w:pPr>
        <w:jc w:val="both"/>
      </w:pPr>
    </w:p>
    <w:p w:rsidR="00D1424F" w:rsidRPr="00274F28" w:rsidRDefault="00D1424F" w:rsidP="008D130D">
      <w:pPr>
        <w:pStyle w:val="Paragraphedeliste"/>
        <w:numPr>
          <w:ilvl w:val="0"/>
          <w:numId w:val="37"/>
        </w:numPr>
        <w:jc w:val="both"/>
      </w:pPr>
      <w:r w:rsidRPr="00274F28">
        <w:t xml:space="preserve">Il doit être également possible à l’utilisateur de filtrer les données évaluées par l’application, à partir de deux critères pouvant être cumulés (à savoir : ignorer l’accès aux ressources de type image, Javascript ou CSS, ou restreindre l’analyse des logs aux ressources accédées dans un intervalle d’une heure. </w:t>
      </w:r>
      <w:r w:rsidRPr="00A02AB0">
        <w:rPr>
          <w:b/>
          <w:bCs/>
        </w:rPr>
        <w:t xml:space="preserve">Note </w:t>
      </w:r>
      <w:r w:rsidRPr="00274F28">
        <w:t>: le cahier des charges ne traitant que de manière vague cette fonctionnalité, on souhaite pouvoir utiliser le paramètre de filtrage en renseignant heure, minute et seconde).</w:t>
      </w:r>
    </w:p>
    <w:p w:rsidR="00D1424F" w:rsidRPr="00274F28" w:rsidRDefault="00D1424F" w:rsidP="008D130D">
      <w:pPr>
        <w:jc w:val="both"/>
      </w:pPr>
    </w:p>
    <w:p w:rsidR="00D1424F" w:rsidRPr="00274F28" w:rsidRDefault="00D1424F" w:rsidP="008D130D">
      <w:pPr>
        <w:pStyle w:val="Paragraphedeliste"/>
        <w:numPr>
          <w:ilvl w:val="0"/>
          <w:numId w:val="37"/>
        </w:numPr>
        <w:jc w:val="both"/>
      </w:pPr>
      <w:r w:rsidRPr="00274F28">
        <w:t>Une autre fonctionnalité principale de l’application est de générer un graphe de navigation global, recensant toutes les navigations de tous les internautes entre les différentes ressources (pages web). Ce graphe doit être construit à partir de tous les résultats évalués par l’application (et pas seulement les 10 premiers en nombre d’accès). Il se présente sous la forme d’un fichier .dot, au format GraphViz. Les noeuds de ce graphe correspondent donc aux ressources accédées (pages Web, etc…) et les arcs de celui-ci sont pondérés par le nombre d’accès effectués d’une ressource à une autre. Par ailleurs, la génération du graphe doit suivre les options de filtrage indiquées par l’utilisateur au lancement du programme.</w:t>
      </w:r>
    </w:p>
    <w:p w:rsidR="00D1424F" w:rsidRPr="00274F28" w:rsidRDefault="00D1424F" w:rsidP="008D130D">
      <w:pPr>
        <w:jc w:val="both"/>
      </w:pPr>
    </w:p>
    <w:p w:rsidR="00D1424F" w:rsidRDefault="00D1424F" w:rsidP="008D130D">
      <w:pPr>
        <w:pStyle w:val="Paragraphedeliste"/>
        <w:numPr>
          <w:ilvl w:val="0"/>
          <w:numId w:val="37"/>
        </w:numPr>
        <w:jc w:val="both"/>
      </w:pPr>
      <w:r w:rsidRPr="00274F28">
        <w:t>L’application doit se présenter comme un programme en ligne de commande. Les différentes options de filtrage et de génération de graphe sont quant à elles activées par l’utilisation d’arguments au lancement de l’application à la manière d’une commande UNIX (voir manuel de l'utilisateur). Aucune charte graphique, ni aucune conception d’IHM particulière n’est donc à prévoir.</w:t>
      </w:r>
    </w:p>
    <w:p w:rsidR="00A02AB0" w:rsidRDefault="00A02AB0" w:rsidP="00A02AB0"/>
    <w:p w:rsidR="00D1424F" w:rsidRPr="00D1424F" w:rsidRDefault="00D1424F" w:rsidP="00274F28">
      <w:pPr>
        <w:pStyle w:val="Titre1"/>
      </w:pPr>
      <w:bookmarkStart w:id="2" w:name="_Toc473372843"/>
      <w:r w:rsidRPr="00D1424F">
        <w:t>Spécifications détaillées &amp; techniques</w:t>
      </w:r>
      <w:bookmarkEnd w:id="2"/>
    </w:p>
    <w:p w:rsidR="00D1424F" w:rsidRDefault="00D1424F" w:rsidP="008D130D">
      <w:pPr>
        <w:jc w:val="both"/>
      </w:pPr>
      <w:r>
        <w:t xml:space="preserve">    Les spécifications générales ne donnant qu’une vision partielle du besoin utilisateur, il convient de décrire le comportement de l’application dans certains scénarios de manière plus détaillée. Les comportements associés à de tels cas d’utilisation de l’application sont indiqués ci-dessous, de même que les liens vers </w:t>
      </w:r>
      <w:r>
        <w:t>les tests fonctionnels correspondants</w:t>
      </w:r>
      <w:r>
        <w:t>.</w:t>
      </w:r>
    </w:p>
    <w:p w:rsidR="004A0653" w:rsidRDefault="00D1424F" w:rsidP="00274F28">
      <w:pPr>
        <w:pStyle w:val="Titre2"/>
      </w:pPr>
      <w:bookmarkStart w:id="3" w:name="_Toc473372844"/>
      <w:r w:rsidRPr="004A0653">
        <w:t>Scénarios de notification</w:t>
      </w:r>
      <w:bookmarkEnd w:id="3"/>
      <w:r w:rsidRPr="004A0653">
        <w:t xml:space="preserve"> </w:t>
      </w:r>
    </w:p>
    <w:p w:rsidR="004A0653" w:rsidRPr="00274F28" w:rsidRDefault="00D1424F" w:rsidP="00A97553">
      <w:pPr>
        <w:ind w:firstLine="708"/>
        <w:jc w:val="both"/>
      </w:pPr>
      <w:r w:rsidRPr="00274F28">
        <w:t>Les scénarios dits “de notification” ici listés ne correspondent pas à des cas d’erreur, mais à des utilisations de l’application entraînant l’affichage de “w</w:t>
      </w:r>
      <w:r w:rsidR="00274F28" w:rsidRPr="00274F28">
        <w:t>arnings” sur la sortie standard.</w:t>
      </w:r>
    </w:p>
    <w:p w:rsidR="00D1424F" w:rsidRDefault="00D1424F" w:rsidP="00274F28">
      <w:pPr>
        <w:pStyle w:val="NormalWeb"/>
      </w:pPr>
    </w:p>
    <w:tbl>
      <w:tblPr>
        <w:tblW w:w="9030" w:type="dxa"/>
        <w:jc w:val="center"/>
        <w:tblCellMar>
          <w:top w:w="15" w:type="dxa"/>
          <w:left w:w="15" w:type="dxa"/>
          <w:bottom w:w="15" w:type="dxa"/>
          <w:right w:w="15" w:type="dxa"/>
        </w:tblCellMar>
        <w:tblLook w:val="04A0" w:firstRow="1" w:lastRow="0" w:firstColumn="1" w:lastColumn="0" w:noHBand="0" w:noVBand="1"/>
      </w:tblPr>
      <w:tblGrid>
        <w:gridCol w:w="2625"/>
        <w:gridCol w:w="3142"/>
        <w:gridCol w:w="3263"/>
      </w:tblGrid>
      <w:tr w:rsidR="004A0653" w:rsidTr="004A065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Pr="00274F28" w:rsidRDefault="00D1424F" w:rsidP="00274F28">
            <w:pPr>
              <w:jc w:val="center"/>
              <w:rPr>
                <w:b/>
              </w:rPr>
            </w:pPr>
            <w:r w:rsidRPr="00274F28">
              <w:rPr>
                <w:b/>
              </w:rPr>
              <w:lastRenderedPageBreak/>
              <w:t>Cas d’utilisation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Pr="00274F28" w:rsidRDefault="00D1424F" w:rsidP="00274F28">
            <w:pPr>
              <w:jc w:val="center"/>
              <w:rPr>
                <w:b/>
              </w:rPr>
            </w:pPr>
            <w:r w:rsidRPr="00274F28">
              <w:rPr>
                <w:b/>
              </w:rPr>
              <w:t>Résultat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Pr="00274F28" w:rsidRDefault="00D1424F" w:rsidP="00274F28">
            <w:pPr>
              <w:jc w:val="center"/>
              <w:rPr>
                <w:b/>
              </w:rPr>
            </w:pPr>
            <w:r w:rsidRPr="00274F28">
              <w:rPr>
                <w:b/>
              </w:rPr>
              <w:t>Test fonctionnel associé</w:t>
            </w:r>
          </w:p>
        </w:tc>
      </w:tr>
      <w:tr w:rsidR="004A0653" w:rsidRPr="00D1424F" w:rsidTr="004A065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Filtrage sur les extensions de fichier (flag ‘-e’)</w:t>
            </w:r>
            <w:r w:rsidR="004A0653">
              <w:t xml:space="preserve">, </w:t>
            </w:r>
            <w:r>
              <w:t>sur les horaires (flag ’-t’)</w:t>
            </w:r>
            <w:r w:rsidR="004A0653">
              <w:t xml:space="preserve"> ou les deux simultanément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Affichage d’un warning indiquant que certains résultats n’ont pas été pris en compte.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Pr="004A0653" w:rsidRDefault="00D1424F" w:rsidP="00274F28">
            <w:pPr>
              <w:jc w:val="center"/>
              <w:rPr>
                <w:lang w:val="en-US"/>
              </w:rPr>
            </w:pPr>
            <w:r w:rsidRPr="00D1424F">
              <w:rPr>
                <w:lang w:val="en-US"/>
              </w:rPr>
              <w:t>Test</w:t>
            </w:r>
            <w:r w:rsidR="004A0653">
              <w:rPr>
                <w:lang w:val="en-US"/>
              </w:rPr>
              <w:t>s</w:t>
            </w:r>
            <w:r w:rsidRPr="00D1424F">
              <w:rPr>
                <w:lang w:val="en-US"/>
              </w:rPr>
              <w:t xml:space="preserve"> n°2</w:t>
            </w:r>
            <w:r w:rsidR="004A0653">
              <w:rPr>
                <w:lang w:val="en-US"/>
              </w:rPr>
              <w:t>, 3 et 4</w:t>
            </w:r>
          </w:p>
        </w:tc>
      </w:tr>
      <w:tr w:rsidR="004A0653" w:rsidRPr="00D1424F" w:rsidTr="004A0653">
        <w:trPr>
          <w:trHeight w:val="126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Génération de graphe DOT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Affichage d’un warning indiquant qu’un fichier DOT a été généré en cas de succès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4A0653" w:rsidRPr="004A0653" w:rsidRDefault="00D1424F" w:rsidP="00274F28">
            <w:pPr>
              <w:jc w:val="center"/>
              <w:rPr>
                <w:lang w:val="en-US"/>
              </w:rPr>
            </w:pPr>
            <w:r w:rsidRPr="00D1424F">
              <w:rPr>
                <w:lang w:val="en-US"/>
              </w:rPr>
              <w:t>Test n°6</w:t>
            </w:r>
          </w:p>
          <w:p w:rsidR="00D1424F" w:rsidRPr="00D1424F" w:rsidRDefault="00D1424F" w:rsidP="00274F28">
            <w:pPr>
              <w:pStyle w:val="code"/>
              <w:jc w:val="center"/>
              <w:rPr>
                <w:lang w:val="en-US"/>
              </w:rPr>
            </w:pPr>
            <w:r w:rsidRPr="00D1424F">
              <w:rPr>
                <w:lang w:val="en-US"/>
              </w:rPr>
              <w:t>../../analog -g fichier.dot ../filterFile.log</w:t>
            </w:r>
          </w:p>
        </w:tc>
      </w:tr>
      <w:tr w:rsidR="004A0653" w:rsidTr="004A065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Cumul génération graphe + filtrage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Affichage des warnings de filtrage et de génération de graphe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Test n°7</w:t>
            </w:r>
          </w:p>
          <w:p w:rsidR="00D1424F" w:rsidRDefault="00D1424F" w:rsidP="00274F28">
            <w:pPr>
              <w:pStyle w:val="code"/>
              <w:jc w:val="center"/>
            </w:pPr>
            <w:r>
              <w:t>../../analog -e -t 11:16:32 -g fichier.dot ../filterFile.log</w:t>
            </w:r>
          </w:p>
        </w:tc>
      </w:tr>
      <w:tr w:rsidR="004A0653" w:rsidTr="004A065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Argument inconnu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Affichage d’un warning ‘paramètre inconnu’ indiquant l’argument incorrect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Test n°8 (aussi utilisé pour un scénario d’erreur)</w:t>
            </w:r>
          </w:p>
          <w:p w:rsidR="00D1424F" w:rsidRDefault="00D1424F" w:rsidP="00274F28">
            <w:pPr>
              <w:pStyle w:val="code"/>
              <w:jc w:val="center"/>
            </w:pPr>
            <w:r>
              <w:t>../../analog -h -W test.dot -t</w:t>
            </w:r>
          </w:p>
        </w:tc>
      </w:tr>
      <w:tr w:rsidR="004A0653" w:rsidTr="004A065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Répétition d’un argument plusieurs fois de suite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Affichage d’un seul warning comme si l’argument n’était passé qu'une seule fois.</w:t>
            </w:r>
          </w:p>
          <w:p w:rsidR="00D1424F" w:rsidRDefault="00D1424F" w:rsidP="00274F28">
            <w:pPr>
              <w:jc w:val="center"/>
            </w:pPr>
            <w:r>
              <w:t>Pour le flag -t : on considère que le dernier argument de filtrage des horaires passé au programme est celui à utiliser, si celui-ci existe et est syntaxiquement correct.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4A0653" w:rsidRDefault="004A0653" w:rsidP="00274F28">
            <w:pPr>
              <w:jc w:val="center"/>
            </w:pPr>
            <w:r>
              <w:t>T</w:t>
            </w:r>
            <w:r w:rsidR="00D1424F">
              <w:t>est n°11</w:t>
            </w:r>
          </w:p>
          <w:p w:rsidR="00D1424F" w:rsidRDefault="00D1424F" w:rsidP="00274F28">
            <w:pPr>
              <w:pStyle w:val="code"/>
              <w:jc w:val="center"/>
            </w:pPr>
            <w:r>
              <w:t>../../analog -e -e -e -e -t 10 -t 20 -t 11 ../filterFile.log</w:t>
            </w:r>
          </w:p>
        </w:tc>
      </w:tr>
      <w:tr w:rsidR="004A0653" w:rsidTr="004A065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4A0653" w:rsidP="00274F28">
            <w:pPr>
              <w:jc w:val="center"/>
            </w:pPr>
            <w:r>
              <w:t>G</w:t>
            </w:r>
            <w:r w:rsidR="00D1424F">
              <w:t>énération de graphe sur ensemble de données vide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Affichage d’un warning si le filtrage des entrées ne rend aucune donnée à générer dans le graphe. Le fichier .dot n’est en outre pas produit dans ce 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Test n°21</w:t>
            </w:r>
          </w:p>
          <w:p w:rsidR="00D1424F" w:rsidRDefault="00D1424F" w:rsidP="00274F28">
            <w:pPr>
              <w:pStyle w:val="code"/>
              <w:jc w:val="center"/>
            </w:pPr>
            <w:r>
              <w:t>../../analog -e -t 0 -g fichier.dot ../filterFile.log</w:t>
            </w:r>
          </w:p>
        </w:tc>
      </w:tr>
      <w:tr w:rsidR="004A0653" w:rsidRPr="00D1424F" w:rsidTr="004A065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74F28">
            <w:pPr>
              <w:jc w:val="center"/>
            </w:pPr>
            <w:r>
              <w:t>Fichier d‘enregistrement du graphe déjà existant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Pr="004A0653" w:rsidRDefault="00D1424F" w:rsidP="00274F28">
            <w:pPr>
              <w:jc w:val="center"/>
            </w:pPr>
            <w:r w:rsidRPr="004A0653">
              <w:t>Affichage d’un message de confirmation destiné à l’utilisateur. Celui-ci doit choisir s’il souhaite écraser ou non le fichier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4A0653" w:rsidRPr="00D1424F" w:rsidRDefault="00D1424F" w:rsidP="00274F28">
            <w:pPr>
              <w:jc w:val="center"/>
              <w:rPr>
                <w:lang w:val="en-US"/>
              </w:rPr>
            </w:pPr>
            <w:r w:rsidRPr="00D1424F">
              <w:rPr>
                <w:lang w:val="en-US"/>
              </w:rPr>
              <w:t>Test n°22</w:t>
            </w:r>
          </w:p>
          <w:p w:rsidR="00D1424F" w:rsidRPr="00274F28" w:rsidRDefault="00D1424F" w:rsidP="00274F28">
            <w:pPr>
              <w:pStyle w:val="NormalWeb"/>
              <w:jc w:val="center"/>
              <w:rPr>
                <w:rFonts w:ascii="Courier New" w:hAnsi="Courier New" w:cs="Courier New"/>
                <w:lang w:val="en-US"/>
              </w:rPr>
            </w:pPr>
            <w:r w:rsidRPr="00274F28">
              <w:rPr>
                <w:rFonts w:ascii="Courier New" w:hAnsi="Courier New" w:cs="Courier New"/>
                <w:lang w:val="en-US"/>
              </w:rPr>
              <w:t>../../analog -g existant.dot ../filterFile.log</w:t>
            </w:r>
          </w:p>
        </w:tc>
      </w:tr>
    </w:tbl>
    <w:p w:rsidR="004A0653" w:rsidRPr="00D1424F" w:rsidRDefault="004A0653" w:rsidP="00274F28">
      <w:pPr>
        <w:rPr>
          <w:lang w:val="en-US"/>
        </w:rPr>
      </w:pPr>
    </w:p>
    <w:p w:rsidR="00B12AF3" w:rsidRDefault="00B12AF3" w:rsidP="00274F28">
      <w:pPr>
        <w:pStyle w:val="Titre2"/>
      </w:pPr>
      <w:bookmarkStart w:id="4" w:name="_Toc473372845"/>
      <w:r>
        <w:lastRenderedPageBreak/>
        <w:t>Scénarios de données ambigües</w:t>
      </w:r>
      <w:bookmarkEnd w:id="4"/>
    </w:p>
    <w:p w:rsidR="00D1424F" w:rsidRDefault="00D1424F" w:rsidP="00BF469D">
      <w:pPr>
        <w:ind w:firstLine="708"/>
        <w:jc w:val="both"/>
      </w:pPr>
      <w:r>
        <w:t xml:space="preserve">Les scénarios suivants ne produisent pas d’erreur spécifique ni de notification. Ils proviennent de la présence de données du fichier journal nécessitant quelques traitements de la part de l’application. Ces traitements ont pour but de regrouper certaines URL (cibles ou </w:t>
      </w:r>
      <w:r>
        <w:rPr>
          <w:i/>
          <w:iCs/>
        </w:rPr>
        <w:t>referers</w:t>
      </w:r>
      <w:r>
        <w:t xml:space="preserve">) ayant des similitudes, de sorte à les faire figurer sur le même </w:t>
      </w:r>
      <w:r w:rsidR="004A0653">
        <w:t>nœud</w:t>
      </w:r>
      <w:r>
        <w:t xml:space="preserve"> lors de la génération du graphe, et à les traiter de la même façon par l’application.</w:t>
      </w:r>
    </w:p>
    <w:tbl>
      <w:tblPr>
        <w:tblpPr w:leftFromText="141" w:rightFromText="141" w:vertAnchor="text" w:horzAnchor="margin" w:tblpY="201"/>
        <w:tblW w:w="0" w:type="auto"/>
        <w:tblCellMar>
          <w:top w:w="15" w:type="dxa"/>
          <w:left w:w="15" w:type="dxa"/>
          <w:bottom w:w="15" w:type="dxa"/>
          <w:right w:w="15" w:type="dxa"/>
        </w:tblCellMar>
        <w:tblLook w:val="04A0" w:firstRow="1" w:lastRow="0" w:firstColumn="1" w:lastColumn="0" w:noHBand="0" w:noVBand="1"/>
      </w:tblPr>
      <w:tblGrid>
        <w:gridCol w:w="2712"/>
        <w:gridCol w:w="3453"/>
        <w:gridCol w:w="2891"/>
      </w:tblGrid>
      <w:tr w:rsidR="00EF5D66" w:rsidTr="004A06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653" w:rsidRPr="00A02AB0" w:rsidRDefault="004A0653" w:rsidP="00274F28">
            <w:pPr>
              <w:jc w:val="center"/>
              <w:rPr>
                <w:b/>
              </w:rPr>
            </w:pPr>
            <w:r w:rsidRPr="00A02AB0">
              <w:rPr>
                <w:b/>
              </w:rPr>
              <w:t>Scénario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653" w:rsidRPr="00A02AB0" w:rsidRDefault="004A0653" w:rsidP="00274F28">
            <w:pPr>
              <w:jc w:val="center"/>
              <w:rPr>
                <w:b/>
              </w:rPr>
            </w:pPr>
            <w:r w:rsidRPr="00A02AB0">
              <w:rPr>
                <w:b/>
              </w:rPr>
              <w:t>Traitement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A0653" w:rsidRPr="00A02AB0" w:rsidRDefault="004A0653" w:rsidP="00274F28">
            <w:pPr>
              <w:jc w:val="center"/>
              <w:rPr>
                <w:b/>
              </w:rPr>
            </w:pPr>
            <w:r w:rsidRPr="00A02AB0">
              <w:rPr>
                <w:b/>
              </w:rPr>
              <w:t>Test fonctionnel associé</w:t>
            </w:r>
          </w:p>
        </w:tc>
      </w:tr>
      <w:tr w:rsidR="00EF5D66" w:rsidRPr="00D1424F" w:rsidTr="004A06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4A0653" w:rsidRDefault="004A0653" w:rsidP="00274F28">
            <w:pPr>
              <w:jc w:val="center"/>
            </w:pPr>
            <w:r>
              <w:t>Présence de caractè</w:t>
            </w:r>
            <w:r w:rsidR="00EF5D66">
              <w:t>res délimiteurs de paramètres (‘?’, ‘;’</w:t>
            </w:r>
            <w:r>
              <w:t xml:space="preserve">...) à la fin d’une URL (cible ou </w:t>
            </w:r>
            <w:r>
              <w:rPr>
                <w:i/>
                <w:iCs/>
              </w:rPr>
              <w:t>referer</w:t>
            </w:r>
            <w: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4A0653" w:rsidRDefault="004A0653" w:rsidP="00274F28">
            <w:pPr>
              <w:jc w:val="center"/>
            </w:pPr>
            <w:r>
              <w:t>Suppression des caractères de fin, de la fin du nom de la ressource à la fin de l’URL.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4A0653" w:rsidRPr="00EF5D66" w:rsidRDefault="004A0653" w:rsidP="00E76DED">
            <w:pPr>
              <w:jc w:val="center"/>
            </w:pPr>
            <w:r w:rsidRPr="00EF5D66">
              <w:t>Test n°12</w:t>
            </w:r>
          </w:p>
          <w:p w:rsidR="004A0653" w:rsidRPr="00D1424F" w:rsidRDefault="004A0653" w:rsidP="00274F28">
            <w:pPr>
              <w:jc w:val="center"/>
              <w:rPr>
                <w:lang w:val="en-US"/>
              </w:rPr>
            </w:pPr>
            <w:r w:rsidRPr="00E76DED">
              <w:rPr>
                <w:lang w:val="en-US"/>
              </w:rPr>
              <w:t>../../analog -g fichier.dot ..</w:t>
            </w:r>
            <w:r w:rsidRPr="00D1424F">
              <w:rPr>
                <w:lang w:val="en-US"/>
              </w:rPr>
              <w:t>/filterFileParametres.log</w:t>
            </w:r>
          </w:p>
        </w:tc>
      </w:tr>
      <w:tr w:rsidR="00EF5D66" w:rsidTr="004A06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4A0653" w:rsidRDefault="004A0653" w:rsidP="00274F28">
            <w:pPr>
              <w:jc w:val="center"/>
            </w:pPr>
            <w:r>
              <w:t>Referer externe à https://intranet-if.insa-lyon.fr lors de l’accès à une page locale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4A0653" w:rsidRDefault="004A0653" w:rsidP="00274F28">
            <w:pPr>
              <w:jc w:val="center"/>
            </w:pPr>
            <w:r>
              <w:t>L’application ne conserve que le nom de domaine du referer externe, et le fera figurer sur le graphe sans indiquer la ressource à partir de laquelle on aura accédé à la cible.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4A0653" w:rsidRDefault="004A0653" w:rsidP="00274F28">
            <w:pPr>
              <w:jc w:val="center"/>
            </w:pPr>
            <w:r>
              <w:t>Tests n°6, 7 et 12</w:t>
            </w:r>
          </w:p>
          <w:p w:rsidR="004A0653" w:rsidRDefault="004A0653" w:rsidP="00274F28">
            <w:pPr>
              <w:jc w:val="center"/>
            </w:pPr>
            <w:r>
              <w:t>(Le referer devient simplement www.google.fr)</w:t>
            </w:r>
          </w:p>
        </w:tc>
      </w:tr>
    </w:tbl>
    <w:p w:rsidR="004A0653" w:rsidRDefault="004A0653" w:rsidP="00274F28">
      <w:pPr>
        <w:pStyle w:val="Titre3"/>
        <w:numPr>
          <w:ilvl w:val="0"/>
          <w:numId w:val="0"/>
        </w:numPr>
      </w:pPr>
    </w:p>
    <w:p w:rsidR="004A0653" w:rsidRDefault="00D1424F" w:rsidP="00274F28">
      <w:pPr>
        <w:pStyle w:val="Titre2"/>
      </w:pPr>
      <w:bookmarkStart w:id="5" w:name="_Toc473372846"/>
      <w:r>
        <w:t>Scénarios d’erreur</w:t>
      </w:r>
      <w:bookmarkEnd w:id="5"/>
    </w:p>
    <w:p w:rsidR="004A0653" w:rsidRDefault="00D1424F" w:rsidP="0012604D">
      <w:pPr>
        <w:ind w:firstLine="708"/>
        <w:jc w:val="both"/>
      </w:pPr>
      <w:r>
        <w:t>Les scénarios suivants produisent une erreur sur le flux d’erreur standard. Note: tous les cas ne sont pas renseignés ici pour des raisons de concision du rapport.</w:t>
      </w:r>
    </w:p>
    <w:tbl>
      <w:tblPr>
        <w:tblW w:w="0" w:type="auto"/>
        <w:tblCellMar>
          <w:top w:w="15" w:type="dxa"/>
          <w:left w:w="15" w:type="dxa"/>
          <w:bottom w:w="15" w:type="dxa"/>
          <w:right w:w="15" w:type="dxa"/>
        </w:tblCellMar>
        <w:tblLook w:val="04A0" w:firstRow="1" w:lastRow="0" w:firstColumn="1" w:lastColumn="0" w:noHBand="0" w:noVBand="1"/>
      </w:tblPr>
      <w:tblGrid>
        <w:gridCol w:w="3820"/>
        <w:gridCol w:w="2806"/>
        <w:gridCol w:w="2430"/>
      </w:tblGrid>
      <w:tr w:rsidR="00D1424F" w:rsidTr="00C34995">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A02AB0" w:rsidRDefault="00D1424F" w:rsidP="000124F0">
            <w:pPr>
              <w:jc w:val="center"/>
              <w:rPr>
                <w:b/>
              </w:rPr>
            </w:pPr>
            <w:r w:rsidRPr="00A02AB0">
              <w:rPr>
                <w:b/>
              </w:rPr>
              <w:t>Scénario</w:t>
            </w:r>
          </w:p>
        </w:tc>
        <w:tc>
          <w:tcPr>
            <w:tcW w:w="280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A02AB0" w:rsidRDefault="00D1424F" w:rsidP="000124F0">
            <w:pPr>
              <w:jc w:val="center"/>
              <w:rPr>
                <w:b/>
              </w:rPr>
            </w:pPr>
            <w:r w:rsidRPr="00A02AB0">
              <w:rPr>
                <w:b/>
              </w:rPr>
              <w:t>Résultat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A02AB0" w:rsidRDefault="00D1424F" w:rsidP="000124F0">
            <w:pPr>
              <w:jc w:val="center"/>
              <w:rPr>
                <w:b/>
              </w:rPr>
            </w:pPr>
            <w:r w:rsidRPr="00A02AB0">
              <w:rPr>
                <w:b/>
              </w:rPr>
              <w:t>Tests fonctionnels associés</w:t>
            </w:r>
          </w:p>
        </w:tc>
      </w:tr>
      <w:tr w:rsidR="00D1424F" w:rsidTr="00C34995">
        <w:trPr>
          <w:trHeight w:val="420"/>
        </w:trPr>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0124F0">
            <w:pPr>
              <w:jc w:val="center"/>
            </w:pPr>
            <w:r>
              <w:t>Emploi du paramètre -t avec un paramètre invalide, mal formé ou inexistant</w:t>
            </w:r>
          </w:p>
        </w:tc>
        <w:tc>
          <w:tcPr>
            <w:tcW w:w="2806"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0124F0">
            <w:pPr>
              <w:jc w:val="center"/>
            </w:pPr>
            <w:r>
              <w:br/>
            </w:r>
            <w:r>
              <w:br/>
            </w:r>
            <w:r>
              <w:br/>
            </w:r>
            <w:r>
              <w:br/>
            </w:r>
          </w:p>
          <w:p w:rsidR="00D1424F" w:rsidRDefault="00D1424F" w:rsidP="000124F0">
            <w:pPr>
              <w:jc w:val="center"/>
            </w:pPr>
            <w:r>
              <w:t>Affichage d’un message d’erreur sur le canal d’erreur standard</w:t>
            </w:r>
          </w:p>
          <w:p w:rsidR="00D1424F" w:rsidRDefault="00D1424F" w:rsidP="000124F0">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0124F0">
            <w:pPr>
              <w:jc w:val="center"/>
            </w:pPr>
          </w:p>
          <w:p w:rsidR="00D1424F" w:rsidRDefault="00D1424F" w:rsidP="000124F0">
            <w:pPr>
              <w:jc w:val="center"/>
            </w:pPr>
            <w:r w:rsidRPr="000124F0">
              <w:t>Tests</w:t>
            </w:r>
            <w:r>
              <w:t xml:space="preserve"> </w:t>
            </w:r>
            <w:r w:rsidRPr="000124F0">
              <w:t>n°</w:t>
            </w:r>
            <w:r>
              <w:t>5</w:t>
            </w:r>
            <w:r w:rsidR="00E76DED">
              <w:t>, 14, 15, 16, 17,18</w:t>
            </w:r>
          </w:p>
          <w:p w:rsidR="00D1424F" w:rsidRDefault="00D1424F" w:rsidP="000124F0">
            <w:pPr>
              <w:jc w:val="center"/>
            </w:pPr>
          </w:p>
        </w:tc>
      </w:tr>
      <w:tr w:rsidR="00D1424F" w:rsidRPr="00D1424F" w:rsidTr="00C34995">
        <w:trPr>
          <w:trHeight w:val="420"/>
        </w:trPr>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0124F0">
            <w:pPr>
              <w:jc w:val="center"/>
            </w:pPr>
          </w:p>
          <w:p w:rsidR="00D1424F" w:rsidRDefault="00D1424F" w:rsidP="000124F0">
            <w:pPr>
              <w:jc w:val="center"/>
            </w:pPr>
            <w:r>
              <w:t>Génération de graphe sans spécifier de fichier destination.</w:t>
            </w:r>
          </w:p>
        </w:tc>
        <w:tc>
          <w:tcPr>
            <w:tcW w:w="2806" w:type="dxa"/>
            <w:vMerge/>
            <w:tcBorders>
              <w:top w:val="single" w:sz="6" w:space="0" w:color="000000"/>
              <w:left w:val="single" w:sz="6" w:space="0" w:color="000000"/>
              <w:bottom w:val="single" w:sz="6" w:space="0" w:color="000000"/>
              <w:right w:val="single" w:sz="6" w:space="0" w:color="000000"/>
            </w:tcBorders>
            <w:vAlign w:val="center"/>
            <w:hideMark/>
          </w:tcPr>
          <w:p w:rsidR="00D1424F" w:rsidRDefault="00D1424F" w:rsidP="000124F0">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D1424F" w:rsidRDefault="00D1424F" w:rsidP="000124F0">
            <w:pPr>
              <w:jc w:val="center"/>
              <w:rPr>
                <w:lang w:val="en-US"/>
              </w:rPr>
            </w:pPr>
            <w:r w:rsidRPr="00D1424F">
              <w:rPr>
                <w:lang w:val="en-US"/>
              </w:rPr>
              <w:t>Test n°19</w:t>
            </w:r>
          </w:p>
          <w:p w:rsidR="00D1424F" w:rsidRPr="00D1424F" w:rsidRDefault="00D1424F" w:rsidP="000124F0">
            <w:pPr>
              <w:pStyle w:val="NormalWeb"/>
              <w:jc w:val="center"/>
              <w:rPr>
                <w:lang w:val="en-US"/>
              </w:rPr>
            </w:pPr>
            <w:r w:rsidRPr="00D1424F">
              <w:rPr>
                <w:lang w:val="en-US"/>
              </w:rPr>
              <w:t>../../analog -g -e ../filterFile.log</w:t>
            </w:r>
          </w:p>
        </w:tc>
      </w:tr>
      <w:tr w:rsidR="00D1424F" w:rsidTr="00C34995">
        <w:trPr>
          <w:trHeight w:val="420"/>
        </w:trPr>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0124F0">
            <w:pPr>
              <w:jc w:val="center"/>
            </w:pPr>
            <w:r>
              <w:t>Lancement de l’application sans indiquer de fichier de lecture</w:t>
            </w:r>
          </w:p>
        </w:tc>
        <w:tc>
          <w:tcPr>
            <w:tcW w:w="2806" w:type="dxa"/>
            <w:vMerge/>
            <w:tcBorders>
              <w:top w:val="single" w:sz="6" w:space="0" w:color="000000"/>
              <w:left w:val="single" w:sz="6" w:space="0" w:color="000000"/>
              <w:bottom w:val="single" w:sz="6" w:space="0" w:color="000000"/>
              <w:right w:val="single" w:sz="6" w:space="0" w:color="000000"/>
            </w:tcBorders>
            <w:vAlign w:val="center"/>
            <w:hideMark/>
          </w:tcPr>
          <w:p w:rsidR="00D1424F" w:rsidRDefault="00D1424F" w:rsidP="000124F0">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0124F0">
            <w:pPr>
              <w:jc w:val="center"/>
            </w:pPr>
            <w:r>
              <w:t>Tests n°8, 13</w:t>
            </w:r>
          </w:p>
        </w:tc>
      </w:tr>
      <w:tr w:rsidR="00D1424F" w:rsidTr="00C34995">
        <w:trPr>
          <w:trHeight w:val="420"/>
        </w:trPr>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0124F0">
            <w:pPr>
              <w:jc w:val="center"/>
            </w:pPr>
            <w:r>
              <w:t>Erreur de lecture/écriture d’un fichier</w:t>
            </w:r>
          </w:p>
        </w:tc>
        <w:tc>
          <w:tcPr>
            <w:tcW w:w="2806" w:type="dxa"/>
            <w:vMerge/>
            <w:tcBorders>
              <w:top w:val="single" w:sz="6" w:space="0" w:color="000000"/>
              <w:left w:val="single" w:sz="6" w:space="0" w:color="000000"/>
              <w:bottom w:val="single" w:sz="6" w:space="0" w:color="000000"/>
              <w:right w:val="single" w:sz="6" w:space="0" w:color="000000"/>
            </w:tcBorders>
            <w:vAlign w:val="center"/>
            <w:hideMark/>
          </w:tcPr>
          <w:p w:rsidR="00D1424F" w:rsidRDefault="00D1424F" w:rsidP="000124F0">
            <w:pPr>
              <w:jc w:val="cente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0124F0">
            <w:pPr>
              <w:jc w:val="center"/>
            </w:pPr>
            <w:r>
              <w:t>Tests n°9, 10</w:t>
            </w:r>
          </w:p>
        </w:tc>
      </w:tr>
    </w:tbl>
    <w:p w:rsidR="00B12AF3" w:rsidRDefault="00B12AF3" w:rsidP="00C34995">
      <w:pPr>
        <w:pStyle w:val="Titre1"/>
        <w:numPr>
          <w:ilvl w:val="0"/>
          <w:numId w:val="0"/>
        </w:numPr>
      </w:pPr>
    </w:p>
    <w:p w:rsidR="000124F0" w:rsidRDefault="000124F0" w:rsidP="000124F0">
      <w:pPr>
        <w:pStyle w:val="Titre1"/>
        <w:numPr>
          <w:ilvl w:val="0"/>
          <w:numId w:val="0"/>
        </w:numPr>
        <w:ind w:left="1080"/>
      </w:pPr>
    </w:p>
    <w:p w:rsidR="00D1424F" w:rsidRPr="00B12AF3" w:rsidRDefault="00D1424F" w:rsidP="00274F28">
      <w:pPr>
        <w:pStyle w:val="Titre1"/>
      </w:pPr>
      <w:bookmarkStart w:id="6" w:name="_Toc473372847"/>
      <w:r w:rsidRPr="00B12AF3">
        <w:t>Architecture globale de l’application</w:t>
      </w:r>
      <w:bookmarkEnd w:id="6"/>
    </w:p>
    <w:p w:rsidR="00D1424F" w:rsidRPr="00B12AF3" w:rsidRDefault="00D1424F" w:rsidP="00274F28">
      <w:pPr>
        <w:pStyle w:val="Titre2"/>
        <w:numPr>
          <w:ilvl w:val="0"/>
          <w:numId w:val="34"/>
        </w:numPr>
      </w:pPr>
      <w:bookmarkStart w:id="7" w:name="_Toc473372848"/>
      <w:r w:rsidRPr="00B12AF3">
        <w:t>Conception globale et classes principales</w:t>
      </w:r>
      <w:bookmarkEnd w:id="7"/>
    </w:p>
    <w:p w:rsidR="00D1424F" w:rsidRDefault="00D1424F" w:rsidP="00BF469D">
      <w:pPr>
        <w:jc w:val="both"/>
      </w:pPr>
      <w:r>
        <w:t>    La phase d’analyse globale a identifié plusieurs classes composant l’application. Ces classes peuvent être décomposées en différents “packages” (c’est à dire un ensemble de modules correspondant à une “couche” spécifique de l’application).</w:t>
      </w:r>
    </w:p>
    <w:p w:rsidR="00B12AF3" w:rsidRDefault="00B12AF3" w:rsidP="00BF469D">
      <w:pPr>
        <w:jc w:val="both"/>
      </w:pPr>
    </w:p>
    <w:p w:rsidR="00D1424F" w:rsidRDefault="00D1424F" w:rsidP="00BF469D">
      <w:pPr>
        <w:pStyle w:val="Paragraphedeliste"/>
        <w:numPr>
          <w:ilvl w:val="0"/>
          <w:numId w:val="36"/>
        </w:numPr>
        <w:jc w:val="both"/>
      </w:pPr>
      <w:r>
        <w:t>Le package DAO (ou d’accès aux données) rassemble les classes LogDAO et GraphDAO. Ces classes ont pour but d’accéder aux fichiers de sauvegarde et de chargement utilisés par l’application. La classe LogDAO comporte une méthode renvoyant un objet métier Log (cf paragraphe suivant) construit à partir d’une ligne du fichier journal. La classe GraphDAO a pour tâche de créer un graphe GraphViz de manière générique via la méthode serialize</w:t>
      </w:r>
      <w:r w:rsidR="00B12AF3">
        <w:t>()</w:t>
      </w:r>
      <w:r>
        <w:t>.</w:t>
      </w:r>
    </w:p>
    <w:p w:rsidR="00B12AF3" w:rsidRDefault="00B12AF3" w:rsidP="00BF469D">
      <w:pPr>
        <w:jc w:val="both"/>
      </w:pPr>
    </w:p>
    <w:p w:rsidR="00D1424F" w:rsidRDefault="00D1424F" w:rsidP="00BF469D">
      <w:pPr>
        <w:pStyle w:val="Paragraphedeliste"/>
        <w:numPr>
          <w:ilvl w:val="0"/>
          <w:numId w:val="36"/>
        </w:numPr>
        <w:jc w:val="both"/>
      </w:pPr>
      <w:r>
        <w:t>Le package métier rassemble les classes de traitement des données de l’application. Il est composé de 3 classes (et d’un module .h/.cpp définissant une structure Heure). La classe Log représente une ligne du fichier journal. Elle comporte plusieurs attributs correspondant à chaque élément compris dans une ligne de log (heure, IP, cible, referer...). Ces données sont stockées sous différentes formes (structure Heure, chaînes de caractères, entiers non signés) et accessibles via des accesseurs de type “get”. La classe GraphData contient les structures de données utilisées par l’application dans le ca</w:t>
      </w:r>
      <w:r w:rsidR="0070152C">
        <w:t>dre de ses traitements (cf IV</w:t>
      </w:r>
      <w:r>
        <w:t>). Enfin, la classe LogsChecker contient deux méthodes statiques, permettant d’effectuer un filtrage des objets métier Log ne satisfaisant pas les paramètres indiqués à l’application.</w:t>
      </w:r>
    </w:p>
    <w:p w:rsidR="00B12AF3" w:rsidRDefault="00B12AF3" w:rsidP="00BF469D">
      <w:pPr>
        <w:jc w:val="both"/>
      </w:pPr>
    </w:p>
    <w:p w:rsidR="00D1424F" w:rsidRDefault="00D1424F" w:rsidP="00BF469D">
      <w:pPr>
        <w:pStyle w:val="Paragraphedeliste"/>
        <w:numPr>
          <w:ilvl w:val="0"/>
          <w:numId w:val="36"/>
        </w:numPr>
        <w:jc w:val="both"/>
      </w:pPr>
      <w:r>
        <w:t>Il n’existe pas à proprement parler de package d’interface, étant donné que l’application se base essentiellement sur le principe des commandes UNIX. L’interprétation des arguments fournis par l’utilisateur est effectuée depuis le fichier principal main.cpp.</w:t>
      </w:r>
    </w:p>
    <w:p w:rsidR="00D1424F" w:rsidRDefault="00D1424F" w:rsidP="00BF469D">
      <w:pPr>
        <w:jc w:val="both"/>
      </w:pPr>
    </w:p>
    <w:p w:rsidR="00D1424F" w:rsidRDefault="00D1424F" w:rsidP="00806545">
      <w:pPr>
        <w:ind w:firstLine="360"/>
        <w:jc w:val="both"/>
      </w:pPr>
      <w:r>
        <w:t xml:space="preserve">Concernant l’aspect de réutilisabilité exigé, on notera que la classe Log reste utilisable de manière indépendante vis-à-vis des classes GraphData et LogsChecker. De même, il est possible de réutiliser le composant LogDAO (couplé à la classe Log et au module Heure.cpp/Heure.h) pour extraire une ligne d’information d’un fichier journal Apache. Enfin, la classe GraphDAO est également réutilisable puisqu’elle ne requiert pas l’inclusion des classes GraphData ou Log (pas de liaison d’amitié vers une autre classe). </w:t>
      </w:r>
      <w:r w:rsidR="00DF60E3">
        <w:t xml:space="preserve">Celle-ci peut donc en théorie rester utile pour générer n’importe quel type de graphe, étant donné que les paramètres de la méthode serialize sont génériques. </w:t>
      </w:r>
      <w:r>
        <w:t>Le diagramme de classes correspondant à l’analyse globale de l’application se trouve page suivante.</w:t>
      </w:r>
    </w:p>
    <w:p w:rsidR="00D1424F" w:rsidRDefault="00D1424F" w:rsidP="00274F28"/>
    <w:p w:rsidR="00914D9E" w:rsidRDefault="00914D9E" w:rsidP="00274F28">
      <w:pPr>
        <w:sectPr w:rsidR="00914D9E" w:rsidSect="00DE02E6">
          <w:headerReference w:type="first" r:id="rId13"/>
          <w:footerReference w:type="first" r:id="rId14"/>
          <w:pgSz w:w="11906" w:h="16838"/>
          <w:pgMar w:top="1417" w:right="1417" w:bottom="1417" w:left="1417" w:header="708" w:footer="708" w:gutter="0"/>
          <w:cols w:space="708"/>
          <w:docGrid w:linePitch="360"/>
        </w:sectPr>
      </w:pPr>
    </w:p>
    <w:p w:rsidR="00914D9E" w:rsidRPr="00914D9E" w:rsidRDefault="00B6530A" w:rsidP="00274F28">
      <w:pPr>
        <w:pStyle w:val="Titre2"/>
        <w:sectPr w:rsidR="00914D9E" w:rsidRPr="00914D9E" w:rsidSect="00914D9E">
          <w:headerReference w:type="default" r:id="rId15"/>
          <w:footerReference w:type="default" r:id="rId16"/>
          <w:pgSz w:w="16838" w:h="11906" w:orient="landscape"/>
          <w:pgMar w:top="1417" w:right="1417" w:bottom="1417" w:left="1417" w:header="708" w:footer="708" w:gutter="0"/>
          <w:cols w:space="708"/>
          <w:docGrid w:linePitch="360"/>
        </w:sectPr>
      </w:pPr>
      <w:bookmarkStart w:id="8" w:name="_Toc473372849"/>
      <w:r w:rsidRPr="00914D9E">
        <w:lastRenderedPageBreak/>
        <w:drawing>
          <wp:anchor distT="0" distB="0" distL="114300" distR="114300" simplePos="0" relativeHeight="251663360" behindDoc="0" locked="0" layoutInCell="1" allowOverlap="1" wp14:anchorId="7653A34B" wp14:editId="01AC78E0">
            <wp:simplePos x="0" y="0"/>
            <wp:positionH relativeFrom="page">
              <wp:posOffset>-50248</wp:posOffset>
            </wp:positionH>
            <wp:positionV relativeFrom="paragraph">
              <wp:posOffset>843946</wp:posOffset>
            </wp:positionV>
            <wp:extent cx="10730497" cy="4786142"/>
            <wp:effectExtent l="0" t="0" r="0" b="0"/>
            <wp:wrapNone/>
            <wp:docPr id="2" name="Image 2" descr="https://lh4.googleusercontent.com/OUvWiZM5QrfrWRKpqYk8qCWW1a6kSez7iIi0xaFNMiAvFS785btuML3AZ_SCZ-LQ-ymA2Rc9VCjiw1kg3dpA4Mdf0-9JcbmXk2HiNtBHK4awQoKNbK3f3caJTHQ357QOqeg979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UvWiZM5QrfrWRKpqYk8qCWW1a6kSez7iIi0xaFNMiAvFS785btuML3AZ_SCZ-LQ-ymA2Rc9VCjiw1kg3dpA4Mdf0-9JcbmXk2HiNtBHK4awQoKNbK3f3caJTHQ357QOqeg979V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46736" cy="4793385"/>
                    </a:xfrm>
                    <a:prstGeom prst="rect">
                      <a:avLst/>
                    </a:prstGeom>
                    <a:noFill/>
                    <a:ln>
                      <a:noFill/>
                    </a:ln>
                  </pic:spPr>
                </pic:pic>
              </a:graphicData>
            </a:graphic>
            <wp14:sizeRelH relativeFrom="page">
              <wp14:pctWidth>0</wp14:pctWidth>
            </wp14:sizeRelH>
            <wp14:sizeRelV relativeFrom="page">
              <wp14:pctHeight>0</wp14:pctHeight>
            </wp14:sizeRelV>
          </wp:anchor>
        </w:drawing>
      </w:r>
      <w:r w:rsidR="00914D9E" w:rsidRPr="00914D9E">
        <w:t>Diagramme de classes de l’application</w:t>
      </w:r>
      <w:bookmarkEnd w:id="8"/>
      <w:r w:rsidRPr="00914D9E">
        <w:br w:type="page"/>
      </w:r>
    </w:p>
    <w:p w:rsidR="00D1424F" w:rsidRPr="00B6530A" w:rsidRDefault="00D1424F" w:rsidP="00274F28">
      <w:pPr>
        <w:pStyle w:val="Titre2"/>
      </w:pPr>
      <w:bookmarkStart w:id="9" w:name="_Toc473372850"/>
      <w:r w:rsidRPr="00B6530A">
        <w:lastRenderedPageBreak/>
        <w:t>Présentation des structures de données</w:t>
      </w:r>
      <w:bookmarkEnd w:id="9"/>
    </w:p>
    <w:p w:rsidR="00914D9E" w:rsidRPr="00914D9E" w:rsidRDefault="00D1424F" w:rsidP="00274F28">
      <w:pPr>
        <w:pStyle w:val="Titre3"/>
        <w:rPr>
          <w:sz w:val="22"/>
          <w:szCs w:val="22"/>
        </w:rPr>
      </w:pPr>
      <w:bookmarkStart w:id="10" w:name="_Toc473372851"/>
      <w:r>
        <w:t>Conception détaillée</w:t>
      </w:r>
      <w:bookmarkEnd w:id="10"/>
    </w:p>
    <w:p w:rsidR="00914D9E" w:rsidRDefault="00D1424F" w:rsidP="00120ABF">
      <w:pPr>
        <w:jc w:val="both"/>
      </w:pPr>
      <w:r>
        <w:t>    La conception détaillée des classes a mené à l’élaboration des structures de données employées pour stocker les données traitées par l’application. Ces structures de données sont implémentées en tant qu’attributs de la classe GraphData. Plusieurs structures ont été choisies en conséquence, selon deux critères : performance des algorithmes associés, et économie de mémoire vive.</w:t>
      </w:r>
    </w:p>
    <w:p w:rsidR="00914D9E" w:rsidRDefault="00D1424F" w:rsidP="00120ABF">
      <w:pPr>
        <w:jc w:val="both"/>
      </w:pPr>
      <w:r>
        <w:t xml:space="preserve">    Il a donc été choisi dans un premier temps (de manière indépendante du langage C++), de limiter au maximum le stockage en mémoire vive des URL correspondant aux cibles/referers. Il a été décidé d’employer deux structures pour stocker ces ressources, </w:t>
      </w:r>
      <w:r>
        <w:rPr>
          <w:u w:val="single"/>
        </w:rPr>
        <w:t>qui peuvent être des cibles comme des referers</w:t>
      </w:r>
      <w:r>
        <w:t>:</w:t>
      </w:r>
    </w:p>
    <w:p w:rsidR="00914D9E" w:rsidRDefault="00D1424F" w:rsidP="00120ABF">
      <w:pPr>
        <w:pStyle w:val="Paragraphedeliste"/>
        <w:numPr>
          <w:ilvl w:val="0"/>
          <w:numId w:val="38"/>
        </w:numPr>
        <w:jc w:val="both"/>
      </w:pPr>
      <w:r>
        <w:t>La première</w:t>
      </w:r>
      <w:r w:rsidR="000828C7">
        <w:t>, url2Id</w:t>
      </w:r>
      <w:r>
        <w:t xml:space="preserve">, est une structure de donnée de type table de hachage, qui à chaque nom de ressource associe un identifiant de type entier. Aucune gestion des conflits ne doit être mise en place (au sens où un seul enregistrement par clé est autorisé). Cette structure est implémentée comme un </w:t>
      </w:r>
      <w:r w:rsidRPr="004A70D6">
        <w:rPr>
          <w:rFonts w:ascii="Courier New" w:hAnsi="Courier New" w:cs="Courier New"/>
        </w:rPr>
        <w:t>std::unordered_map&lt;</w:t>
      </w:r>
      <w:r w:rsidR="00120ABF">
        <w:rPr>
          <w:rFonts w:ascii="Courier New" w:hAnsi="Courier New" w:cs="Courier New"/>
        </w:rPr>
        <w:t>string</w:t>
      </w:r>
      <w:r w:rsidRPr="004A70D6">
        <w:rPr>
          <w:rFonts w:ascii="Courier New" w:hAnsi="Courier New" w:cs="Courier New"/>
        </w:rPr>
        <w:t xml:space="preserve">, </w:t>
      </w:r>
      <w:r w:rsidR="00120ABF">
        <w:rPr>
          <w:rFonts w:ascii="Courier New" w:hAnsi="Courier New" w:cs="Courier New"/>
        </w:rPr>
        <w:t>int</w:t>
      </w:r>
      <w:r w:rsidRPr="004A70D6">
        <w:rPr>
          <w:rFonts w:ascii="Courier New" w:hAnsi="Courier New" w:cs="Courier New"/>
        </w:rPr>
        <w:t>&gt;</w:t>
      </w:r>
      <w:r>
        <w:t xml:space="preserve"> au sein de l’application.</w:t>
      </w:r>
    </w:p>
    <w:p w:rsidR="00914D9E" w:rsidRDefault="00D1424F" w:rsidP="00120ABF">
      <w:pPr>
        <w:pStyle w:val="Paragraphedeliste"/>
        <w:numPr>
          <w:ilvl w:val="0"/>
          <w:numId w:val="38"/>
        </w:numPr>
        <w:jc w:val="both"/>
      </w:pPr>
      <w:r>
        <w:t xml:space="preserve">La deuxième, id2Url, est un tableau comportant </w:t>
      </w:r>
      <w:r w:rsidRPr="004A70D6">
        <w:rPr>
          <w:b/>
          <w:bCs/>
        </w:rPr>
        <w:t>une seule fois</w:t>
      </w:r>
      <w:r>
        <w:t xml:space="preserve"> tous les noms de ressource (URL et referers). Le principe est, à chaque nouvelle ressource rencontrée par le programme, d’insérer dans url2Id l’index de l’emplacement de la ressource dans le tableau id2Url</w:t>
      </w:r>
      <w:r w:rsidR="00AF4C94">
        <w:t>, et d’ajouter à la fin de ce tableau l’information inverse</w:t>
      </w:r>
      <w:r>
        <w:t xml:space="preserve">. Ces deux opérations sont donc effectuées simultanément, et sont réalisées en temps </w:t>
      </w:r>
      <w:r w:rsidR="00527C3D">
        <w:t xml:space="preserve">logarithmique et </w:t>
      </w:r>
      <w:r>
        <w:t>constant</w:t>
      </w:r>
      <w:r w:rsidR="00527C3D">
        <w:t xml:space="preserve"> respectivement</w:t>
      </w:r>
      <w:r>
        <w:t xml:space="preserve">. De plus, il devient alors très simple de stocker une fois et une seule chaque URL puisque cela revient à utiliser la valeur de </w:t>
      </w:r>
      <w:r w:rsidRPr="004A70D6">
        <w:rPr>
          <w:rFonts w:ascii="Courier New" w:hAnsi="Courier New" w:cs="Courier New"/>
        </w:rPr>
        <w:t>id2Url[url2Id(URL)]</w:t>
      </w:r>
      <w:r>
        <w:t xml:space="preserve">. id2Url est implémenté comme un </w:t>
      </w:r>
      <w:r w:rsidRPr="004A70D6">
        <w:rPr>
          <w:rFonts w:ascii="Courier New" w:hAnsi="Courier New" w:cs="Courier New"/>
        </w:rPr>
        <w:t>std::vector&lt;string&gt;</w:t>
      </w:r>
      <w:r>
        <w:t xml:space="preserve"> au sein de l’application.</w:t>
      </w:r>
    </w:p>
    <w:p w:rsidR="00914D9E" w:rsidRDefault="00D1424F" w:rsidP="00120ABF">
      <w:pPr>
        <w:jc w:val="both"/>
      </w:pPr>
      <w:r>
        <w:t xml:space="preserve">A partir de cette base, on peut alors définir deux autres structures de données stockant des informations relatives aux </w:t>
      </w:r>
      <w:r>
        <w:rPr>
          <w:u w:val="single"/>
        </w:rPr>
        <w:t>URL cibles seulement</w:t>
      </w:r>
      <w:r>
        <w:t xml:space="preserve"> : </w:t>
      </w:r>
    </w:p>
    <w:p w:rsidR="00914D9E" w:rsidRPr="00914D9E" w:rsidRDefault="00D1424F" w:rsidP="00120ABF">
      <w:pPr>
        <w:pStyle w:val="Paragraphedeliste"/>
        <w:numPr>
          <w:ilvl w:val="0"/>
          <w:numId w:val="39"/>
        </w:numPr>
        <w:jc w:val="both"/>
      </w:pPr>
      <w:r>
        <w:t xml:space="preserve">id2Referers est une structure de type table de hachage. Son rôle est, pour chaque clé de cible (entier, index de la ressource dans id2Url), de stocker une autre table de hachage qui à chaque clé de </w:t>
      </w:r>
      <w:r w:rsidRPr="004A70D6">
        <w:rPr>
          <w:i/>
          <w:iCs/>
        </w:rPr>
        <w:t xml:space="preserve">referer </w:t>
      </w:r>
      <w:r>
        <w:t xml:space="preserve">(entier, également index dans id2Url) associe un nombre de hits. La structure permet donc, pour chaque cible, de connaître ses referers associés, ainsi que le nombre de hits par referer (information utile pour la génération du graphe DOT). Il a été choisi d’utiliser un conteneur de type </w:t>
      </w:r>
      <w:r w:rsidRPr="004A70D6">
        <w:rPr>
          <w:rFonts w:ascii="Courier New" w:hAnsi="Courier New" w:cs="Courier New"/>
        </w:rPr>
        <w:t xml:space="preserve">std::unordered_map&lt;int, std::unordered_map&lt;int,int&gt;&gt; </w:t>
      </w:r>
      <w:r>
        <w:t xml:space="preserve">pour implémenter cette structure. </w:t>
      </w:r>
    </w:p>
    <w:p w:rsidR="00914D9E" w:rsidRDefault="00D1424F" w:rsidP="00120ABF">
      <w:pPr>
        <w:pStyle w:val="Paragraphedeliste"/>
        <w:numPr>
          <w:ilvl w:val="0"/>
          <w:numId w:val="39"/>
        </w:numPr>
        <w:jc w:val="both"/>
      </w:pPr>
      <w:r>
        <w:t xml:space="preserve">urlAndHits est une structure de type arbre rouge/noir (donc triée) comportant deux informations : un entier identifiant de cible (index dans id2Url), et un nombre total de hits (soit la somme de tous les nombres partiels de hits sur la cible dans id2Referers). Cette structure ne doit pas comporter de doublons, et doit être triée </w:t>
      </w:r>
      <w:r w:rsidRPr="0081070A">
        <w:rPr>
          <w:u w:val="single"/>
        </w:rPr>
        <w:t>seulement</w:t>
      </w:r>
      <w:r>
        <w:t xml:space="preserve"> suivant le nombre total de hits par ordre décroissant, pour accéder facilement aux 10 premiers résultats. A chaque insertion dans id2Referers, on met donc à jour ce nombre total de hits en utilisant l’ancien total ainsi que l'identifiant de cible  (opération de complexité logarithmique) pour mettre à jour l’élément “obsolète”. Cette structure est implémentée via un</w:t>
      </w:r>
      <w:r w:rsidRPr="004A70D6">
        <w:rPr>
          <w:rFonts w:ascii="Courier New" w:hAnsi="Courier New" w:cs="Courier New"/>
        </w:rPr>
        <w:t xml:space="preserve"> set &lt;pair&lt;int, int&gt;&gt; </w:t>
      </w:r>
      <w:r>
        <w:t>en C++.</w:t>
      </w:r>
    </w:p>
    <w:p w:rsidR="00274F28" w:rsidRDefault="00274F28" w:rsidP="00120ABF">
      <w:pPr>
        <w:pStyle w:val="Titre3"/>
      </w:pPr>
      <w:bookmarkStart w:id="11" w:name="_Toc473372852"/>
      <w:r>
        <w:t>Schémas de structure</w:t>
      </w:r>
      <w:bookmarkEnd w:id="11"/>
    </w:p>
    <w:p w:rsidR="00D1424F" w:rsidRPr="00274F28" w:rsidRDefault="00D1424F" w:rsidP="00120ABF">
      <w:pPr>
        <w:jc w:val="both"/>
        <w:rPr>
          <w:rFonts w:ascii="Times New Roman" w:hAnsi="Times New Roman" w:cs="Times New Roman"/>
        </w:rPr>
      </w:pPr>
      <w:r>
        <w:t xml:space="preserve">Représentation des données sur un jeu de test simple : on considère pour la suite de cette partie le jeu de test suivant </w:t>
      </w:r>
      <w:r w:rsidR="00F963A1">
        <w:t>(certaines informations inutiles ont été omises)</w:t>
      </w:r>
      <w:r w:rsidR="00011D27">
        <w:t xml:space="preserve"> </w:t>
      </w:r>
      <w:r>
        <w:t xml:space="preserve">: </w:t>
      </w:r>
    </w:p>
    <w:p w:rsidR="00D1424F" w:rsidRPr="004A70D6" w:rsidRDefault="00D1424F" w:rsidP="004A70D6">
      <w:pPr>
        <w:pStyle w:val="code"/>
        <w:rPr>
          <w:sz w:val="16"/>
          <w:szCs w:val="16"/>
          <w:lang w:val="en-US"/>
        </w:rPr>
      </w:pPr>
      <w:r w:rsidRPr="004A70D6">
        <w:rPr>
          <w:sz w:val="16"/>
          <w:szCs w:val="16"/>
          <w:lang w:val="en-US"/>
        </w:rPr>
        <w:lastRenderedPageBreak/>
        <w:t xml:space="preserve">192.168.0.0 - - [08/Sep/2012:11:16:02 +0200] "GET /temps/4IF16.html HTTP/1.1" 200 12106 "http://intranet-if.insa-lyon.fr/temps/4IF15.html" </w:t>
      </w:r>
      <w:r w:rsidR="004A70D6">
        <w:rPr>
          <w:sz w:val="16"/>
          <w:szCs w:val="16"/>
          <w:lang w:val="en-US"/>
        </w:rPr>
        <w:t>…</w:t>
      </w:r>
    </w:p>
    <w:p w:rsidR="00D1424F" w:rsidRPr="004A70D6" w:rsidRDefault="00D1424F" w:rsidP="004A70D6">
      <w:pPr>
        <w:pStyle w:val="code"/>
        <w:rPr>
          <w:sz w:val="16"/>
          <w:szCs w:val="16"/>
          <w:lang w:val="en-US"/>
        </w:rPr>
      </w:pPr>
      <w:r w:rsidRPr="004A70D6">
        <w:rPr>
          <w:sz w:val="16"/>
          <w:szCs w:val="16"/>
          <w:lang w:val="en-US"/>
        </w:rPr>
        <w:t xml:space="preserve">192.168.0.0 - - [08/Sep/2012:15:16:05 +0200] "GET /temps/4IF17.html HTTP/1.1" 200 5189 "http://intranet-if.insa-lyon.fr/temps/4IF16.html" </w:t>
      </w:r>
      <w:r w:rsidR="004A70D6">
        <w:rPr>
          <w:sz w:val="16"/>
          <w:szCs w:val="16"/>
          <w:lang w:val="en-US"/>
        </w:rPr>
        <w:t>…</w:t>
      </w:r>
    </w:p>
    <w:p w:rsidR="00D1424F" w:rsidRPr="004A70D6" w:rsidRDefault="00D1424F" w:rsidP="004A70D6">
      <w:pPr>
        <w:pStyle w:val="code"/>
        <w:rPr>
          <w:sz w:val="16"/>
          <w:szCs w:val="16"/>
          <w:lang w:val="en-US"/>
        </w:rPr>
      </w:pPr>
      <w:r w:rsidRPr="004A70D6">
        <w:rPr>
          <w:sz w:val="16"/>
          <w:szCs w:val="16"/>
          <w:lang w:val="en-US"/>
        </w:rPr>
        <w:t xml:space="preserve">192.168.0.0 - - [08/Sep/2012:11:16:06 +0200] "GET /temps/4IF17.html HTTP/1.1" 200 5192 "http://intranet-if.insa-lyon.fr/temps/4IF18.html" </w:t>
      </w:r>
      <w:r w:rsidR="004A70D6">
        <w:rPr>
          <w:sz w:val="16"/>
          <w:szCs w:val="16"/>
          <w:lang w:val="en-US"/>
        </w:rPr>
        <w:t>…</w:t>
      </w:r>
    </w:p>
    <w:p w:rsidR="00D1424F" w:rsidRPr="004A70D6" w:rsidRDefault="00D1424F" w:rsidP="004A70D6">
      <w:pPr>
        <w:pStyle w:val="code"/>
        <w:rPr>
          <w:sz w:val="16"/>
          <w:szCs w:val="16"/>
          <w:lang w:val="en-US"/>
        </w:rPr>
      </w:pPr>
      <w:r w:rsidRPr="004A70D6">
        <w:rPr>
          <w:sz w:val="16"/>
          <w:szCs w:val="16"/>
          <w:lang w:val="en-US"/>
        </w:rPr>
        <w:t xml:space="preserve">192.168.0.0 - - [08/Sep/2012:11:16:06 +0200] "GET /temps/4IF19.html HTTP/1.1" 200 5179 "http://intranet-if.insa-lyon.fr/temps/4IF18.html" </w:t>
      </w:r>
      <w:r w:rsidR="004A70D6">
        <w:rPr>
          <w:sz w:val="16"/>
          <w:szCs w:val="16"/>
          <w:lang w:val="en-US"/>
        </w:rPr>
        <w:t>…</w:t>
      </w:r>
    </w:p>
    <w:p w:rsidR="00D1424F" w:rsidRDefault="00D1424F" w:rsidP="00274F28">
      <w:r w:rsidRPr="00274F28">
        <w:t>Structure</w:t>
      </w:r>
      <w:r>
        <w:rPr>
          <w:rFonts w:ascii="Arial" w:hAnsi="Arial" w:cs="Arial"/>
          <w:color w:val="000000"/>
        </w:rPr>
        <w:t xml:space="preserve"> </w:t>
      </w:r>
      <w:r>
        <w:rPr>
          <w:rFonts w:ascii="Courier New" w:hAnsi="Courier New" w:cs="Courier New"/>
          <w:color w:val="000000"/>
        </w:rPr>
        <w:t xml:space="preserve">vector </w:t>
      </w:r>
      <w:r w:rsidRPr="00274F28">
        <w:t>id2Url</w:t>
      </w:r>
      <w:r w:rsidR="0081070A">
        <w:t xml:space="preserve"> correspondante</w:t>
      </w:r>
      <w:r>
        <w:rPr>
          <w:rFonts w:ascii="Arial" w:hAnsi="Arial" w:cs="Arial"/>
          <w:color w:val="000000"/>
        </w:rPr>
        <w:t xml:space="preserve"> : </w:t>
      </w:r>
    </w:p>
    <w:tbl>
      <w:tblPr>
        <w:tblW w:w="0" w:type="auto"/>
        <w:tblInd w:w="-292" w:type="dxa"/>
        <w:tblCellMar>
          <w:top w:w="15" w:type="dxa"/>
          <w:left w:w="15" w:type="dxa"/>
          <w:bottom w:w="15" w:type="dxa"/>
          <w:right w:w="15" w:type="dxa"/>
        </w:tblCellMar>
        <w:tblLook w:val="04A0" w:firstRow="1" w:lastRow="0" w:firstColumn="1" w:lastColumn="0" w:noHBand="0" w:noVBand="1"/>
      </w:tblPr>
      <w:tblGrid>
        <w:gridCol w:w="1976"/>
        <w:gridCol w:w="1843"/>
        <w:gridCol w:w="1843"/>
        <w:gridCol w:w="1843"/>
        <w:gridCol w:w="1843"/>
      </w:tblGrid>
      <w:tr w:rsidR="00D1424F" w:rsidTr="003E3218">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77950">
            <w:pPr>
              <w:jc w:val="center"/>
            </w:pPr>
            <w: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77950">
            <w:pPr>
              <w:jc w:val="center"/>
            </w:pPr>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77950">
            <w:pPr>
              <w:jc w:val="center"/>
            </w:pPr>
            <w: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77950">
            <w:pPr>
              <w:jc w:val="center"/>
            </w:pPr>
            <w: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77950">
            <w:pPr>
              <w:jc w:val="center"/>
            </w:pPr>
            <w:r>
              <w:t>5</w:t>
            </w:r>
          </w:p>
        </w:tc>
      </w:tr>
      <w:tr w:rsidR="00D1424F" w:rsidTr="003E3218">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2C7326" w:rsidRDefault="00D1424F" w:rsidP="00277950">
            <w:pPr>
              <w:pStyle w:val="NormalWeb"/>
              <w:jc w:val="center"/>
              <w:rPr>
                <w:rFonts w:ascii="Courier New" w:hAnsi="Courier New" w:cs="Courier New"/>
                <w:sz w:val="16"/>
                <w:szCs w:val="16"/>
              </w:rPr>
            </w:pPr>
            <w:r w:rsidRPr="002C7326">
              <w:rPr>
                <w:rFonts w:ascii="Courier New" w:hAnsi="Courier New" w:cs="Courier New"/>
                <w:sz w:val="16"/>
                <w:szCs w:val="16"/>
              </w:rPr>
              <w:t>/temps/4IF16.html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2C7326" w:rsidRDefault="00D1424F" w:rsidP="00277950">
            <w:pPr>
              <w:pStyle w:val="NormalWeb"/>
              <w:jc w:val="center"/>
              <w:rPr>
                <w:rFonts w:ascii="Courier New" w:hAnsi="Courier New" w:cs="Courier New"/>
                <w:sz w:val="16"/>
                <w:szCs w:val="16"/>
              </w:rPr>
            </w:pPr>
            <w:r w:rsidRPr="002C7326">
              <w:rPr>
                <w:rFonts w:ascii="Courier New" w:hAnsi="Courier New" w:cs="Courier New"/>
                <w:sz w:val="16"/>
                <w:szCs w:val="16"/>
              </w:rPr>
              <w:t>/temps/4IF15.html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2C7326" w:rsidRDefault="00D1424F" w:rsidP="00277950">
            <w:pPr>
              <w:pStyle w:val="NormalWeb"/>
              <w:jc w:val="center"/>
              <w:rPr>
                <w:rFonts w:ascii="Courier New" w:hAnsi="Courier New" w:cs="Courier New"/>
                <w:sz w:val="16"/>
                <w:szCs w:val="16"/>
              </w:rPr>
            </w:pPr>
            <w:r w:rsidRPr="002C7326">
              <w:rPr>
                <w:rFonts w:ascii="Courier New" w:hAnsi="Courier New" w:cs="Courier New"/>
                <w:sz w:val="16"/>
                <w:szCs w:val="16"/>
              </w:rPr>
              <w:t>/temps/4IF17.html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2C7326" w:rsidRDefault="00D1424F" w:rsidP="00277950">
            <w:pPr>
              <w:pStyle w:val="NormalWeb"/>
              <w:jc w:val="center"/>
              <w:rPr>
                <w:rFonts w:ascii="Courier New" w:hAnsi="Courier New" w:cs="Courier New"/>
                <w:sz w:val="16"/>
                <w:szCs w:val="16"/>
              </w:rPr>
            </w:pPr>
            <w:r w:rsidRPr="002C7326">
              <w:rPr>
                <w:rFonts w:ascii="Courier New" w:hAnsi="Courier New" w:cs="Courier New"/>
                <w:sz w:val="16"/>
                <w:szCs w:val="16"/>
              </w:rPr>
              <w:t>/temps/4IF18.html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2C7326" w:rsidRDefault="00D1424F" w:rsidP="00277950">
            <w:pPr>
              <w:pStyle w:val="NormalWeb"/>
              <w:jc w:val="center"/>
              <w:rPr>
                <w:rFonts w:ascii="Courier New" w:hAnsi="Courier New" w:cs="Courier New"/>
                <w:sz w:val="16"/>
                <w:szCs w:val="16"/>
              </w:rPr>
            </w:pPr>
            <w:r w:rsidRPr="002C7326">
              <w:rPr>
                <w:rFonts w:ascii="Courier New" w:hAnsi="Courier New" w:cs="Courier New"/>
                <w:sz w:val="16"/>
                <w:szCs w:val="16"/>
              </w:rPr>
              <w:t>/temps/4IF19.html</w:t>
            </w:r>
          </w:p>
        </w:tc>
      </w:tr>
    </w:tbl>
    <w:p w:rsidR="00D1424F" w:rsidRDefault="00D1424F" w:rsidP="00274F28">
      <w:r w:rsidRPr="00011D27">
        <w:t>Structure</w:t>
      </w:r>
      <w:r>
        <w:rPr>
          <w:rFonts w:ascii="Arial" w:hAnsi="Arial" w:cs="Arial"/>
        </w:rPr>
        <w:t xml:space="preserve"> </w:t>
      </w:r>
      <w:r>
        <w:rPr>
          <w:rFonts w:ascii="Courier New" w:hAnsi="Courier New" w:cs="Courier New"/>
        </w:rPr>
        <w:t xml:space="preserve">unordered_map </w:t>
      </w:r>
      <w:r w:rsidRPr="00274F28">
        <w:t>url2Id</w:t>
      </w:r>
      <w:r>
        <w:rPr>
          <w:rFonts w:ascii="Arial" w:hAnsi="Arial" w:cs="Arial"/>
        </w:rPr>
        <w:t xml:space="preserve"> </w:t>
      </w:r>
      <w:r w:rsidR="0081070A" w:rsidRPr="0081070A">
        <w:t>correspondante</w:t>
      </w:r>
      <w:r>
        <w:rPr>
          <w:rFonts w:ascii="Arial" w:hAnsi="Arial" w:cs="Arial"/>
        </w:rPr>
        <w:t>:</w:t>
      </w:r>
    </w:p>
    <w:tbl>
      <w:tblPr>
        <w:tblW w:w="9507" w:type="dxa"/>
        <w:tblInd w:w="-292" w:type="dxa"/>
        <w:tblCellMar>
          <w:top w:w="15" w:type="dxa"/>
          <w:left w:w="15" w:type="dxa"/>
          <w:bottom w:w="15" w:type="dxa"/>
          <w:right w:w="15" w:type="dxa"/>
        </w:tblCellMar>
        <w:tblLook w:val="04A0" w:firstRow="1" w:lastRow="0" w:firstColumn="1" w:lastColumn="0" w:noHBand="0" w:noVBand="1"/>
      </w:tblPr>
      <w:tblGrid>
        <w:gridCol w:w="2135"/>
        <w:gridCol w:w="1843"/>
        <w:gridCol w:w="1843"/>
        <w:gridCol w:w="1843"/>
        <w:gridCol w:w="1843"/>
      </w:tblGrid>
      <w:tr w:rsidR="00D1424F" w:rsidTr="00FD55AA">
        <w:tc>
          <w:tcPr>
            <w:tcW w:w="21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2C7326" w:rsidRDefault="00D1424F" w:rsidP="00277950">
            <w:pPr>
              <w:pStyle w:val="code"/>
              <w:jc w:val="center"/>
              <w:rPr>
                <w:sz w:val="16"/>
                <w:szCs w:val="16"/>
              </w:rPr>
            </w:pPr>
            <w:r w:rsidRPr="002C7326">
              <w:rPr>
                <w:sz w:val="16"/>
                <w:szCs w:val="16"/>
              </w:rPr>
              <w:t>/temps/4IF16.html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2C7326" w:rsidRDefault="00D1424F" w:rsidP="00277950">
            <w:pPr>
              <w:pStyle w:val="NormalWeb"/>
              <w:jc w:val="center"/>
              <w:rPr>
                <w:rFonts w:ascii="Courier New" w:hAnsi="Courier New" w:cs="Courier New"/>
                <w:sz w:val="16"/>
                <w:szCs w:val="16"/>
              </w:rPr>
            </w:pPr>
            <w:r w:rsidRPr="002C7326">
              <w:rPr>
                <w:rFonts w:ascii="Courier New" w:hAnsi="Courier New" w:cs="Courier New"/>
                <w:sz w:val="16"/>
                <w:szCs w:val="16"/>
              </w:rPr>
              <w:t>/temps/4IF15.html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2C7326" w:rsidRDefault="00D1424F" w:rsidP="00277950">
            <w:pPr>
              <w:pStyle w:val="NormalWeb"/>
              <w:jc w:val="center"/>
              <w:rPr>
                <w:rFonts w:ascii="Courier New" w:hAnsi="Courier New" w:cs="Courier New"/>
                <w:sz w:val="16"/>
                <w:szCs w:val="16"/>
              </w:rPr>
            </w:pPr>
            <w:r w:rsidRPr="002C7326">
              <w:rPr>
                <w:rFonts w:ascii="Courier New" w:hAnsi="Courier New" w:cs="Courier New"/>
                <w:sz w:val="16"/>
                <w:szCs w:val="16"/>
              </w:rPr>
              <w:t>/temps/4IF17.html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2C7326" w:rsidRDefault="00D1424F" w:rsidP="00277950">
            <w:pPr>
              <w:pStyle w:val="NormalWeb"/>
              <w:jc w:val="center"/>
              <w:rPr>
                <w:rFonts w:ascii="Courier New" w:hAnsi="Courier New" w:cs="Courier New"/>
                <w:sz w:val="16"/>
                <w:szCs w:val="16"/>
              </w:rPr>
            </w:pPr>
            <w:r w:rsidRPr="002C7326">
              <w:rPr>
                <w:rFonts w:ascii="Courier New" w:hAnsi="Courier New" w:cs="Courier New"/>
                <w:sz w:val="16"/>
                <w:szCs w:val="16"/>
              </w:rPr>
              <w:t>/temps/4IF18.html</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2C7326" w:rsidRDefault="00D1424F" w:rsidP="00277950">
            <w:pPr>
              <w:pStyle w:val="NormalWeb"/>
              <w:jc w:val="center"/>
              <w:rPr>
                <w:rFonts w:ascii="Courier New" w:hAnsi="Courier New" w:cs="Courier New"/>
                <w:sz w:val="16"/>
                <w:szCs w:val="16"/>
              </w:rPr>
            </w:pPr>
            <w:r w:rsidRPr="002C7326">
              <w:rPr>
                <w:rFonts w:ascii="Courier New" w:hAnsi="Courier New" w:cs="Courier New"/>
                <w:sz w:val="16"/>
                <w:szCs w:val="16"/>
              </w:rPr>
              <w:t>/temps/4IF19.html</w:t>
            </w:r>
          </w:p>
        </w:tc>
      </w:tr>
      <w:tr w:rsidR="00D1424F" w:rsidTr="00FD55AA">
        <w:tc>
          <w:tcPr>
            <w:tcW w:w="21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77950">
            <w:pPr>
              <w:jc w:val="center"/>
            </w:pPr>
            <w: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77950">
            <w:pPr>
              <w:jc w:val="center"/>
            </w:pPr>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77950">
            <w:pPr>
              <w:jc w:val="center"/>
            </w:pPr>
            <w: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77950">
            <w:pPr>
              <w:jc w:val="center"/>
            </w:pPr>
            <w:r>
              <w:t>4</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77950">
            <w:pPr>
              <w:jc w:val="center"/>
            </w:pPr>
            <w:r>
              <w:t>5</w:t>
            </w:r>
          </w:p>
        </w:tc>
      </w:tr>
    </w:tbl>
    <w:p w:rsidR="0072331E" w:rsidRDefault="0072331E" w:rsidP="00274F28"/>
    <w:p w:rsidR="00D1424F" w:rsidRDefault="00D1424F" w:rsidP="00274F28">
      <w:r w:rsidRPr="00274F28">
        <w:t>Structure</w:t>
      </w:r>
      <w:r>
        <w:rPr>
          <w:rFonts w:ascii="Arial" w:hAnsi="Arial" w:cs="Arial"/>
          <w:color w:val="000000"/>
          <w:sz w:val="22"/>
          <w:szCs w:val="22"/>
        </w:rPr>
        <w:t xml:space="preserve"> </w:t>
      </w:r>
      <w:r>
        <w:rPr>
          <w:rFonts w:ascii="Courier New" w:hAnsi="Courier New" w:cs="Courier New"/>
          <w:color w:val="000000"/>
          <w:sz w:val="22"/>
          <w:szCs w:val="22"/>
        </w:rPr>
        <w:t xml:space="preserve">unordered_map </w:t>
      </w:r>
      <w:r w:rsidRPr="00274F28">
        <w:t>id2Referers</w:t>
      </w:r>
      <w:r>
        <w:rPr>
          <w:rFonts w:ascii="Arial" w:hAnsi="Arial" w:cs="Arial"/>
          <w:color w:val="000000"/>
          <w:sz w:val="22"/>
          <w:szCs w:val="22"/>
        </w:rPr>
        <w:t xml:space="preserve"> :</w:t>
      </w:r>
    </w:p>
    <w:tbl>
      <w:tblPr>
        <w:tblW w:w="9348" w:type="dxa"/>
        <w:jc w:val="center"/>
        <w:tblCellMar>
          <w:top w:w="15" w:type="dxa"/>
          <w:left w:w="15" w:type="dxa"/>
          <w:bottom w:w="15" w:type="dxa"/>
          <w:right w:w="15" w:type="dxa"/>
        </w:tblCellMar>
        <w:tblLook w:val="04A0" w:firstRow="1" w:lastRow="0" w:firstColumn="1" w:lastColumn="0" w:noHBand="0" w:noVBand="1"/>
      </w:tblPr>
      <w:tblGrid>
        <w:gridCol w:w="897"/>
        <w:gridCol w:w="8451"/>
      </w:tblGrid>
      <w:tr w:rsidR="00D1424F" w:rsidTr="0072331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C7326">
            <w:pPr>
              <w:jc w:val="center"/>
            </w:pPr>
            <w:r>
              <w:t>idCible</w:t>
            </w:r>
          </w:p>
        </w:tc>
        <w:tc>
          <w:tcPr>
            <w:tcW w:w="8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C7326">
            <w:pPr>
              <w:jc w:val="center"/>
            </w:pPr>
            <w:r>
              <w:t>Referers</w:t>
            </w:r>
          </w:p>
        </w:tc>
      </w:tr>
      <w:tr w:rsidR="00D1424F" w:rsidTr="0072331E">
        <w:trPr>
          <w:trHeight w:val="141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C7326">
            <w:pPr>
              <w:jc w:val="center"/>
            </w:pPr>
            <w:r>
              <w:t>1</w:t>
            </w:r>
          </w:p>
        </w:tc>
        <w:tc>
          <w:tcPr>
            <w:tcW w:w="8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508"/>
              <w:gridCol w:w="5717"/>
            </w:tblGrid>
            <w:tr w:rsidR="00D1424F" w:rsidTr="002C732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C7326">
                  <w:pPr>
                    <w:jc w:val="center"/>
                  </w:pPr>
                  <w:r>
                    <w:t>idReferer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C7326">
                  <w:pPr>
                    <w:jc w:val="center"/>
                  </w:pPr>
                  <w:r>
                    <w:t>Nombre de hits associé</w:t>
                  </w:r>
                </w:p>
              </w:tc>
            </w:tr>
            <w:tr w:rsidR="00D1424F" w:rsidTr="002C7326">
              <w:tc>
                <w:tcPr>
                  <w:tcW w:w="0" w:type="auto"/>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rsidR="00D1424F" w:rsidRDefault="00D1424F" w:rsidP="002C7326">
                  <w:pPr>
                    <w:jc w:val="center"/>
                  </w:pPr>
                  <w:r>
                    <w:t>2</w:t>
                  </w:r>
                </w:p>
              </w:tc>
              <w:tc>
                <w:tcPr>
                  <w:tcW w:w="0" w:type="auto"/>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rsidR="00D1424F" w:rsidRDefault="00D1424F" w:rsidP="002C7326">
                  <w:pPr>
                    <w:jc w:val="center"/>
                  </w:pPr>
                  <w:r>
                    <w:t>1</w:t>
                  </w:r>
                </w:p>
              </w:tc>
            </w:tr>
          </w:tbl>
          <w:p w:rsidR="00D1424F" w:rsidRDefault="00D1424F" w:rsidP="002C7326">
            <w:pPr>
              <w:jc w:val="center"/>
            </w:pPr>
          </w:p>
        </w:tc>
      </w:tr>
      <w:tr w:rsidR="00D1424F" w:rsidTr="0072331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C7326">
            <w:pPr>
              <w:jc w:val="center"/>
            </w:pPr>
            <w:r>
              <w:t>3</w:t>
            </w:r>
          </w:p>
        </w:tc>
        <w:tc>
          <w:tcPr>
            <w:tcW w:w="8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tbl>
            <w:tblPr>
              <w:tblW w:w="8231" w:type="dxa"/>
              <w:tblCellMar>
                <w:top w:w="15" w:type="dxa"/>
                <w:left w:w="15" w:type="dxa"/>
                <w:bottom w:w="15" w:type="dxa"/>
                <w:right w:w="15" w:type="dxa"/>
              </w:tblCellMar>
              <w:tblLook w:val="04A0" w:firstRow="1" w:lastRow="0" w:firstColumn="1" w:lastColumn="0" w:noHBand="0" w:noVBand="1"/>
            </w:tblPr>
            <w:tblGrid>
              <w:gridCol w:w="2510"/>
              <w:gridCol w:w="5721"/>
            </w:tblGrid>
            <w:tr w:rsidR="00D1424F" w:rsidTr="00120ABF">
              <w:tc>
                <w:tcPr>
                  <w:tcW w:w="0" w:type="auto"/>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rsidR="00D1424F" w:rsidRDefault="00D1424F" w:rsidP="002C7326">
                  <w:pPr>
                    <w:jc w:val="center"/>
                  </w:pPr>
                  <w:r>
                    <w:t>idReferer</w:t>
                  </w:r>
                </w:p>
              </w:tc>
              <w:tc>
                <w:tcPr>
                  <w:tcW w:w="0" w:type="auto"/>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rsidR="00D1424F" w:rsidRDefault="00D1424F" w:rsidP="002C7326">
                  <w:pPr>
                    <w:jc w:val="center"/>
                  </w:pPr>
                  <w:r>
                    <w:t>Nombre de hits associé</w:t>
                  </w:r>
                </w:p>
              </w:tc>
            </w:tr>
            <w:tr w:rsidR="00D1424F" w:rsidTr="00120ABF">
              <w:tc>
                <w:tcPr>
                  <w:tcW w:w="0" w:type="auto"/>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D1424F" w:rsidRDefault="00D1424F" w:rsidP="002C7326">
                  <w:pPr>
                    <w:jc w:val="center"/>
                  </w:pPr>
                  <w:r>
                    <w:t>1</w:t>
                  </w:r>
                </w:p>
              </w:tc>
              <w:tc>
                <w:tcPr>
                  <w:tcW w:w="0" w:type="auto"/>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D1424F" w:rsidRDefault="00D1424F" w:rsidP="002C7326">
                  <w:pPr>
                    <w:jc w:val="center"/>
                  </w:pPr>
                  <w:r>
                    <w:t>1</w:t>
                  </w:r>
                </w:p>
              </w:tc>
            </w:tr>
            <w:tr w:rsidR="00D1424F" w:rsidTr="00120ABF">
              <w:tc>
                <w:tcPr>
                  <w:tcW w:w="0" w:type="auto"/>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D1424F" w:rsidRDefault="00D1424F" w:rsidP="002C7326">
                  <w:pPr>
                    <w:jc w:val="center"/>
                  </w:pPr>
                  <w:r>
                    <w:t>4</w:t>
                  </w:r>
                </w:p>
              </w:tc>
              <w:tc>
                <w:tcPr>
                  <w:tcW w:w="0" w:type="auto"/>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2C7326" w:rsidRDefault="00D1424F" w:rsidP="002C7326">
                  <w:pPr>
                    <w:jc w:val="center"/>
                  </w:pPr>
                  <w:r>
                    <w:t>1</w:t>
                  </w:r>
                </w:p>
              </w:tc>
            </w:tr>
          </w:tbl>
          <w:p w:rsidR="00D1424F" w:rsidRDefault="00D1424F" w:rsidP="002C7326">
            <w:pPr>
              <w:jc w:val="center"/>
            </w:pPr>
          </w:p>
        </w:tc>
      </w:tr>
      <w:tr w:rsidR="00D1424F" w:rsidTr="0072331E">
        <w:trPr>
          <w:trHeight w:val="1533"/>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1424F" w:rsidRDefault="00D1424F" w:rsidP="002C7326">
            <w:pPr>
              <w:jc w:val="center"/>
            </w:pPr>
            <w:r>
              <w:t>5</w:t>
            </w:r>
          </w:p>
        </w:tc>
        <w:tc>
          <w:tcPr>
            <w:tcW w:w="8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508"/>
              <w:gridCol w:w="5717"/>
            </w:tblGrid>
            <w:tr w:rsidR="00D1424F" w:rsidTr="002C732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C7326">
                  <w:pPr>
                    <w:jc w:val="center"/>
                  </w:pPr>
                  <w:r>
                    <w:t>idReferer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Default="00D1424F" w:rsidP="002C7326">
                  <w:pPr>
                    <w:jc w:val="center"/>
                  </w:pPr>
                  <w:r>
                    <w:t>Nombre de hits associé</w:t>
                  </w:r>
                </w:p>
              </w:tc>
            </w:tr>
            <w:tr w:rsidR="00D1424F" w:rsidTr="002C7326">
              <w:tc>
                <w:tcPr>
                  <w:tcW w:w="0" w:type="auto"/>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rsidR="00D1424F" w:rsidRDefault="00D1424F" w:rsidP="002C7326">
                  <w:pPr>
                    <w:jc w:val="center"/>
                  </w:pPr>
                  <w:r>
                    <w:t>4</w:t>
                  </w:r>
                </w:p>
              </w:tc>
              <w:tc>
                <w:tcPr>
                  <w:tcW w:w="0" w:type="auto"/>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rsidR="002C7326" w:rsidRDefault="00D1424F" w:rsidP="002C7326">
                  <w:pPr>
                    <w:jc w:val="center"/>
                  </w:pPr>
                  <w:r>
                    <w:t>1</w:t>
                  </w:r>
                </w:p>
              </w:tc>
            </w:tr>
          </w:tbl>
          <w:p w:rsidR="00D1424F" w:rsidRDefault="00D1424F" w:rsidP="002C7326">
            <w:pPr>
              <w:jc w:val="center"/>
            </w:pPr>
          </w:p>
        </w:tc>
      </w:tr>
    </w:tbl>
    <w:p w:rsidR="00D1424F" w:rsidRDefault="00D1424F" w:rsidP="00011D27">
      <w:r>
        <w:t xml:space="preserve">Structure </w:t>
      </w:r>
      <w:r>
        <w:rPr>
          <w:rFonts w:ascii="Courier New" w:hAnsi="Courier New" w:cs="Courier New"/>
        </w:rPr>
        <w:t xml:space="preserve">set </w:t>
      </w:r>
      <w:r>
        <w:t>urlAndHits (éléments sous la forme &lt;nombreTotalHits, idCible&gt;)</w:t>
      </w:r>
    </w:p>
    <w:tbl>
      <w:tblPr>
        <w:tblW w:w="9030" w:type="dxa"/>
        <w:tblCellMar>
          <w:top w:w="15" w:type="dxa"/>
          <w:left w:w="15" w:type="dxa"/>
          <w:bottom w:w="15" w:type="dxa"/>
          <w:right w:w="15" w:type="dxa"/>
        </w:tblCellMar>
        <w:tblLook w:val="04A0" w:firstRow="1" w:lastRow="0" w:firstColumn="1" w:lastColumn="0" w:noHBand="0" w:noVBand="1"/>
      </w:tblPr>
      <w:tblGrid>
        <w:gridCol w:w="3084"/>
        <w:gridCol w:w="3081"/>
        <w:gridCol w:w="2865"/>
      </w:tblGrid>
      <w:tr w:rsidR="00D1424F" w:rsidTr="00FD55AA">
        <w:trPr>
          <w:trHeight w:val="1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FD55AA" w:rsidRDefault="00D1424F" w:rsidP="00FD55AA">
            <w:pPr>
              <w:spacing w:after="0"/>
              <w:jc w:val="center"/>
            </w:pPr>
            <w:r w:rsidRPr="00FD55AA">
              <w:t>&lt;</w:t>
            </w:r>
            <w:r w:rsidRPr="00FD55AA">
              <w:rPr>
                <w:b/>
                <w:bCs/>
              </w:rPr>
              <w:t>2</w:t>
            </w:r>
            <w:r w:rsidRPr="00FD55AA">
              <w:t>, 3&gt;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FD55AA" w:rsidRDefault="00D1424F" w:rsidP="00FD55AA">
            <w:pPr>
              <w:spacing w:after="0"/>
              <w:jc w:val="center"/>
            </w:pPr>
            <w:r w:rsidRPr="00FD55AA">
              <w:t>&lt;1, 5&gt;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1424F" w:rsidRPr="00FD55AA" w:rsidRDefault="00D1424F" w:rsidP="00FD55AA">
            <w:pPr>
              <w:spacing w:after="0"/>
              <w:jc w:val="center"/>
            </w:pPr>
            <w:r w:rsidRPr="00FD55AA">
              <w:t>&lt;1,3&gt;</w:t>
            </w:r>
          </w:p>
        </w:tc>
      </w:tr>
    </w:tbl>
    <w:p w:rsidR="00FD55AA" w:rsidRDefault="00FD55AA" w:rsidP="00FD55AA">
      <w:pPr>
        <w:pStyle w:val="Titre1"/>
        <w:numPr>
          <w:ilvl w:val="0"/>
          <w:numId w:val="0"/>
        </w:numPr>
        <w:ind w:left="1080"/>
      </w:pPr>
    </w:p>
    <w:p w:rsidR="00D1424F" w:rsidRPr="000828C7" w:rsidRDefault="00D1424F" w:rsidP="00274F28">
      <w:pPr>
        <w:pStyle w:val="Titre1"/>
      </w:pPr>
      <w:bookmarkStart w:id="12" w:name="_Toc473372853"/>
      <w:r w:rsidRPr="000828C7">
        <w:lastRenderedPageBreak/>
        <w:t>Manuel d’utilisation</w:t>
      </w:r>
      <w:bookmarkEnd w:id="12"/>
    </w:p>
    <w:p w:rsidR="00D1424F" w:rsidRPr="000828C7" w:rsidRDefault="00D1424F" w:rsidP="00274F28">
      <w:pPr>
        <w:rPr>
          <w:rFonts w:ascii="Times New Roman" w:hAnsi="Times New Roman" w:cs="Times New Roman"/>
        </w:rPr>
      </w:pPr>
      <w:r>
        <w:t>Manuel inspiré du format man (commande linux) :</w:t>
      </w:r>
    </w:p>
    <w:p w:rsidR="00D1424F" w:rsidRPr="00011D27" w:rsidRDefault="00D1424F" w:rsidP="00274F28">
      <w:pPr>
        <w:rPr>
          <w:b/>
        </w:rPr>
      </w:pPr>
      <w:r w:rsidRPr="00011D27">
        <w:rPr>
          <w:b/>
        </w:rPr>
        <w:t>NOM</w:t>
      </w:r>
    </w:p>
    <w:p w:rsidR="00D1424F" w:rsidRDefault="00D1424F" w:rsidP="00274F28">
      <w:r>
        <w:t>    Analog -- Extraction des logs apache et liste les 10 ressources les plus consultées, peut également générer un fichier GraphViz des logs.</w:t>
      </w:r>
    </w:p>
    <w:p w:rsidR="00011D27" w:rsidRPr="00011D27" w:rsidRDefault="00011D27" w:rsidP="00011D27">
      <w:pPr>
        <w:ind w:firstLine="708"/>
        <w:rPr>
          <w:b/>
        </w:rPr>
      </w:pPr>
    </w:p>
    <w:p w:rsidR="00D1424F" w:rsidRPr="00011D27" w:rsidRDefault="00D1424F" w:rsidP="00274F28">
      <w:pPr>
        <w:rPr>
          <w:b/>
        </w:rPr>
      </w:pPr>
      <w:r w:rsidRPr="00011D27">
        <w:rPr>
          <w:b/>
        </w:rPr>
        <w:t>SYNOPSIS</w:t>
      </w:r>
    </w:p>
    <w:p w:rsidR="00D1424F" w:rsidRDefault="00D1424F" w:rsidP="00011D27">
      <w:r>
        <w:rPr>
          <w:rFonts w:ascii="Arial" w:hAnsi="Arial" w:cs="Arial"/>
        </w:rPr>
        <w:t xml:space="preserve">    </w:t>
      </w:r>
      <w:r>
        <w:t xml:space="preserve">./analog [-t </w:t>
      </w:r>
      <w:r>
        <w:rPr>
          <w:u w:val="single"/>
        </w:rPr>
        <w:t>hour</w:t>
      </w:r>
      <w:r>
        <w:t xml:space="preserve">] [-e] [-g </w:t>
      </w:r>
      <w:r>
        <w:rPr>
          <w:u w:val="single"/>
        </w:rPr>
        <w:t>graphname</w:t>
      </w:r>
      <w:r>
        <w:t xml:space="preserve">] </w:t>
      </w:r>
      <w:r>
        <w:rPr>
          <w:u w:val="single"/>
        </w:rPr>
        <w:t>filename</w:t>
      </w:r>
    </w:p>
    <w:p w:rsidR="00D1424F" w:rsidRDefault="00D1424F" w:rsidP="00274F28"/>
    <w:p w:rsidR="00D1424F" w:rsidRPr="00011D27" w:rsidRDefault="00D1424F" w:rsidP="00274F28">
      <w:pPr>
        <w:rPr>
          <w:b/>
        </w:rPr>
      </w:pPr>
      <w:r w:rsidRPr="00011D27">
        <w:rPr>
          <w:b/>
        </w:rPr>
        <w:t>DESCRIPTION</w:t>
      </w:r>
    </w:p>
    <w:p w:rsidR="00D1424F" w:rsidRDefault="00D1424F" w:rsidP="00274F28">
      <w:r>
        <w:t xml:space="preserve">    Analog analyse les logs Apache contenus dans le fichier </w:t>
      </w:r>
      <w:r>
        <w:rPr>
          <w:u w:val="single"/>
        </w:rPr>
        <w:t>filename</w:t>
      </w:r>
      <w:r>
        <w:t xml:space="preserve"> et affiche les 10 ressources les plus consultées. </w:t>
      </w:r>
    </w:p>
    <w:p w:rsidR="00D1424F" w:rsidRDefault="00D1424F" w:rsidP="00274F28">
      <w:r>
        <w:t>Les options disponibles sont les suivantes :</w:t>
      </w:r>
    </w:p>
    <w:p w:rsidR="00D1424F" w:rsidRPr="00011D27" w:rsidRDefault="00D1424F" w:rsidP="00011D27">
      <w:pPr>
        <w:pStyle w:val="code"/>
        <w:rPr>
          <w:sz w:val="20"/>
        </w:rPr>
      </w:pPr>
      <w:r w:rsidRPr="00011D27">
        <w:rPr>
          <w:sz w:val="20"/>
        </w:rPr>
        <w:t xml:space="preserve">    -t </w:t>
      </w:r>
      <w:r w:rsidRPr="00011D27">
        <w:rPr>
          <w:sz w:val="20"/>
          <w:u w:val="single"/>
        </w:rPr>
        <w:t>hour</w:t>
      </w:r>
      <w:r w:rsidRPr="00011D27">
        <w:rPr>
          <w:sz w:val="20"/>
        </w:rPr>
        <w:t xml:space="preserve">        </w:t>
      </w:r>
    </w:p>
    <w:p w:rsidR="00D1424F" w:rsidRDefault="00D1424F" w:rsidP="00274F28">
      <w:r>
        <w:t xml:space="preserve">Analyse les logs compris uniquement entre </w:t>
      </w:r>
      <w:r>
        <w:rPr>
          <w:u w:val="single"/>
        </w:rPr>
        <w:t>hour</w:t>
      </w:r>
      <w:r>
        <w:t xml:space="preserve"> et </w:t>
      </w:r>
      <w:r>
        <w:rPr>
          <w:u w:val="single"/>
        </w:rPr>
        <w:t>hour</w:t>
      </w:r>
      <w:r>
        <w:t>+1</w:t>
      </w:r>
    </w:p>
    <w:p w:rsidR="00D1424F" w:rsidRPr="00011D27" w:rsidRDefault="00D1424F" w:rsidP="00011D27">
      <w:pPr>
        <w:pStyle w:val="code"/>
        <w:rPr>
          <w:sz w:val="20"/>
          <w:szCs w:val="20"/>
        </w:rPr>
      </w:pPr>
      <w:r w:rsidRPr="00011D27">
        <w:rPr>
          <w:sz w:val="20"/>
          <w:szCs w:val="20"/>
        </w:rPr>
        <w:t xml:space="preserve">    -e         </w:t>
      </w:r>
    </w:p>
    <w:p w:rsidR="00D1424F" w:rsidRDefault="00D1424F" w:rsidP="00274F28">
      <w:r>
        <w:t>Ignore les fichiers images, les fichiers Javascript et les fichiers CSS</w:t>
      </w:r>
    </w:p>
    <w:p w:rsidR="00D1424F" w:rsidRPr="00011D27" w:rsidRDefault="00D1424F" w:rsidP="00011D27">
      <w:pPr>
        <w:pStyle w:val="code"/>
        <w:rPr>
          <w:sz w:val="20"/>
          <w:szCs w:val="20"/>
        </w:rPr>
      </w:pPr>
      <w:r>
        <w:t xml:space="preserve">    </w:t>
      </w:r>
      <w:r w:rsidRPr="00011D27">
        <w:rPr>
          <w:sz w:val="20"/>
          <w:szCs w:val="20"/>
        </w:rPr>
        <w:t xml:space="preserve">-g </w:t>
      </w:r>
      <w:r w:rsidR="007D5C78" w:rsidRPr="00011D27">
        <w:rPr>
          <w:sz w:val="20"/>
          <w:szCs w:val="20"/>
        </w:rPr>
        <w:t>graphname</w:t>
      </w:r>
    </w:p>
    <w:p w:rsidR="00C53970" w:rsidRDefault="00D1424F" w:rsidP="00274F28">
      <w:r>
        <w:t xml:space="preserve">Génère un fichier au format GraphViz dans </w:t>
      </w:r>
      <w:r>
        <w:rPr>
          <w:u w:val="single"/>
        </w:rPr>
        <w:t>graphname</w:t>
      </w:r>
      <w:r>
        <w:t xml:space="preserve"> de l’ensemble des logs analysés.</w:t>
      </w:r>
    </w:p>
    <w:p w:rsidR="00D1424F" w:rsidRPr="00011D27" w:rsidRDefault="00D1424F" w:rsidP="00274F28">
      <w:pPr>
        <w:rPr>
          <w:b/>
        </w:rPr>
      </w:pPr>
      <w:r w:rsidRPr="00011D27">
        <w:rPr>
          <w:b/>
        </w:rPr>
        <w:t>EXAMPLES</w:t>
      </w:r>
    </w:p>
    <w:p w:rsidR="00D1424F" w:rsidRDefault="00D1424F" w:rsidP="00274F28">
      <w:r>
        <w:t>    La commande :</w:t>
      </w:r>
    </w:p>
    <w:p w:rsidR="00D1424F" w:rsidRPr="00011D27" w:rsidRDefault="00D1424F" w:rsidP="00011D27">
      <w:pPr>
        <w:pStyle w:val="code"/>
        <w:rPr>
          <w:sz w:val="20"/>
          <w:szCs w:val="20"/>
        </w:rPr>
      </w:pPr>
      <w:r w:rsidRPr="00011D27">
        <w:rPr>
          <w:rFonts w:ascii="Arial" w:hAnsi="Arial" w:cs="Arial"/>
          <w:b/>
          <w:bCs/>
          <w:sz w:val="20"/>
          <w:szCs w:val="20"/>
        </w:rPr>
        <w:t xml:space="preserve">        </w:t>
      </w:r>
      <w:r w:rsidRPr="00011D27">
        <w:rPr>
          <w:sz w:val="20"/>
          <w:szCs w:val="20"/>
        </w:rPr>
        <w:t>./analog nomfichier.log</w:t>
      </w:r>
    </w:p>
    <w:p w:rsidR="00D1424F" w:rsidRDefault="00D1424F" w:rsidP="00274F28">
      <w:r>
        <w:t xml:space="preserve">    Affichera les 10 ressources les plus consultées en analysant </w:t>
      </w:r>
      <w:r>
        <w:rPr>
          <w:u w:val="single"/>
        </w:rPr>
        <w:t>nomfichier.log</w:t>
      </w:r>
      <w:r>
        <w:t xml:space="preserve"> sur la sortie standard.</w:t>
      </w:r>
    </w:p>
    <w:p w:rsidR="00D1424F" w:rsidRDefault="00D1424F" w:rsidP="00274F28"/>
    <w:p w:rsidR="00D1424F" w:rsidRDefault="00D1424F" w:rsidP="00274F28">
      <w:r>
        <w:t>    La commande :</w:t>
      </w:r>
    </w:p>
    <w:p w:rsidR="00D1424F" w:rsidRPr="004161DF" w:rsidRDefault="00D1424F" w:rsidP="004161DF">
      <w:pPr>
        <w:pStyle w:val="code"/>
        <w:rPr>
          <w:sz w:val="20"/>
          <w:szCs w:val="20"/>
        </w:rPr>
      </w:pPr>
      <w:r w:rsidRPr="004161DF">
        <w:rPr>
          <w:rFonts w:ascii="Arial" w:hAnsi="Arial" w:cs="Arial"/>
          <w:sz w:val="20"/>
          <w:szCs w:val="20"/>
        </w:rPr>
        <w:t xml:space="preserve">        </w:t>
      </w:r>
      <w:r w:rsidRPr="004161DF">
        <w:rPr>
          <w:sz w:val="20"/>
          <w:szCs w:val="20"/>
        </w:rPr>
        <w:t>./analog -t 12:32:21 -e nomfichier.log</w:t>
      </w:r>
    </w:p>
    <w:p w:rsidR="00D1424F" w:rsidRDefault="00D1424F" w:rsidP="00274F28">
      <w:r>
        <w:t>    Affichera sur la sortie standard les 10 ressources les plus consultées en analysant les logs de 12h32:21 à 13h32:21 en excluant les images et fichiers Javascript et CSS.</w:t>
      </w:r>
    </w:p>
    <w:p w:rsidR="00D1424F" w:rsidRDefault="00D1424F" w:rsidP="00274F28">
      <w:r>
        <w:t>    La commande :</w:t>
      </w:r>
    </w:p>
    <w:p w:rsidR="00D1424F" w:rsidRPr="004161DF" w:rsidRDefault="00D1424F" w:rsidP="004161DF">
      <w:pPr>
        <w:pStyle w:val="code"/>
        <w:rPr>
          <w:sz w:val="20"/>
          <w:szCs w:val="20"/>
        </w:rPr>
      </w:pPr>
      <w:r w:rsidRPr="004161DF">
        <w:rPr>
          <w:sz w:val="20"/>
          <w:szCs w:val="20"/>
        </w:rPr>
        <w:t>./analog -g graph.dot nomfichier.log</w:t>
      </w:r>
    </w:p>
    <w:p w:rsidR="00D1424F" w:rsidRDefault="00D1424F" w:rsidP="00274F28">
      <w:r>
        <w:lastRenderedPageBreak/>
        <w:t xml:space="preserve">Affichera sur la sortie standard les 10 ressources les plus consultées en analysant </w:t>
      </w:r>
      <w:r>
        <w:rPr>
          <w:u w:val="single"/>
        </w:rPr>
        <w:t>nomfichier.log</w:t>
      </w:r>
      <w:r>
        <w:t xml:space="preserve"> sur la sortie standard.</w:t>
      </w:r>
    </w:p>
    <w:p w:rsidR="00D1424F" w:rsidRDefault="00D1424F" w:rsidP="00274F28">
      <w:r>
        <w:t>La commande :</w:t>
      </w:r>
    </w:p>
    <w:p w:rsidR="00D1424F" w:rsidRPr="004161DF" w:rsidRDefault="00D1424F" w:rsidP="004161DF">
      <w:pPr>
        <w:pStyle w:val="code"/>
        <w:rPr>
          <w:sz w:val="20"/>
          <w:szCs w:val="20"/>
        </w:rPr>
      </w:pPr>
      <w:r w:rsidRPr="004161DF">
        <w:rPr>
          <w:sz w:val="20"/>
          <w:szCs w:val="20"/>
        </w:rPr>
        <w:t>./analog -t 10:34 -e -g graph.dot nomfichier.log</w:t>
      </w:r>
    </w:p>
    <w:p w:rsidR="006B60D3" w:rsidRPr="00E24242" w:rsidRDefault="00D1424F" w:rsidP="00274F28">
      <w:r>
        <w:t>Affichera sur la sortie standard les 10 ressources les plus consultées en analysant les logs de 10h34:00 à 11h34:00 en excluant les images et fichiers Javascript et CSS.</w:t>
      </w:r>
    </w:p>
    <w:sectPr w:rsidR="006B60D3" w:rsidRPr="00E24242" w:rsidSect="00914D9E">
      <w:headerReference w:type="default" r:id="rId18"/>
      <w:footerReference w:type="default" r:id="rId1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2BD" w:rsidRDefault="000812BD" w:rsidP="00274F28">
      <w:r>
        <w:separator/>
      </w:r>
    </w:p>
    <w:p w:rsidR="000812BD" w:rsidRDefault="000812BD" w:rsidP="00274F28"/>
  </w:endnote>
  <w:endnote w:type="continuationSeparator" w:id="0">
    <w:p w:rsidR="000812BD" w:rsidRDefault="000812BD" w:rsidP="00274F28">
      <w:r>
        <w:continuationSeparator/>
      </w:r>
    </w:p>
    <w:p w:rsidR="000812BD" w:rsidRDefault="000812BD" w:rsidP="00274F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BCC" w:rsidRDefault="00AC310E" w:rsidP="00274F28">
    <w:pPr>
      <w:pStyle w:val="Pieddepage"/>
    </w:pPr>
    <w:r>
      <w:t xml:space="preserve">B3428 </w:t>
    </w:r>
    <w:r w:rsidR="00CC6BCC">
      <w:t xml:space="preserve"> –</w:t>
    </w:r>
    <w:r>
      <w:t xml:space="preserve">Benoît ZHONG - </w:t>
    </w:r>
    <w:r w:rsidR="00CC6BCC">
      <w:t xml:space="preserve">Lucas POISSE – </w:t>
    </w:r>
    <w:r>
      <w:t>3IF (Groupe 4</w:t>
    </w:r>
    <w:r w:rsidR="00CC6BCC">
      <w:t>)</w:t>
    </w:r>
    <w:r w:rsidR="00CC6BCC">
      <w:tab/>
    </w:r>
    <w:r w:rsidR="00CC6BCC">
      <w:fldChar w:fldCharType="begin"/>
    </w:r>
    <w:r w:rsidR="00CC6BCC">
      <w:instrText>PAGE   \* MERGEFORMAT</w:instrText>
    </w:r>
    <w:r w:rsidR="00CC6BCC">
      <w:fldChar w:fldCharType="separate"/>
    </w:r>
    <w:r w:rsidR="00F234BE">
      <w:rPr>
        <w:noProof/>
      </w:rPr>
      <w:t>4</w:t>
    </w:r>
    <w:r w:rsidR="00CC6BC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BCC" w:rsidRDefault="00080E69" w:rsidP="00274F28">
    <w:pPr>
      <w:pStyle w:val="Pieddepage"/>
    </w:pPr>
    <w:r>
      <w:t>&lt;binome&gt;</w:t>
    </w:r>
    <w:r w:rsidR="00CC6BCC">
      <w:t xml:space="preserve"> – Lucas POISSE – </w:t>
    </w:r>
    <w:r>
      <w:t>&lt;year&gt; (Groupe &lt;groupe&gt;</w:t>
    </w:r>
    <w:r w:rsidR="00CC6BCC">
      <w:t>)</w:t>
    </w:r>
    <w:r w:rsidR="00CC6BCC">
      <w:tab/>
    </w:r>
    <w:r w:rsidR="00CC6BCC">
      <w:fldChar w:fldCharType="begin"/>
    </w:r>
    <w:r w:rsidR="00CC6BCC">
      <w:instrText>PAGE   \* MERGEFORMAT</w:instrText>
    </w:r>
    <w:r w:rsidR="00CC6BCC">
      <w:fldChar w:fldCharType="separate"/>
    </w:r>
    <w:r w:rsidR="00DE02E6">
      <w:rPr>
        <w:noProof/>
      </w:rPr>
      <w:t>1</w:t>
    </w:r>
    <w:r w:rsidR="00CC6BCC">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5B9" w:rsidRDefault="00D105B9" w:rsidP="00D105B9">
    <w:pPr>
      <w:pStyle w:val="Pieddepage"/>
    </w:pPr>
    <w:r>
      <w:t>B3428  –Benoît ZHONG - Lucas POISSE – 3IF (Groupe 4)</w:t>
    </w:r>
    <w:r>
      <w:tab/>
    </w:r>
    <w:r>
      <w:tab/>
    </w:r>
    <w:r>
      <w:tab/>
    </w:r>
    <w:r>
      <w:tab/>
    </w:r>
    <w:r>
      <w:tab/>
    </w:r>
    <w:r>
      <w:tab/>
    </w:r>
    <w:r>
      <w:tab/>
    </w:r>
    <w:r>
      <w:tab/>
      <w:t xml:space="preserve">    </w:t>
    </w:r>
    <w:r>
      <w:fldChar w:fldCharType="begin"/>
    </w:r>
    <w:r>
      <w:instrText>PAGE   \* MERGEFORMAT</w:instrText>
    </w:r>
    <w:r>
      <w:fldChar w:fldCharType="separate"/>
    </w:r>
    <w:r w:rsidR="00F234BE">
      <w:rPr>
        <w:noProof/>
      </w:rPr>
      <w:t>6</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66F" w:rsidRDefault="009F466F" w:rsidP="00D105B9">
    <w:pPr>
      <w:pStyle w:val="Pieddepage"/>
    </w:pPr>
    <w:r>
      <w:t>B3428  –Benoît ZHONG - Lucas POISSE – 3IF (Groupe 4)</w:t>
    </w:r>
    <w:r>
      <w:tab/>
      <w:t xml:space="preserve">    </w:t>
    </w:r>
    <w:r>
      <w:fldChar w:fldCharType="begin"/>
    </w:r>
    <w:r>
      <w:instrText>PAGE   \* MERGEFORMAT</w:instrText>
    </w:r>
    <w:r>
      <w:fldChar w:fldCharType="separate"/>
    </w:r>
    <w:r w:rsidR="00F234BE">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2BD" w:rsidRDefault="000812BD" w:rsidP="00274F28">
      <w:r>
        <w:separator/>
      </w:r>
    </w:p>
    <w:p w:rsidR="000812BD" w:rsidRDefault="000812BD" w:rsidP="00274F28"/>
  </w:footnote>
  <w:footnote w:type="continuationSeparator" w:id="0">
    <w:p w:rsidR="000812BD" w:rsidRDefault="000812BD" w:rsidP="00274F28">
      <w:r>
        <w:continuationSeparator/>
      </w:r>
    </w:p>
    <w:p w:rsidR="000812BD" w:rsidRDefault="000812BD" w:rsidP="00274F2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BCC" w:rsidRDefault="00CC6BCC" w:rsidP="00274F28">
    <w:pPr>
      <w:pStyle w:val="En-tte"/>
    </w:pPr>
    <w:r>
      <w:rPr>
        <w:noProof/>
        <w:lang w:eastAsia="fr-FR"/>
      </w:rPr>
      <mc:AlternateContent>
        <mc:Choice Requires="wps">
          <w:drawing>
            <wp:anchor distT="0" distB="0" distL="118745" distR="118745" simplePos="0" relativeHeight="251659264" behindDoc="1" locked="0" layoutInCell="1" allowOverlap="0" wp14:anchorId="4D582466" wp14:editId="49792FE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1304237579"/>
                            <w:dataBinding w:prefixMappings="xmlns:ns0='http://purl.org/dc/elements/1.1/' xmlns:ns1='http://schemas.openxmlformats.org/package/2006/metadata/core-properties' " w:xpath="/ns1:coreProperties[1]/ns0:title[1]" w:storeItemID="{6C3C8BC8-F283-45AE-878A-BAB7291924A1}"/>
                            <w:text/>
                          </w:sdtPr>
                          <w:sdtEndPr/>
                          <w:sdtContent>
                            <w:p w:rsidR="00CC6BCC" w:rsidRDefault="001860E3" w:rsidP="00274F28">
                              <w:pPr>
                                <w:pStyle w:val="En-tte"/>
                                <w:jc w:val="center"/>
                              </w:pPr>
                              <w:r>
                                <w:t>Compte-rendu de TP :   Analog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D582466"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" o:allowoverlap="f" fillcolor="red [3204]" stroked="f" strokeweight="1.25pt">
              <v:stroke endcap="round"/>
              <v:textbox style="mso-fit-shape-to-text:t">
                <w:txbxContent>
                  <w:sdt>
                    <w:sdtPr>
                      <w:alias w:val="Titre"/>
                      <w:tag w:val=""/>
                      <w:id w:val="-1304237579"/>
                      <w:dataBinding w:prefixMappings="xmlns:ns0='http://purl.org/dc/elements/1.1/' xmlns:ns1='http://schemas.openxmlformats.org/package/2006/metadata/core-properties' " w:xpath="/ns1:coreProperties[1]/ns0:title[1]" w:storeItemID="{6C3C8BC8-F283-45AE-878A-BAB7291924A1}"/>
                      <w:text/>
                    </w:sdtPr>
                    <w:sdtEndPr/>
                    <w:sdtContent>
                      <w:p w:rsidR="00CC6BCC" w:rsidRDefault="001860E3" w:rsidP="00274F28">
                        <w:pPr>
                          <w:pStyle w:val="En-tte"/>
                          <w:jc w:val="center"/>
                        </w:pPr>
                        <w:r>
                          <w:t>Compte-rendu de TP :   Analog</w:t>
                        </w:r>
                      </w:p>
                    </w:sdtContent>
                  </w:sdt>
                </w:txbxContent>
              </v:textbox>
              <w10:wrap type="square"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BCC" w:rsidRDefault="00CC6BCC" w:rsidP="00274F28">
    <w:pPr>
      <w:pStyle w:val="En-tte"/>
    </w:pPr>
    <w:r>
      <w:rPr>
        <w:noProof/>
        <w:lang w:eastAsia="fr-FR"/>
      </w:rPr>
      <mc:AlternateContent>
        <mc:Choice Requires="wps">
          <w:drawing>
            <wp:anchor distT="0" distB="0" distL="118745" distR="118745" simplePos="0" relativeHeight="251663360" behindDoc="1" locked="0" layoutInCell="1" allowOverlap="0" wp14:anchorId="05D2BB7C" wp14:editId="006F2A5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7" name="Rectangle 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1744256889"/>
                            <w:dataBinding w:prefixMappings="xmlns:ns0='http://purl.org/dc/elements/1.1/' xmlns:ns1='http://schemas.openxmlformats.org/package/2006/metadata/core-properties' " w:xpath="/ns1:coreProperties[1]/ns0:title[1]" w:storeItemID="{6C3C8BC8-F283-45AE-878A-BAB7291924A1}"/>
                            <w:text/>
                          </w:sdtPr>
                          <w:sdtEndPr/>
                          <w:sdtContent>
                            <w:p w:rsidR="00CC6BCC" w:rsidRDefault="00D105B9" w:rsidP="00274F28">
                              <w:pPr>
                                <w:pStyle w:val="En-tte"/>
                              </w:pPr>
                              <w:r>
                                <w:t>Compte-rendu de TP :   Analog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5D2BB7C" id="Rectangle 7" o:spid="_x0000_s1029" style="position:absolute;margin-left:0;margin-top:0;width:468.5pt;height:21.3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FSkwIAAJo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" o:allowoverlap="f" fillcolor="red [3204]" stroked="f" strokeweight="1.25pt">
              <v:stroke endcap="round"/>
              <v:textbox style="mso-fit-shape-to-text:t">
                <w:txbxContent>
                  <w:sdt>
                    <w:sdtPr>
                      <w:alias w:val="Titre"/>
                      <w:tag w:val=""/>
                      <w:id w:val="-1744256889"/>
                      <w:dataBinding w:prefixMappings="xmlns:ns0='http://purl.org/dc/elements/1.1/' xmlns:ns1='http://schemas.openxmlformats.org/package/2006/metadata/core-properties' " w:xpath="/ns1:coreProperties[1]/ns0:title[1]" w:storeItemID="{6C3C8BC8-F283-45AE-878A-BAB7291924A1}"/>
                      <w:text/>
                    </w:sdtPr>
                    <w:sdtEndPr/>
                    <w:sdtContent>
                      <w:p w:rsidR="00CC6BCC" w:rsidRDefault="00D105B9" w:rsidP="00274F28">
                        <w:pPr>
                          <w:pStyle w:val="En-tte"/>
                        </w:pPr>
                        <w:r>
                          <w:t>Compte-rendu de TP :   Analog</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5B9" w:rsidRDefault="00D105B9" w:rsidP="00274F28">
    <w:pPr>
      <w:pStyle w:val="En-tte"/>
    </w:pPr>
    <w:r>
      <w:rPr>
        <w:noProof/>
        <w:lang w:eastAsia="fr-FR"/>
      </w:rPr>
      <mc:AlternateContent>
        <mc:Choice Requires="wps">
          <w:drawing>
            <wp:anchor distT="0" distB="0" distL="118745" distR="118745" simplePos="0" relativeHeight="251665408" behindDoc="1" locked="0" layoutInCell="1" allowOverlap="0" wp14:anchorId="1BA93564" wp14:editId="4571ECE8">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3" name="Rectangle 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2100594925"/>
                            <w:dataBinding w:prefixMappings="xmlns:ns0='http://purl.org/dc/elements/1.1/' xmlns:ns1='http://schemas.openxmlformats.org/package/2006/metadata/core-properties' " w:xpath="/ns1:coreProperties[1]/ns0:title[1]" w:storeItemID="{6C3C8BC8-F283-45AE-878A-BAB7291924A1}"/>
                            <w:text/>
                          </w:sdtPr>
                          <w:sdtContent>
                            <w:p w:rsidR="00D105B9" w:rsidRDefault="00D105B9" w:rsidP="00274F28">
                              <w:pPr>
                                <w:pStyle w:val="En-tte"/>
                                <w:jc w:val="center"/>
                              </w:pPr>
                              <w:r>
                                <w:t>Compte-rendu de TP :   Analog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BA93564" id="Rectangle 3" o:spid="_x0000_s1030" style="position:absolute;margin-left:0;margin-top:0;width:468.5pt;height:21.3pt;z-index:-25165107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" o:allowoverlap="f" fillcolor="red [3204]" stroked="f" strokeweight="1.25pt">
              <v:stroke endcap="round"/>
              <v:textbox style="mso-fit-shape-to-text:t">
                <w:txbxContent>
                  <w:sdt>
                    <w:sdtPr>
                      <w:alias w:val="Titre"/>
                      <w:tag w:val=""/>
                      <w:id w:val="2100594925"/>
                      <w:dataBinding w:prefixMappings="xmlns:ns0='http://purl.org/dc/elements/1.1/' xmlns:ns1='http://schemas.openxmlformats.org/package/2006/metadata/core-properties' " w:xpath="/ns1:coreProperties[1]/ns0:title[1]" w:storeItemID="{6C3C8BC8-F283-45AE-878A-BAB7291924A1}"/>
                      <w:text/>
                    </w:sdtPr>
                    <w:sdtContent>
                      <w:p w:rsidR="00D105B9" w:rsidRDefault="00D105B9" w:rsidP="00274F28">
                        <w:pPr>
                          <w:pStyle w:val="En-tte"/>
                          <w:jc w:val="center"/>
                        </w:pPr>
                        <w:r>
                          <w:t>Compte-rendu de TP :   Analog</w:t>
                        </w:r>
                      </w:p>
                    </w:sdtContent>
                  </w:sdt>
                </w:txbxContent>
              </v:textbox>
              <w10:wrap type="square" anchorx="margin" anchory="page"/>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66F" w:rsidRDefault="009F466F" w:rsidP="00274F28">
    <w:pPr>
      <w:pStyle w:val="En-tte"/>
    </w:pPr>
    <w:r>
      <w:rPr>
        <w:noProof/>
        <w:lang w:eastAsia="fr-FR"/>
      </w:rPr>
      <mc:AlternateContent>
        <mc:Choice Requires="wps">
          <w:drawing>
            <wp:anchor distT="0" distB="0" distL="118745" distR="118745" simplePos="0" relativeHeight="251667456" behindDoc="1" locked="0" layoutInCell="1" allowOverlap="0" wp14:anchorId="014380EE" wp14:editId="15B5E21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5" name="Rectangle 5"/>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77907115"/>
                            <w:dataBinding w:prefixMappings="xmlns:ns0='http://purl.org/dc/elements/1.1/' xmlns:ns1='http://schemas.openxmlformats.org/package/2006/metadata/core-properties' " w:xpath="/ns1:coreProperties[1]/ns0:title[1]" w:storeItemID="{6C3C8BC8-F283-45AE-878A-BAB7291924A1}"/>
                            <w:text/>
                          </w:sdtPr>
                          <w:sdtContent>
                            <w:p w:rsidR="009F466F" w:rsidRDefault="009F466F" w:rsidP="00274F28">
                              <w:pPr>
                                <w:pStyle w:val="En-tte"/>
                                <w:jc w:val="center"/>
                              </w:pPr>
                              <w:r>
                                <w:t>Compte-rendu de TP :   Analog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14380EE" id="Rectangle 5" o:spid="_x0000_s1031" style="position:absolute;margin-left:0;margin-top:0;width:468.5pt;height:21.3pt;z-index:-25164902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" o:allowoverlap="f" fillcolor="red [3204]" stroked="f" strokeweight="1.25pt">
              <v:stroke endcap="round"/>
              <v:textbox style="mso-fit-shape-to-text:t">
                <w:txbxContent>
                  <w:sdt>
                    <w:sdtPr>
                      <w:alias w:val="Titre"/>
                      <w:tag w:val=""/>
                      <w:id w:val="-77907115"/>
                      <w:dataBinding w:prefixMappings="xmlns:ns0='http://purl.org/dc/elements/1.1/' xmlns:ns1='http://schemas.openxmlformats.org/package/2006/metadata/core-properties' " w:xpath="/ns1:coreProperties[1]/ns0:title[1]" w:storeItemID="{6C3C8BC8-F283-45AE-878A-BAB7291924A1}"/>
                      <w:text/>
                    </w:sdtPr>
                    <w:sdtContent>
                      <w:p w:rsidR="009F466F" w:rsidRDefault="009F466F" w:rsidP="00274F28">
                        <w:pPr>
                          <w:pStyle w:val="En-tte"/>
                          <w:jc w:val="center"/>
                        </w:pPr>
                        <w:r>
                          <w:t>Compte-rendu de TP :   Analog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2856"/>
    <w:multiLevelType w:val="hybridMultilevel"/>
    <w:tmpl w:val="12FA6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DB5225"/>
    <w:multiLevelType w:val="hybridMultilevel"/>
    <w:tmpl w:val="B414FB34"/>
    <w:lvl w:ilvl="0" w:tplc="4BBE4ECE">
      <w:start w:val="2"/>
      <w:numFmt w:val="bullet"/>
      <w:lvlText w:val="-"/>
      <w:lvlJc w:val="left"/>
      <w:pPr>
        <w:ind w:left="1065" w:hanging="360"/>
      </w:pPr>
      <w:rPr>
        <w:rFonts w:ascii="Century Gothic" w:eastAsiaTheme="minorHAnsi" w:hAnsi="Century Gothic" w:cs="Courier New"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065F2320"/>
    <w:multiLevelType w:val="multilevel"/>
    <w:tmpl w:val="516C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113CC2"/>
    <w:multiLevelType w:val="hybridMultilevel"/>
    <w:tmpl w:val="2C807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61501A"/>
    <w:multiLevelType w:val="hybridMultilevel"/>
    <w:tmpl w:val="370405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BDD0ACE"/>
    <w:multiLevelType w:val="multilevel"/>
    <w:tmpl w:val="7662F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14694C"/>
    <w:multiLevelType w:val="hybridMultilevel"/>
    <w:tmpl w:val="A54E3A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05318EE"/>
    <w:multiLevelType w:val="hybridMultilevel"/>
    <w:tmpl w:val="F080EDC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4666D1F"/>
    <w:multiLevelType w:val="multilevel"/>
    <w:tmpl w:val="11A2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4142BF"/>
    <w:multiLevelType w:val="hybridMultilevel"/>
    <w:tmpl w:val="3438A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9E95CF4"/>
    <w:multiLevelType w:val="hybridMultilevel"/>
    <w:tmpl w:val="84E251E4"/>
    <w:lvl w:ilvl="0" w:tplc="F72843D6">
      <w:start w:val="3"/>
      <w:numFmt w:val="decimal"/>
      <w:lvlText w:val="%1."/>
      <w:lvlJc w:val="left"/>
      <w:pPr>
        <w:tabs>
          <w:tab w:val="num" w:pos="720"/>
        </w:tabs>
        <w:ind w:left="720" w:hanging="360"/>
      </w:pPr>
    </w:lvl>
    <w:lvl w:ilvl="1" w:tplc="B34610EA">
      <w:start w:val="3"/>
      <w:numFmt w:val="upperLetter"/>
      <w:lvlText w:val="%2."/>
      <w:lvlJc w:val="left"/>
      <w:pPr>
        <w:tabs>
          <w:tab w:val="num" w:pos="1440"/>
        </w:tabs>
        <w:ind w:left="1440" w:hanging="360"/>
      </w:pPr>
    </w:lvl>
    <w:lvl w:ilvl="2" w:tplc="39025622" w:tentative="1">
      <w:start w:val="1"/>
      <w:numFmt w:val="decimal"/>
      <w:lvlText w:val="%3."/>
      <w:lvlJc w:val="left"/>
      <w:pPr>
        <w:tabs>
          <w:tab w:val="num" w:pos="2160"/>
        </w:tabs>
        <w:ind w:left="2160" w:hanging="360"/>
      </w:pPr>
    </w:lvl>
    <w:lvl w:ilvl="3" w:tplc="CCB03128" w:tentative="1">
      <w:start w:val="1"/>
      <w:numFmt w:val="decimal"/>
      <w:lvlText w:val="%4."/>
      <w:lvlJc w:val="left"/>
      <w:pPr>
        <w:tabs>
          <w:tab w:val="num" w:pos="2880"/>
        </w:tabs>
        <w:ind w:left="2880" w:hanging="360"/>
      </w:pPr>
    </w:lvl>
    <w:lvl w:ilvl="4" w:tplc="1E005042" w:tentative="1">
      <w:start w:val="1"/>
      <w:numFmt w:val="decimal"/>
      <w:lvlText w:val="%5."/>
      <w:lvlJc w:val="left"/>
      <w:pPr>
        <w:tabs>
          <w:tab w:val="num" w:pos="3600"/>
        </w:tabs>
        <w:ind w:left="3600" w:hanging="360"/>
      </w:pPr>
    </w:lvl>
    <w:lvl w:ilvl="5" w:tplc="6B54D3E8" w:tentative="1">
      <w:start w:val="1"/>
      <w:numFmt w:val="decimal"/>
      <w:lvlText w:val="%6."/>
      <w:lvlJc w:val="left"/>
      <w:pPr>
        <w:tabs>
          <w:tab w:val="num" w:pos="4320"/>
        </w:tabs>
        <w:ind w:left="4320" w:hanging="360"/>
      </w:pPr>
    </w:lvl>
    <w:lvl w:ilvl="6" w:tplc="1020216A" w:tentative="1">
      <w:start w:val="1"/>
      <w:numFmt w:val="decimal"/>
      <w:lvlText w:val="%7."/>
      <w:lvlJc w:val="left"/>
      <w:pPr>
        <w:tabs>
          <w:tab w:val="num" w:pos="5040"/>
        </w:tabs>
        <w:ind w:left="5040" w:hanging="360"/>
      </w:pPr>
    </w:lvl>
    <w:lvl w:ilvl="7" w:tplc="55CA8DB8" w:tentative="1">
      <w:start w:val="1"/>
      <w:numFmt w:val="decimal"/>
      <w:lvlText w:val="%8."/>
      <w:lvlJc w:val="left"/>
      <w:pPr>
        <w:tabs>
          <w:tab w:val="num" w:pos="5760"/>
        </w:tabs>
        <w:ind w:left="5760" w:hanging="360"/>
      </w:pPr>
    </w:lvl>
    <w:lvl w:ilvl="8" w:tplc="5E4AA7C4" w:tentative="1">
      <w:start w:val="1"/>
      <w:numFmt w:val="decimal"/>
      <w:lvlText w:val="%9."/>
      <w:lvlJc w:val="left"/>
      <w:pPr>
        <w:tabs>
          <w:tab w:val="num" w:pos="6480"/>
        </w:tabs>
        <w:ind w:left="6480" w:hanging="360"/>
      </w:pPr>
    </w:lvl>
  </w:abstractNum>
  <w:abstractNum w:abstractNumId="11">
    <w:nsid w:val="43491A48"/>
    <w:multiLevelType w:val="multilevel"/>
    <w:tmpl w:val="D3FC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AE3EB8"/>
    <w:multiLevelType w:val="hybridMultilevel"/>
    <w:tmpl w:val="D80AA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A2D52F8"/>
    <w:multiLevelType w:val="hybridMultilevel"/>
    <w:tmpl w:val="0E36AAFE"/>
    <w:lvl w:ilvl="0" w:tplc="CF98B5FC">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B507E34"/>
    <w:multiLevelType w:val="hybridMultilevel"/>
    <w:tmpl w:val="687E309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D9753A0"/>
    <w:multiLevelType w:val="multilevel"/>
    <w:tmpl w:val="CC18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F303A0"/>
    <w:multiLevelType w:val="hybridMultilevel"/>
    <w:tmpl w:val="88C685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FE11F34"/>
    <w:multiLevelType w:val="hybridMultilevel"/>
    <w:tmpl w:val="8364FD18"/>
    <w:lvl w:ilvl="0" w:tplc="4CE6702E">
      <w:start w:val="4"/>
      <w:numFmt w:val="upperRoman"/>
      <w:lvlText w:val="%1."/>
      <w:lvlJc w:val="right"/>
      <w:pPr>
        <w:tabs>
          <w:tab w:val="num" w:pos="720"/>
        </w:tabs>
        <w:ind w:left="720" w:hanging="360"/>
      </w:pPr>
    </w:lvl>
    <w:lvl w:ilvl="1" w:tplc="253A8D90" w:tentative="1">
      <w:start w:val="1"/>
      <w:numFmt w:val="decimal"/>
      <w:lvlText w:val="%2."/>
      <w:lvlJc w:val="left"/>
      <w:pPr>
        <w:tabs>
          <w:tab w:val="num" w:pos="1440"/>
        </w:tabs>
        <w:ind w:left="1440" w:hanging="360"/>
      </w:pPr>
    </w:lvl>
    <w:lvl w:ilvl="2" w:tplc="574203B0" w:tentative="1">
      <w:start w:val="1"/>
      <w:numFmt w:val="decimal"/>
      <w:lvlText w:val="%3."/>
      <w:lvlJc w:val="left"/>
      <w:pPr>
        <w:tabs>
          <w:tab w:val="num" w:pos="2160"/>
        </w:tabs>
        <w:ind w:left="2160" w:hanging="360"/>
      </w:pPr>
    </w:lvl>
    <w:lvl w:ilvl="3" w:tplc="ED4C3550" w:tentative="1">
      <w:start w:val="1"/>
      <w:numFmt w:val="decimal"/>
      <w:lvlText w:val="%4."/>
      <w:lvlJc w:val="left"/>
      <w:pPr>
        <w:tabs>
          <w:tab w:val="num" w:pos="2880"/>
        </w:tabs>
        <w:ind w:left="2880" w:hanging="360"/>
      </w:pPr>
    </w:lvl>
    <w:lvl w:ilvl="4" w:tplc="99A24384" w:tentative="1">
      <w:start w:val="1"/>
      <w:numFmt w:val="decimal"/>
      <w:lvlText w:val="%5."/>
      <w:lvlJc w:val="left"/>
      <w:pPr>
        <w:tabs>
          <w:tab w:val="num" w:pos="3600"/>
        </w:tabs>
        <w:ind w:left="3600" w:hanging="360"/>
      </w:pPr>
    </w:lvl>
    <w:lvl w:ilvl="5" w:tplc="AB4E588A" w:tentative="1">
      <w:start w:val="1"/>
      <w:numFmt w:val="decimal"/>
      <w:lvlText w:val="%6."/>
      <w:lvlJc w:val="left"/>
      <w:pPr>
        <w:tabs>
          <w:tab w:val="num" w:pos="4320"/>
        </w:tabs>
        <w:ind w:left="4320" w:hanging="360"/>
      </w:pPr>
    </w:lvl>
    <w:lvl w:ilvl="6" w:tplc="2958653C" w:tentative="1">
      <w:start w:val="1"/>
      <w:numFmt w:val="decimal"/>
      <w:lvlText w:val="%7."/>
      <w:lvlJc w:val="left"/>
      <w:pPr>
        <w:tabs>
          <w:tab w:val="num" w:pos="5040"/>
        </w:tabs>
        <w:ind w:left="5040" w:hanging="360"/>
      </w:pPr>
    </w:lvl>
    <w:lvl w:ilvl="7" w:tplc="077677CA" w:tentative="1">
      <w:start w:val="1"/>
      <w:numFmt w:val="decimal"/>
      <w:lvlText w:val="%8."/>
      <w:lvlJc w:val="left"/>
      <w:pPr>
        <w:tabs>
          <w:tab w:val="num" w:pos="5760"/>
        </w:tabs>
        <w:ind w:left="5760" w:hanging="360"/>
      </w:pPr>
    </w:lvl>
    <w:lvl w:ilvl="8" w:tplc="20A013A6" w:tentative="1">
      <w:start w:val="1"/>
      <w:numFmt w:val="decimal"/>
      <w:lvlText w:val="%9."/>
      <w:lvlJc w:val="left"/>
      <w:pPr>
        <w:tabs>
          <w:tab w:val="num" w:pos="6480"/>
        </w:tabs>
        <w:ind w:left="6480" w:hanging="360"/>
      </w:pPr>
    </w:lvl>
  </w:abstractNum>
  <w:abstractNum w:abstractNumId="18">
    <w:nsid w:val="535E15B8"/>
    <w:multiLevelType w:val="hybridMultilevel"/>
    <w:tmpl w:val="F2EA9F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EAC3B09"/>
    <w:multiLevelType w:val="hybridMultilevel"/>
    <w:tmpl w:val="AFF874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FE9377B"/>
    <w:multiLevelType w:val="multilevel"/>
    <w:tmpl w:val="373C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12E5D62"/>
    <w:multiLevelType w:val="hybridMultilevel"/>
    <w:tmpl w:val="FF24BDA0"/>
    <w:lvl w:ilvl="0" w:tplc="486E2C8C">
      <w:start w:val="1"/>
      <w:numFmt w:val="upperLetter"/>
      <w:pStyle w:val="Titre3"/>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41960B3"/>
    <w:multiLevelType w:val="hybridMultilevel"/>
    <w:tmpl w:val="E9BED7C8"/>
    <w:lvl w:ilvl="0" w:tplc="CF98B5FC">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5CA4C62"/>
    <w:multiLevelType w:val="multilevel"/>
    <w:tmpl w:val="3B2E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D259B6"/>
    <w:multiLevelType w:val="hybridMultilevel"/>
    <w:tmpl w:val="A8E86F58"/>
    <w:lvl w:ilvl="0" w:tplc="E0F6B744">
      <w:start w:val="2"/>
      <w:numFmt w:val="decimal"/>
      <w:lvlText w:val="%1."/>
      <w:lvlJc w:val="left"/>
      <w:pPr>
        <w:tabs>
          <w:tab w:val="num" w:pos="720"/>
        </w:tabs>
        <w:ind w:left="720" w:hanging="360"/>
      </w:pPr>
    </w:lvl>
    <w:lvl w:ilvl="1" w:tplc="27483D7C">
      <w:start w:val="2"/>
      <w:numFmt w:val="upperLetter"/>
      <w:lvlText w:val="%2."/>
      <w:lvlJc w:val="left"/>
      <w:pPr>
        <w:tabs>
          <w:tab w:val="num" w:pos="1440"/>
        </w:tabs>
        <w:ind w:left="1440" w:hanging="360"/>
      </w:pPr>
    </w:lvl>
    <w:lvl w:ilvl="2" w:tplc="14DED24A" w:tentative="1">
      <w:start w:val="1"/>
      <w:numFmt w:val="decimal"/>
      <w:lvlText w:val="%3."/>
      <w:lvlJc w:val="left"/>
      <w:pPr>
        <w:tabs>
          <w:tab w:val="num" w:pos="2160"/>
        </w:tabs>
        <w:ind w:left="2160" w:hanging="360"/>
      </w:pPr>
    </w:lvl>
    <w:lvl w:ilvl="3" w:tplc="E03CEA40" w:tentative="1">
      <w:start w:val="1"/>
      <w:numFmt w:val="decimal"/>
      <w:lvlText w:val="%4."/>
      <w:lvlJc w:val="left"/>
      <w:pPr>
        <w:tabs>
          <w:tab w:val="num" w:pos="2880"/>
        </w:tabs>
        <w:ind w:left="2880" w:hanging="360"/>
      </w:pPr>
    </w:lvl>
    <w:lvl w:ilvl="4" w:tplc="54B2A518" w:tentative="1">
      <w:start w:val="1"/>
      <w:numFmt w:val="decimal"/>
      <w:lvlText w:val="%5."/>
      <w:lvlJc w:val="left"/>
      <w:pPr>
        <w:tabs>
          <w:tab w:val="num" w:pos="3600"/>
        </w:tabs>
        <w:ind w:left="3600" w:hanging="360"/>
      </w:pPr>
    </w:lvl>
    <w:lvl w:ilvl="5" w:tplc="2CFA026C" w:tentative="1">
      <w:start w:val="1"/>
      <w:numFmt w:val="decimal"/>
      <w:lvlText w:val="%6."/>
      <w:lvlJc w:val="left"/>
      <w:pPr>
        <w:tabs>
          <w:tab w:val="num" w:pos="4320"/>
        </w:tabs>
        <w:ind w:left="4320" w:hanging="360"/>
      </w:pPr>
    </w:lvl>
    <w:lvl w:ilvl="6" w:tplc="4EBC1BB0" w:tentative="1">
      <w:start w:val="1"/>
      <w:numFmt w:val="decimal"/>
      <w:lvlText w:val="%7."/>
      <w:lvlJc w:val="left"/>
      <w:pPr>
        <w:tabs>
          <w:tab w:val="num" w:pos="5040"/>
        </w:tabs>
        <w:ind w:left="5040" w:hanging="360"/>
      </w:pPr>
    </w:lvl>
    <w:lvl w:ilvl="7" w:tplc="6FD4AD48" w:tentative="1">
      <w:start w:val="1"/>
      <w:numFmt w:val="decimal"/>
      <w:lvlText w:val="%8."/>
      <w:lvlJc w:val="left"/>
      <w:pPr>
        <w:tabs>
          <w:tab w:val="num" w:pos="5760"/>
        </w:tabs>
        <w:ind w:left="5760" w:hanging="360"/>
      </w:pPr>
    </w:lvl>
    <w:lvl w:ilvl="8" w:tplc="3DC289CC" w:tentative="1">
      <w:start w:val="1"/>
      <w:numFmt w:val="decimal"/>
      <w:lvlText w:val="%9."/>
      <w:lvlJc w:val="left"/>
      <w:pPr>
        <w:tabs>
          <w:tab w:val="num" w:pos="6480"/>
        </w:tabs>
        <w:ind w:left="6480" w:hanging="360"/>
      </w:pPr>
    </w:lvl>
  </w:abstractNum>
  <w:abstractNum w:abstractNumId="25">
    <w:nsid w:val="6C8C0E25"/>
    <w:multiLevelType w:val="multilevel"/>
    <w:tmpl w:val="87322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F5A205E"/>
    <w:multiLevelType w:val="hybridMultilevel"/>
    <w:tmpl w:val="E228D05C"/>
    <w:lvl w:ilvl="0" w:tplc="0A06C468">
      <w:start w:val="2"/>
      <w:numFmt w:val="upperRoman"/>
      <w:lvlText w:val="%1."/>
      <w:lvlJc w:val="right"/>
      <w:pPr>
        <w:tabs>
          <w:tab w:val="num" w:pos="720"/>
        </w:tabs>
        <w:ind w:left="720" w:hanging="360"/>
      </w:pPr>
    </w:lvl>
    <w:lvl w:ilvl="1" w:tplc="68DC51C6" w:tentative="1">
      <w:start w:val="1"/>
      <w:numFmt w:val="decimal"/>
      <w:lvlText w:val="%2."/>
      <w:lvlJc w:val="left"/>
      <w:pPr>
        <w:tabs>
          <w:tab w:val="num" w:pos="1440"/>
        </w:tabs>
        <w:ind w:left="1440" w:hanging="360"/>
      </w:pPr>
    </w:lvl>
    <w:lvl w:ilvl="2" w:tplc="7D0A875C" w:tentative="1">
      <w:start w:val="1"/>
      <w:numFmt w:val="decimal"/>
      <w:lvlText w:val="%3."/>
      <w:lvlJc w:val="left"/>
      <w:pPr>
        <w:tabs>
          <w:tab w:val="num" w:pos="2160"/>
        </w:tabs>
        <w:ind w:left="2160" w:hanging="360"/>
      </w:pPr>
    </w:lvl>
    <w:lvl w:ilvl="3" w:tplc="4D7AD3A8" w:tentative="1">
      <w:start w:val="1"/>
      <w:numFmt w:val="decimal"/>
      <w:lvlText w:val="%4."/>
      <w:lvlJc w:val="left"/>
      <w:pPr>
        <w:tabs>
          <w:tab w:val="num" w:pos="2880"/>
        </w:tabs>
        <w:ind w:left="2880" w:hanging="360"/>
      </w:pPr>
    </w:lvl>
    <w:lvl w:ilvl="4" w:tplc="7DD279F0" w:tentative="1">
      <w:start w:val="1"/>
      <w:numFmt w:val="decimal"/>
      <w:lvlText w:val="%5."/>
      <w:lvlJc w:val="left"/>
      <w:pPr>
        <w:tabs>
          <w:tab w:val="num" w:pos="3600"/>
        </w:tabs>
        <w:ind w:left="3600" w:hanging="360"/>
      </w:pPr>
    </w:lvl>
    <w:lvl w:ilvl="5" w:tplc="8A6A6F96" w:tentative="1">
      <w:start w:val="1"/>
      <w:numFmt w:val="decimal"/>
      <w:lvlText w:val="%6."/>
      <w:lvlJc w:val="left"/>
      <w:pPr>
        <w:tabs>
          <w:tab w:val="num" w:pos="4320"/>
        </w:tabs>
        <w:ind w:left="4320" w:hanging="360"/>
      </w:pPr>
    </w:lvl>
    <w:lvl w:ilvl="6" w:tplc="320C5068" w:tentative="1">
      <w:start w:val="1"/>
      <w:numFmt w:val="decimal"/>
      <w:lvlText w:val="%7."/>
      <w:lvlJc w:val="left"/>
      <w:pPr>
        <w:tabs>
          <w:tab w:val="num" w:pos="5040"/>
        </w:tabs>
        <w:ind w:left="5040" w:hanging="360"/>
      </w:pPr>
    </w:lvl>
    <w:lvl w:ilvl="7" w:tplc="2B5CF664" w:tentative="1">
      <w:start w:val="1"/>
      <w:numFmt w:val="decimal"/>
      <w:lvlText w:val="%8."/>
      <w:lvlJc w:val="left"/>
      <w:pPr>
        <w:tabs>
          <w:tab w:val="num" w:pos="5760"/>
        </w:tabs>
        <w:ind w:left="5760" w:hanging="360"/>
      </w:pPr>
    </w:lvl>
    <w:lvl w:ilvl="8" w:tplc="1D441A06" w:tentative="1">
      <w:start w:val="1"/>
      <w:numFmt w:val="decimal"/>
      <w:lvlText w:val="%9."/>
      <w:lvlJc w:val="left"/>
      <w:pPr>
        <w:tabs>
          <w:tab w:val="num" w:pos="6480"/>
        </w:tabs>
        <w:ind w:left="6480" w:hanging="360"/>
      </w:pPr>
    </w:lvl>
  </w:abstractNum>
  <w:abstractNum w:abstractNumId="27">
    <w:nsid w:val="7139658F"/>
    <w:multiLevelType w:val="hybridMultilevel"/>
    <w:tmpl w:val="E9723F54"/>
    <w:lvl w:ilvl="0" w:tplc="D250D2DC">
      <w:start w:val="3"/>
      <w:numFmt w:val="upperRoman"/>
      <w:lvlText w:val="%1."/>
      <w:lvlJc w:val="right"/>
      <w:pPr>
        <w:tabs>
          <w:tab w:val="num" w:pos="720"/>
        </w:tabs>
        <w:ind w:left="720" w:hanging="360"/>
      </w:pPr>
    </w:lvl>
    <w:lvl w:ilvl="1" w:tplc="EE26B532">
      <w:start w:val="1"/>
      <w:numFmt w:val="decimal"/>
      <w:lvlText w:val="%2."/>
      <w:lvlJc w:val="left"/>
      <w:pPr>
        <w:tabs>
          <w:tab w:val="num" w:pos="1440"/>
        </w:tabs>
        <w:ind w:left="1440" w:hanging="360"/>
      </w:pPr>
    </w:lvl>
    <w:lvl w:ilvl="2" w:tplc="DCD43C76" w:tentative="1">
      <w:start w:val="1"/>
      <w:numFmt w:val="decimal"/>
      <w:lvlText w:val="%3."/>
      <w:lvlJc w:val="left"/>
      <w:pPr>
        <w:tabs>
          <w:tab w:val="num" w:pos="2160"/>
        </w:tabs>
        <w:ind w:left="2160" w:hanging="360"/>
      </w:pPr>
    </w:lvl>
    <w:lvl w:ilvl="3" w:tplc="CF94F8D2" w:tentative="1">
      <w:start w:val="1"/>
      <w:numFmt w:val="decimal"/>
      <w:lvlText w:val="%4."/>
      <w:lvlJc w:val="left"/>
      <w:pPr>
        <w:tabs>
          <w:tab w:val="num" w:pos="2880"/>
        </w:tabs>
        <w:ind w:left="2880" w:hanging="360"/>
      </w:pPr>
    </w:lvl>
    <w:lvl w:ilvl="4" w:tplc="5CB89ABA" w:tentative="1">
      <w:start w:val="1"/>
      <w:numFmt w:val="decimal"/>
      <w:lvlText w:val="%5."/>
      <w:lvlJc w:val="left"/>
      <w:pPr>
        <w:tabs>
          <w:tab w:val="num" w:pos="3600"/>
        </w:tabs>
        <w:ind w:left="3600" w:hanging="360"/>
      </w:pPr>
    </w:lvl>
    <w:lvl w:ilvl="5" w:tplc="7890B372" w:tentative="1">
      <w:start w:val="1"/>
      <w:numFmt w:val="decimal"/>
      <w:lvlText w:val="%6."/>
      <w:lvlJc w:val="left"/>
      <w:pPr>
        <w:tabs>
          <w:tab w:val="num" w:pos="4320"/>
        </w:tabs>
        <w:ind w:left="4320" w:hanging="360"/>
      </w:pPr>
    </w:lvl>
    <w:lvl w:ilvl="6" w:tplc="A1BC1D56" w:tentative="1">
      <w:start w:val="1"/>
      <w:numFmt w:val="decimal"/>
      <w:lvlText w:val="%7."/>
      <w:lvlJc w:val="left"/>
      <w:pPr>
        <w:tabs>
          <w:tab w:val="num" w:pos="5040"/>
        </w:tabs>
        <w:ind w:left="5040" w:hanging="360"/>
      </w:pPr>
    </w:lvl>
    <w:lvl w:ilvl="7" w:tplc="B5AC1C7E" w:tentative="1">
      <w:start w:val="1"/>
      <w:numFmt w:val="decimal"/>
      <w:lvlText w:val="%8."/>
      <w:lvlJc w:val="left"/>
      <w:pPr>
        <w:tabs>
          <w:tab w:val="num" w:pos="5760"/>
        </w:tabs>
        <w:ind w:left="5760" w:hanging="360"/>
      </w:pPr>
    </w:lvl>
    <w:lvl w:ilvl="8" w:tplc="7CAC775C" w:tentative="1">
      <w:start w:val="1"/>
      <w:numFmt w:val="decimal"/>
      <w:lvlText w:val="%9."/>
      <w:lvlJc w:val="left"/>
      <w:pPr>
        <w:tabs>
          <w:tab w:val="num" w:pos="6480"/>
        </w:tabs>
        <w:ind w:left="6480" w:hanging="360"/>
      </w:pPr>
    </w:lvl>
  </w:abstractNum>
  <w:abstractNum w:abstractNumId="28">
    <w:nsid w:val="748C699E"/>
    <w:multiLevelType w:val="hybridMultilevel"/>
    <w:tmpl w:val="086A0926"/>
    <w:lvl w:ilvl="0" w:tplc="5D9E0320">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6C248EC"/>
    <w:multiLevelType w:val="hybridMultilevel"/>
    <w:tmpl w:val="FF2CF16E"/>
    <w:lvl w:ilvl="0" w:tplc="CF98B5FC">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F1D54CB"/>
    <w:multiLevelType w:val="hybridMultilevel"/>
    <w:tmpl w:val="EC26FEB0"/>
    <w:lvl w:ilvl="0" w:tplc="4822AF50">
      <w:start w:val="1"/>
      <w:numFmt w:val="decimal"/>
      <w:pStyle w:val="Titre2"/>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8"/>
  </w:num>
  <w:num w:numId="2">
    <w:abstractNumId w:val="3"/>
  </w:num>
  <w:num w:numId="3">
    <w:abstractNumId w:val="30"/>
  </w:num>
  <w:num w:numId="4">
    <w:abstractNumId w:val="12"/>
  </w:num>
  <w:num w:numId="5">
    <w:abstractNumId w:val="19"/>
  </w:num>
  <w:num w:numId="6">
    <w:abstractNumId w:val="16"/>
  </w:num>
  <w:num w:numId="7">
    <w:abstractNumId w:val="6"/>
  </w:num>
  <w:num w:numId="8">
    <w:abstractNumId w:val="4"/>
  </w:num>
  <w:num w:numId="9">
    <w:abstractNumId w:val="21"/>
  </w:num>
  <w:num w:numId="10">
    <w:abstractNumId w:val="14"/>
  </w:num>
  <w:num w:numId="11">
    <w:abstractNumId w:val="18"/>
  </w:num>
  <w:num w:numId="12">
    <w:abstractNumId w:val="1"/>
  </w:num>
  <w:num w:numId="13">
    <w:abstractNumId w:val="7"/>
  </w:num>
  <w:num w:numId="14">
    <w:abstractNumId w:val="30"/>
    <w:lvlOverride w:ilvl="0">
      <w:startOverride w:val="1"/>
    </w:lvlOverride>
  </w:num>
  <w:num w:numId="15">
    <w:abstractNumId w:val="30"/>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21"/>
    <w:lvlOverride w:ilvl="0">
      <w:startOverride w:val="1"/>
    </w:lvlOverride>
  </w:num>
  <w:num w:numId="20">
    <w:abstractNumId w:val="5"/>
    <w:lvlOverride w:ilvl="0">
      <w:lvl w:ilvl="0">
        <w:numFmt w:val="upperRoman"/>
        <w:lvlText w:val="%1."/>
        <w:lvlJc w:val="right"/>
      </w:lvl>
    </w:lvlOverride>
  </w:num>
  <w:num w:numId="21">
    <w:abstractNumId w:val="2"/>
  </w:num>
  <w:num w:numId="22">
    <w:abstractNumId w:val="26"/>
  </w:num>
  <w:num w:numId="23">
    <w:abstractNumId w:val="20"/>
  </w:num>
  <w:num w:numId="24">
    <w:abstractNumId w:val="23"/>
    <w:lvlOverride w:ilvl="0">
      <w:lvl w:ilvl="0">
        <w:numFmt w:val="upperLetter"/>
        <w:lvlText w:val="%1."/>
        <w:lvlJc w:val="left"/>
      </w:lvl>
    </w:lvlOverride>
  </w:num>
  <w:num w:numId="25">
    <w:abstractNumId w:val="27"/>
  </w:num>
  <w:num w:numId="26">
    <w:abstractNumId w:val="27"/>
    <w:lvlOverride w:ilvl="1">
      <w:lvl w:ilvl="1" w:tplc="EE26B532">
        <w:numFmt w:val="upperLetter"/>
        <w:lvlText w:val="%2."/>
        <w:lvlJc w:val="left"/>
      </w:lvl>
    </w:lvlOverride>
  </w:num>
  <w:num w:numId="27">
    <w:abstractNumId w:val="15"/>
  </w:num>
  <w:num w:numId="28">
    <w:abstractNumId w:val="24"/>
  </w:num>
  <w:num w:numId="29">
    <w:abstractNumId w:val="25"/>
  </w:num>
  <w:num w:numId="30">
    <w:abstractNumId w:val="11"/>
  </w:num>
  <w:num w:numId="31">
    <w:abstractNumId w:val="8"/>
  </w:num>
  <w:num w:numId="32">
    <w:abstractNumId w:val="10"/>
  </w:num>
  <w:num w:numId="33">
    <w:abstractNumId w:val="17"/>
  </w:num>
  <w:num w:numId="34">
    <w:abstractNumId w:val="30"/>
    <w:lvlOverride w:ilvl="0">
      <w:startOverride w:val="1"/>
    </w:lvlOverride>
  </w:num>
  <w:num w:numId="35">
    <w:abstractNumId w:val="13"/>
  </w:num>
  <w:num w:numId="36">
    <w:abstractNumId w:val="29"/>
  </w:num>
  <w:num w:numId="37">
    <w:abstractNumId w:val="22"/>
  </w:num>
  <w:num w:numId="38">
    <w:abstractNumId w:val="0"/>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A8"/>
    <w:rsid w:val="00000477"/>
    <w:rsid w:val="000059F9"/>
    <w:rsid w:val="00011D27"/>
    <w:rsid w:val="000124F0"/>
    <w:rsid w:val="0003775D"/>
    <w:rsid w:val="000420C0"/>
    <w:rsid w:val="00046B7A"/>
    <w:rsid w:val="0004719F"/>
    <w:rsid w:val="000518C0"/>
    <w:rsid w:val="00054F88"/>
    <w:rsid w:val="0007100D"/>
    <w:rsid w:val="00074F1C"/>
    <w:rsid w:val="00080E69"/>
    <w:rsid w:val="000812BD"/>
    <w:rsid w:val="000828C7"/>
    <w:rsid w:val="00083CF7"/>
    <w:rsid w:val="000A2CDF"/>
    <w:rsid w:val="000A3379"/>
    <w:rsid w:val="000A6356"/>
    <w:rsid w:val="000B7F44"/>
    <w:rsid w:val="000D38F1"/>
    <w:rsid w:val="000D4B86"/>
    <w:rsid w:val="000E22A2"/>
    <w:rsid w:val="000E65A5"/>
    <w:rsid w:val="000E7721"/>
    <w:rsid w:val="000F12FD"/>
    <w:rsid w:val="0011234D"/>
    <w:rsid w:val="00120ABF"/>
    <w:rsid w:val="00124D9B"/>
    <w:rsid w:val="0012604D"/>
    <w:rsid w:val="00126A2B"/>
    <w:rsid w:val="001463CD"/>
    <w:rsid w:val="0015714E"/>
    <w:rsid w:val="00167558"/>
    <w:rsid w:val="00172F2F"/>
    <w:rsid w:val="001860E3"/>
    <w:rsid w:val="00187EEE"/>
    <w:rsid w:val="001952AD"/>
    <w:rsid w:val="001B2319"/>
    <w:rsid w:val="001C0983"/>
    <w:rsid w:val="001C11DB"/>
    <w:rsid w:val="001C60AC"/>
    <w:rsid w:val="001D64DF"/>
    <w:rsid w:val="001E31BB"/>
    <w:rsid w:val="001F245F"/>
    <w:rsid w:val="001F6BCD"/>
    <w:rsid w:val="00203FFB"/>
    <w:rsid w:val="00211C33"/>
    <w:rsid w:val="00212897"/>
    <w:rsid w:val="00220906"/>
    <w:rsid w:val="00230AD5"/>
    <w:rsid w:val="002339BB"/>
    <w:rsid w:val="00235058"/>
    <w:rsid w:val="00242B24"/>
    <w:rsid w:val="002450AC"/>
    <w:rsid w:val="00245E24"/>
    <w:rsid w:val="002464EE"/>
    <w:rsid w:val="002479DE"/>
    <w:rsid w:val="00254F6D"/>
    <w:rsid w:val="00256BE1"/>
    <w:rsid w:val="002572D8"/>
    <w:rsid w:val="002617EE"/>
    <w:rsid w:val="00263C27"/>
    <w:rsid w:val="002717CB"/>
    <w:rsid w:val="002734B8"/>
    <w:rsid w:val="002739A9"/>
    <w:rsid w:val="00273C56"/>
    <w:rsid w:val="00274F28"/>
    <w:rsid w:val="00277950"/>
    <w:rsid w:val="00284976"/>
    <w:rsid w:val="002869CD"/>
    <w:rsid w:val="00290AC9"/>
    <w:rsid w:val="00291D26"/>
    <w:rsid w:val="002B0FC5"/>
    <w:rsid w:val="002B13B0"/>
    <w:rsid w:val="002B4500"/>
    <w:rsid w:val="002C37DD"/>
    <w:rsid w:val="002C7326"/>
    <w:rsid w:val="002D038B"/>
    <w:rsid w:val="002F1271"/>
    <w:rsid w:val="002F48BE"/>
    <w:rsid w:val="00302205"/>
    <w:rsid w:val="003023D0"/>
    <w:rsid w:val="00303EE4"/>
    <w:rsid w:val="00326AE2"/>
    <w:rsid w:val="003408BC"/>
    <w:rsid w:val="00346FAC"/>
    <w:rsid w:val="00352C2B"/>
    <w:rsid w:val="003806B3"/>
    <w:rsid w:val="003808B2"/>
    <w:rsid w:val="00395F84"/>
    <w:rsid w:val="003977B6"/>
    <w:rsid w:val="003B5CC3"/>
    <w:rsid w:val="003C1CBB"/>
    <w:rsid w:val="003C3F35"/>
    <w:rsid w:val="003D7E93"/>
    <w:rsid w:val="003E2B3D"/>
    <w:rsid w:val="003E3218"/>
    <w:rsid w:val="003F309D"/>
    <w:rsid w:val="00410C33"/>
    <w:rsid w:val="004161DF"/>
    <w:rsid w:val="004220E1"/>
    <w:rsid w:val="00425A1F"/>
    <w:rsid w:val="00435481"/>
    <w:rsid w:val="00462733"/>
    <w:rsid w:val="004776EC"/>
    <w:rsid w:val="004916D8"/>
    <w:rsid w:val="00494C10"/>
    <w:rsid w:val="00495CA4"/>
    <w:rsid w:val="004A0653"/>
    <w:rsid w:val="004A5C58"/>
    <w:rsid w:val="004A70D6"/>
    <w:rsid w:val="004E61BF"/>
    <w:rsid w:val="004F79C8"/>
    <w:rsid w:val="00504C07"/>
    <w:rsid w:val="0051026D"/>
    <w:rsid w:val="00517A7F"/>
    <w:rsid w:val="005204CD"/>
    <w:rsid w:val="0052190B"/>
    <w:rsid w:val="005229EF"/>
    <w:rsid w:val="00527C3D"/>
    <w:rsid w:val="00534767"/>
    <w:rsid w:val="00542F90"/>
    <w:rsid w:val="00547326"/>
    <w:rsid w:val="00561A8D"/>
    <w:rsid w:val="00566A42"/>
    <w:rsid w:val="005707E2"/>
    <w:rsid w:val="0057485E"/>
    <w:rsid w:val="00576003"/>
    <w:rsid w:val="00581F67"/>
    <w:rsid w:val="0059080F"/>
    <w:rsid w:val="005A0116"/>
    <w:rsid w:val="005B4490"/>
    <w:rsid w:val="005B77DA"/>
    <w:rsid w:val="005C1CD5"/>
    <w:rsid w:val="005C2916"/>
    <w:rsid w:val="005C541B"/>
    <w:rsid w:val="005E6B8F"/>
    <w:rsid w:val="0060368F"/>
    <w:rsid w:val="006160C6"/>
    <w:rsid w:val="0062202A"/>
    <w:rsid w:val="00625996"/>
    <w:rsid w:val="006366EE"/>
    <w:rsid w:val="0063777C"/>
    <w:rsid w:val="00645059"/>
    <w:rsid w:val="00647475"/>
    <w:rsid w:val="00653626"/>
    <w:rsid w:val="00660FC4"/>
    <w:rsid w:val="00661A39"/>
    <w:rsid w:val="006853A4"/>
    <w:rsid w:val="006871AD"/>
    <w:rsid w:val="006A0EC4"/>
    <w:rsid w:val="006B60D3"/>
    <w:rsid w:val="006C2FF7"/>
    <w:rsid w:val="006C6CCB"/>
    <w:rsid w:val="006D0BE8"/>
    <w:rsid w:val="006D409F"/>
    <w:rsid w:val="006D4BA6"/>
    <w:rsid w:val="006F66B0"/>
    <w:rsid w:val="0070152C"/>
    <w:rsid w:val="00707898"/>
    <w:rsid w:val="00711CEF"/>
    <w:rsid w:val="0072331E"/>
    <w:rsid w:val="00732BA4"/>
    <w:rsid w:val="00740669"/>
    <w:rsid w:val="00760869"/>
    <w:rsid w:val="007668AC"/>
    <w:rsid w:val="00766B5E"/>
    <w:rsid w:val="00770950"/>
    <w:rsid w:val="007750AA"/>
    <w:rsid w:val="0078040C"/>
    <w:rsid w:val="007871CC"/>
    <w:rsid w:val="007876BD"/>
    <w:rsid w:val="007918A9"/>
    <w:rsid w:val="007965B6"/>
    <w:rsid w:val="00797897"/>
    <w:rsid w:val="007A26BB"/>
    <w:rsid w:val="007A58E0"/>
    <w:rsid w:val="007B7A4B"/>
    <w:rsid w:val="007C4BA9"/>
    <w:rsid w:val="007C7D7A"/>
    <w:rsid w:val="007D5C78"/>
    <w:rsid w:val="007E0D2D"/>
    <w:rsid w:val="007F519E"/>
    <w:rsid w:val="00806545"/>
    <w:rsid w:val="0081070A"/>
    <w:rsid w:val="008202D1"/>
    <w:rsid w:val="00833AF2"/>
    <w:rsid w:val="00834A5F"/>
    <w:rsid w:val="008450D0"/>
    <w:rsid w:val="00853939"/>
    <w:rsid w:val="008612D8"/>
    <w:rsid w:val="00873C0A"/>
    <w:rsid w:val="00877BFB"/>
    <w:rsid w:val="00881633"/>
    <w:rsid w:val="00894348"/>
    <w:rsid w:val="008C3968"/>
    <w:rsid w:val="008C5B68"/>
    <w:rsid w:val="008D130D"/>
    <w:rsid w:val="008E2B55"/>
    <w:rsid w:val="008F129B"/>
    <w:rsid w:val="008F4773"/>
    <w:rsid w:val="00900B47"/>
    <w:rsid w:val="00914D9E"/>
    <w:rsid w:val="009213F0"/>
    <w:rsid w:val="0092453A"/>
    <w:rsid w:val="00925D03"/>
    <w:rsid w:val="00927408"/>
    <w:rsid w:val="009505E6"/>
    <w:rsid w:val="00955E08"/>
    <w:rsid w:val="00977E54"/>
    <w:rsid w:val="009B17B1"/>
    <w:rsid w:val="009E2223"/>
    <w:rsid w:val="009F466F"/>
    <w:rsid w:val="00A02AB0"/>
    <w:rsid w:val="00A12740"/>
    <w:rsid w:val="00A1457E"/>
    <w:rsid w:val="00A30053"/>
    <w:rsid w:val="00A31C7B"/>
    <w:rsid w:val="00A33E86"/>
    <w:rsid w:val="00A4178A"/>
    <w:rsid w:val="00A46372"/>
    <w:rsid w:val="00A62258"/>
    <w:rsid w:val="00A63F45"/>
    <w:rsid w:val="00A6441C"/>
    <w:rsid w:val="00A64C3B"/>
    <w:rsid w:val="00A711CB"/>
    <w:rsid w:val="00A97553"/>
    <w:rsid w:val="00AA2A20"/>
    <w:rsid w:val="00AC310E"/>
    <w:rsid w:val="00AE3AE1"/>
    <w:rsid w:val="00AE568F"/>
    <w:rsid w:val="00AE6871"/>
    <w:rsid w:val="00AF0C40"/>
    <w:rsid w:val="00AF4C94"/>
    <w:rsid w:val="00B12AF3"/>
    <w:rsid w:val="00B13D5B"/>
    <w:rsid w:val="00B14590"/>
    <w:rsid w:val="00B34876"/>
    <w:rsid w:val="00B36165"/>
    <w:rsid w:val="00B44EEE"/>
    <w:rsid w:val="00B46D3C"/>
    <w:rsid w:val="00B5633A"/>
    <w:rsid w:val="00B60E20"/>
    <w:rsid w:val="00B6530A"/>
    <w:rsid w:val="00B67E00"/>
    <w:rsid w:val="00B73F2E"/>
    <w:rsid w:val="00B7419A"/>
    <w:rsid w:val="00B8329C"/>
    <w:rsid w:val="00B90A3E"/>
    <w:rsid w:val="00B92AE8"/>
    <w:rsid w:val="00BC2664"/>
    <w:rsid w:val="00BC307A"/>
    <w:rsid w:val="00BC548C"/>
    <w:rsid w:val="00BC734D"/>
    <w:rsid w:val="00BC769C"/>
    <w:rsid w:val="00BD6403"/>
    <w:rsid w:val="00BD732D"/>
    <w:rsid w:val="00BF469D"/>
    <w:rsid w:val="00BF7E4B"/>
    <w:rsid w:val="00C01FA9"/>
    <w:rsid w:val="00C05C4B"/>
    <w:rsid w:val="00C13F39"/>
    <w:rsid w:val="00C34995"/>
    <w:rsid w:val="00C53970"/>
    <w:rsid w:val="00C55206"/>
    <w:rsid w:val="00C66499"/>
    <w:rsid w:val="00C71430"/>
    <w:rsid w:val="00C802D6"/>
    <w:rsid w:val="00CA4FF7"/>
    <w:rsid w:val="00CC6BCC"/>
    <w:rsid w:val="00CD5021"/>
    <w:rsid w:val="00CE7B31"/>
    <w:rsid w:val="00CF046D"/>
    <w:rsid w:val="00D105B9"/>
    <w:rsid w:val="00D1424F"/>
    <w:rsid w:val="00D170A8"/>
    <w:rsid w:val="00D20688"/>
    <w:rsid w:val="00D32036"/>
    <w:rsid w:val="00D4383C"/>
    <w:rsid w:val="00D76A7B"/>
    <w:rsid w:val="00D8058D"/>
    <w:rsid w:val="00D806A7"/>
    <w:rsid w:val="00D94362"/>
    <w:rsid w:val="00D9483E"/>
    <w:rsid w:val="00D96B23"/>
    <w:rsid w:val="00DA12C4"/>
    <w:rsid w:val="00DA516F"/>
    <w:rsid w:val="00DB7B3F"/>
    <w:rsid w:val="00DC2DD0"/>
    <w:rsid w:val="00DD09D8"/>
    <w:rsid w:val="00DD4878"/>
    <w:rsid w:val="00DE02E6"/>
    <w:rsid w:val="00DF3986"/>
    <w:rsid w:val="00DF60E3"/>
    <w:rsid w:val="00E002C9"/>
    <w:rsid w:val="00E10028"/>
    <w:rsid w:val="00E24242"/>
    <w:rsid w:val="00E30150"/>
    <w:rsid w:val="00E31E00"/>
    <w:rsid w:val="00E340A4"/>
    <w:rsid w:val="00E360D6"/>
    <w:rsid w:val="00E41C57"/>
    <w:rsid w:val="00E45D79"/>
    <w:rsid w:val="00E46E42"/>
    <w:rsid w:val="00E623AE"/>
    <w:rsid w:val="00E630BC"/>
    <w:rsid w:val="00E70BC5"/>
    <w:rsid w:val="00E743FE"/>
    <w:rsid w:val="00E76DED"/>
    <w:rsid w:val="00E80A23"/>
    <w:rsid w:val="00EA5E47"/>
    <w:rsid w:val="00EB4A5B"/>
    <w:rsid w:val="00EC217B"/>
    <w:rsid w:val="00ED133C"/>
    <w:rsid w:val="00EE0129"/>
    <w:rsid w:val="00EF488F"/>
    <w:rsid w:val="00EF5D66"/>
    <w:rsid w:val="00F035AD"/>
    <w:rsid w:val="00F11BEF"/>
    <w:rsid w:val="00F234BE"/>
    <w:rsid w:val="00F308E2"/>
    <w:rsid w:val="00F34761"/>
    <w:rsid w:val="00F36D37"/>
    <w:rsid w:val="00F37AD6"/>
    <w:rsid w:val="00F5245F"/>
    <w:rsid w:val="00F61F06"/>
    <w:rsid w:val="00F7690F"/>
    <w:rsid w:val="00F82F12"/>
    <w:rsid w:val="00F852F9"/>
    <w:rsid w:val="00F8556E"/>
    <w:rsid w:val="00F963A1"/>
    <w:rsid w:val="00FA275D"/>
    <w:rsid w:val="00FB061A"/>
    <w:rsid w:val="00FB0812"/>
    <w:rsid w:val="00FB7E07"/>
    <w:rsid w:val="00FD0FF7"/>
    <w:rsid w:val="00FD5485"/>
    <w:rsid w:val="00FD55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127FFF-9AD5-4647-8B4F-C4ABBC75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F28"/>
    <w:rPr>
      <w:sz w:val="20"/>
      <w:szCs w:val="20"/>
    </w:rPr>
  </w:style>
  <w:style w:type="paragraph" w:styleId="Titre1">
    <w:name w:val="heading 1"/>
    <w:basedOn w:val="Paragraphedeliste"/>
    <w:next w:val="Normal"/>
    <w:link w:val="Titre1Car"/>
    <w:uiPriority w:val="9"/>
    <w:qFormat/>
    <w:rsid w:val="004F79C8"/>
    <w:pPr>
      <w:numPr>
        <w:numId w:val="1"/>
      </w:numPr>
      <w:spacing w:line="360" w:lineRule="auto"/>
      <w:outlineLvl w:val="0"/>
    </w:pPr>
    <w:rPr>
      <w:b/>
      <w:u w:val="single"/>
    </w:rPr>
  </w:style>
  <w:style w:type="paragraph" w:styleId="Titre2">
    <w:name w:val="heading 2"/>
    <w:basedOn w:val="Paragraphedeliste"/>
    <w:next w:val="Normal"/>
    <w:link w:val="Titre2Car"/>
    <w:uiPriority w:val="9"/>
    <w:unhideWhenUsed/>
    <w:qFormat/>
    <w:rsid w:val="004F79C8"/>
    <w:pPr>
      <w:numPr>
        <w:numId w:val="3"/>
      </w:numPr>
      <w:outlineLvl w:val="1"/>
    </w:pPr>
    <w:rPr>
      <w:i/>
    </w:rPr>
  </w:style>
  <w:style w:type="paragraph" w:styleId="Titre3">
    <w:name w:val="heading 3"/>
    <w:basedOn w:val="Paragraphedeliste"/>
    <w:next w:val="Normal"/>
    <w:link w:val="Titre3Car"/>
    <w:uiPriority w:val="9"/>
    <w:unhideWhenUsed/>
    <w:qFormat/>
    <w:rsid w:val="004A0653"/>
    <w:pPr>
      <w:numPr>
        <w:numId w:val="9"/>
      </w:numPr>
      <w:jc w:val="both"/>
      <w:outlineLvl w:val="2"/>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170A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170A8"/>
    <w:rPr>
      <w:rFonts w:eastAsiaTheme="minorEastAsia"/>
      <w:lang w:eastAsia="fr-FR"/>
    </w:rPr>
  </w:style>
  <w:style w:type="paragraph" w:styleId="Paragraphedeliste">
    <w:name w:val="List Paragraph"/>
    <w:basedOn w:val="Normal"/>
    <w:uiPriority w:val="34"/>
    <w:qFormat/>
    <w:rsid w:val="00167558"/>
    <w:pPr>
      <w:ind w:left="720"/>
      <w:contextualSpacing/>
    </w:pPr>
  </w:style>
  <w:style w:type="paragraph" w:styleId="Notedebasdepage">
    <w:name w:val="footnote text"/>
    <w:basedOn w:val="Normal"/>
    <w:link w:val="NotedebasdepageCar"/>
    <w:uiPriority w:val="99"/>
    <w:semiHidden/>
    <w:unhideWhenUsed/>
    <w:rsid w:val="00046B7A"/>
    <w:pPr>
      <w:spacing w:after="0" w:line="240" w:lineRule="auto"/>
    </w:pPr>
  </w:style>
  <w:style w:type="character" w:customStyle="1" w:styleId="NotedebasdepageCar">
    <w:name w:val="Note de bas de page Car"/>
    <w:basedOn w:val="Policepardfaut"/>
    <w:link w:val="Notedebasdepage"/>
    <w:uiPriority w:val="99"/>
    <w:semiHidden/>
    <w:rsid w:val="00046B7A"/>
    <w:rPr>
      <w:sz w:val="20"/>
      <w:szCs w:val="20"/>
    </w:rPr>
  </w:style>
  <w:style w:type="character" w:styleId="Appelnotedebasdep">
    <w:name w:val="footnote reference"/>
    <w:basedOn w:val="Policepardfaut"/>
    <w:uiPriority w:val="99"/>
    <w:semiHidden/>
    <w:unhideWhenUsed/>
    <w:rsid w:val="00046B7A"/>
    <w:rPr>
      <w:vertAlign w:val="superscript"/>
    </w:rPr>
  </w:style>
  <w:style w:type="paragraph" w:styleId="En-tte">
    <w:name w:val="header"/>
    <w:basedOn w:val="Normal"/>
    <w:link w:val="En-tteCar"/>
    <w:uiPriority w:val="99"/>
    <w:unhideWhenUsed/>
    <w:rsid w:val="007750AA"/>
    <w:pPr>
      <w:tabs>
        <w:tab w:val="center" w:pos="4536"/>
        <w:tab w:val="right" w:pos="9072"/>
      </w:tabs>
      <w:spacing w:after="0" w:line="240" w:lineRule="auto"/>
    </w:pPr>
  </w:style>
  <w:style w:type="character" w:customStyle="1" w:styleId="En-tteCar">
    <w:name w:val="En-tête Car"/>
    <w:basedOn w:val="Policepardfaut"/>
    <w:link w:val="En-tte"/>
    <w:uiPriority w:val="99"/>
    <w:rsid w:val="007750AA"/>
  </w:style>
  <w:style w:type="paragraph" w:styleId="Pieddepage">
    <w:name w:val="footer"/>
    <w:basedOn w:val="Normal"/>
    <w:link w:val="PieddepageCar"/>
    <w:uiPriority w:val="99"/>
    <w:unhideWhenUsed/>
    <w:rsid w:val="007750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50AA"/>
  </w:style>
  <w:style w:type="table" w:styleId="Grilledutableau">
    <w:name w:val="Table Grid"/>
    <w:basedOn w:val="TableauNormal"/>
    <w:uiPriority w:val="39"/>
    <w:rsid w:val="00D320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C2664"/>
    <w:rPr>
      <w:color w:val="0000FF"/>
      <w:u w:val="single"/>
    </w:rPr>
  </w:style>
  <w:style w:type="character" w:styleId="Lienhypertextesuivivisit">
    <w:name w:val="FollowedHyperlink"/>
    <w:basedOn w:val="Policepardfaut"/>
    <w:uiPriority w:val="99"/>
    <w:semiHidden/>
    <w:unhideWhenUsed/>
    <w:rsid w:val="00BC2664"/>
    <w:rPr>
      <w:color w:val="356A95" w:themeColor="followedHyperlink"/>
      <w:u w:val="single"/>
    </w:rPr>
  </w:style>
  <w:style w:type="character" w:customStyle="1" w:styleId="Titre1Car">
    <w:name w:val="Titre 1 Car"/>
    <w:basedOn w:val="Policepardfaut"/>
    <w:link w:val="Titre1"/>
    <w:uiPriority w:val="9"/>
    <w:rsid w:val="004F79C8"/>
    <w:rPr>
      <w:b/>
      <w:u w:val="single"/>
    </w:rPr>
  </w:style>
  <w:style w:type="paragraph" w:styleId="En-ttedetabledesmatires">
    <w:name w:val="TOC Heading"/>
    <w:basedOn w:val="Titre1"/>
    <w:next w:val="Normal"/>
    <w:uiPriority w:val="39"/>
    <w:unhideWhenUsed/>
    <w:qFormat/>
    <w:rsid w:val="004F79C8"/>
    <w:pPr>
      <w:outlineLvl w:val="9"/>
    </w:pPr>
    <w:rPr>
      <w:lang w:eastAsia="fr-FR"/>
    </w:rPr>
  </w:style>
  <w:style w:type="character" w:customStyle="1" w:styleId="Titre2Car">
    <w:name w:val="Titre 2 Car"/>
    <w:basedOn w:val="Policepardfaut"/>
    <w:link w:val="Titre2"/>
    <w:uiPriority w:val="9"/>
    <w:rsid w:val="004F79C8"/>
    <w:rPr>
      <w:i/>
    </w:rPr>
  </w:style>
  <w:style w:type="character" w:customStyle="1" w:styleId="Titre3Car">
    <w:name w:val="Titre 3 Car"/>
    <w:basedOn w:val="Policepardfaut"/>
    <w:link w:val="Titre3"/>
    <w:uiPriority w:val="9"/>
    <w:rsid w:val="004A0653"/>
  </w:style>
  <w:style w:type="paragraph" w:styleId="TM1">
    <w:name w:val="toc 1"/>
    <w:basedOn w:val="Normal"/>
    <w:next w:val="Normal"/>
    <w:autoRedefine/>
    <w:uiPriority w:val="39"/>
    <w:unhideWhenUsed/>
    <w:rsid w:val="004F79C8"/>
    <w:pPr>
      <w:spacing w:after="100"/>
    </w:pPr>
  </w:style>
  <w:style w:type="paragraph" w:styleId="TM2">
    <w:name w:val="toc 2"/>
    <w:basedOn w:val="Normal"/>
    <w:next w:val="Normal"/>
    <w:autoRedefine/>
    <w:uiPriority w:val="39"/>
    <w:unhideWhenUsed/>
    <w:rsid w:val="004F79C8"/>
    <w:pPr>
      <w:spacing w:after="100"/>
      <w:ind w:left="220"/>
    </w:pPr>
  </w:style>
  <w:style w:type="paragraph" w:styleId="TM3">
    <w:name w:val="toc 3"/>
    <w:basedOn w:val="Normal"/>
    <w:next w:val="Normal"/>
    <w:autoRedefine/>
    <w:uiPriority w:val="39"/>
    <w:unhideWhenUsed/>
    <w:rsid w:val="004F79C8"/>
    <w:pPr>
      <w:spacing w:after="100"/>
      <w:ind w:left="440"/>
    </w:pPr>
  </w:style>
  <w:style w:type="paragraph" w:styleId="NormalWeb">
    <w:name w:val="Normal (Web)"/>
    <w:basedOn w:val="Normal"/>
    <w:uiPriority w:val="99"/>
    <w:unhideWhenUsed/>
    <w:rsid w:val="00D1424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code">
    <w:name w:val="code"/>
    <w:basedOn w:val="NormalWeb"/>
    <w:qFormat/>
    <w:rsid w:val="00274F28"/>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40357">
      <w:bodyDiv w:val="1"/>
      <w:marLeft w:val="0"/>
      <w:marRight w:val="0"/>
      <w:marTop w:val="0"/>
      <w:marBottom w:val="0"/>
      <w:divBdr>
        <w:top w:val="none" w:sz="0" w:space="0" w:color="auto"/>
        <w:left w:val="none" w:sz="0" w:space="0" w:color="auto"/>
        <w:bottom w:val="none" w:sz="0" w:space="0" w:color="auto"/>
        <w:right w:val="none" w:sz="0" w:space="0" w:color="auto"/>
      </w:divBdr>
      <w:divsChild>
        <w:div w:id="1679692092">
          <w:marLeft w:val="0"/>
          <w:marRight w:val="0"/>
          <w:marTop w:val="0"/>
          <w:marBottom w:val="0"/>
          <w:divBdr>
            <w:top w:val="none" w:sz="0" w:space="0" w:color="auto"/>
            <w:left w:val="none" w:sz="0" w:space="0" w:color="auto"/>
            <w:bottom w:val="none" w:sz="0" w:space="0" w:color="auto"/>
            <w:right w:val="none" w:sz="0" w:space="0" w:color="auto"/>
          </w:divBdr>
          <w:divsChild>
            <w:div w:id="1026062360">
              <w:marLeft w:val="0"/>
              <w:marRight w:val="0"/>
              <w:marTop w:val="0"/>
              <w:marBottom w:val="0"/>
              <w:divBdr>
                <w:top w:val="none" w:sz="0" w:space="0" w:color="auto"/>
                <w:left w:val="none" w:sz="0" w:space="0" w:color="auto"/>
                <w:bottom w:val="none" w:sz="0" w:space="0" w:color="auto"/>
                <w:right w:val="none" w:sz="0" w:space="0" w:color="auto"/>
              </w:divBdr>
            </w:div>
          </w:divsChild>
        </w:div>
        <w:div w:id="1142890555">
          <w:marLeft w:val="0"/>
          <w:marRight w:val="0"/>
          <w:marTop w:val="0"/>
          <w:marBottom w:val="0"/>
          <w:divBdr>
            <w:top w:val="none" w:sz="0" w:space="0" w:color="auto"/>
            <w:left w:val="none" w:sz="0" w:space="0" w:color="auto"/>
            <w:bottom w:val="none" w:sz="0" w:space="0" w:color="auto"/>
            <w:right w:val="none" w:sz="0" w:space="0" w:color="auto"/>
          </w:divBdr>
        </w:div>
        <w:div w:id="1591039129">
          <w:marLeft w:val="0"/>
          <w:marRight w:val="0"/>
          <w:marTop w:val="0"/>
          <w:marBottom w:val="0"/>
          <w:divBdr>
            <w:top w:val="none" w:sz="0" w:space="0" w:color="auto"/>
            <w:left w:val="none" w:sz="0" w:space="0" w:color="auto"/>
            <w:bottom w:val="none" w:sz="0" w:space="0" w:color="auto"/>
            <w:right w:val="none" w:sz="0" w:space="0" w:color="auto"/>
          </w:divBdr>
        </w:div>
        <w:div w:id="651831313">
          <w:marLeft w:val="-225"/>
          <w:marRight w:val="0"/>
          <w:marTop w:val="0"/>
          <w:marBottom w:val="0"/>
          <w:divBdr>
            <w:top w:val="none" w:sz="0" w:space="0" w:color="auto"/>
            <w:left w:val="none" w:sz="0" w:space="0" w:color="auto"/>
            <w:bottom w:val="none" w:sz="0" w:space="0" w:color="auto"/>
            <w:right w:val="none" w:sz="0" w:space="0" w:color="auto"/>
          </w:divBdr>
        </w:div>
        <w:div w:id="255870070">
          <w:marLeft w:val="-225"/>
          <w:marRight w:val="0"/>
          <w:marTop w:val="0"/>
          <w:marBottom w:val="0"/>
          <w:divBdr>
            <w:top w:val="none" w:sz="0" w:space="0" w:color="auto"/>
            <w:left w:val="none" w:sz="0" w:space="0" w:color="auto"/>
            <w:bottom w:val="none" w:sz="0" w:space="0" w:color="auto"/>
            <w:right w:val="none" w:sz="0" w:space="0" w:color="auto"/>
          </w:divBdr>
        </w:div>
        <w:div w:id="699478768">
          <w:marLeft w:val="0"/>
          <w:marRight w:val="0"/>
          <w:marTop w:val="0"/>
          <w:marBottom w:val="0"/>
          <w:divBdr>
            <w:top w:val="none" w:sz="0" w:space="0" w:color="auto"/>
            <w:left w:val="none" w:sz="0" w:space="0" w:color="auto"/>
            <w:bottom w:val="none" w:sz="0" w:space="0" w:color="auto"/>
            <w:right w:val="none" w:sz="0" w:space="0" w:color="auto"/>
          </w:divBdr>
          <w:divsChild>
            <w:div w:id="89736890">
              <w:marLeft w:val="0"/>
              <w:marRight w:val="0"/>
              <w:marTop w:val="0"/>
              <w:marBottom w:val="0"/>
              <w:divBdr>
                <w:top w:val="none" w:sz="0" w:space="0" w:color="auto"/>
                <w:left w:val="none" w:sz="0" w:space="0" w:color="auto"/>
                <w:bottom w:val="none" w:sz="0" w:space="0" w:color="auto"/>
                <w:right w:val="none" w:sz="0" w:space="0" w:color="auto"/>
              </w:divBdr>
            </w:div>
            <w:div w:id="1702514204">
              <w:marLeft w:val="0"/>
              <w:marRight w:val="0"/>
              <w:marTop w:val="0"/>
              <w:marBottom w:val="0"/>
              <w:divBdr>
                <w:top w:val="none" w:sz="0" w:space="0" w:color="auto"/>
                <w:left w:val="none" w:sz="0" w:space="0" w:color="auto"/>
                <w:bottom w:val="none" w:sz="0" w:space="0" w:color="auto"/>
                <w:right w:val="none" w:sz="0" w:space="0" w:color="auto"/>
              </w:divBdr>
            </w:div>
            <w:div w:id="634604083">
              <w:marLeft w:val="0"/>
              <w:marRight w:val="0"/>
              <w:marTop w:val="0"/>
              <w:marBottom w:val="0"/>
              <w:divBdr>
                <w:top w:val="none" w:sz="0" w:space="0" w:color="auto"/>
                <w:left w:val="none" w:sz="0" w:space="0" w:color="auto"/>
                <w:bottom w:val="none" w:sz="0" w:space="0" w:color="auto"/>
                <w:right w:val="none" w:sz="0" w:space="0" w:color="auto"/>
              </w:divBdr>
            </w:div>
          </w:divsChild>
        </w:div>
        <w:div w:id="1807240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Secteur">
  <a:themeElements>
    <a:clrScheme name="Personnalisé 1">
      <a:dk1>
        <a:srgbClr val="000000"/>
      </a:dk1>
      <a:lt1>
        <a:srgbClr val="000000"/>
      </a:lt1>
      <a:dk2>
        <a:srgbClr val="FFFFFF"/>
      </a:dk2>
      <a:lt2>
        <a:srgbClr val="FFFFFF"/>
      </a:lt2>
      <a:accent1>
        <a:srgbClr val="FF0000"/>
      </a:accent1>
      <a:accent2>
        <a:srgbClr val="FF0000"/>
      </a:accent2>
      <a:accent3>
        <a:srgbClr val="C00000"/>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B7C2F0-83ED-46B5-B6B6-B42A22B6D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2474</Words>
  <Characters>13611</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Compte-rendu de TP :   &lt; subject&gt;</vt:lpstr>
    </vt:vector>
  </TitlesOfParts>
  <Company/>
  <LinksUpToDate>false</LinksUpToDate>
  <CharactersWithSpaces>16053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de TP :   Analog</dc:title>
  <dc:subject>3IF POO2 - 2017 – TP 2: Analyse de logs apache</dc:subject>
  <dc:creator>B3428 : Benoît ZHONG - Lucas POISSE</dc:creator>
  <cp:keywords/>
  <dc:description/>
  <cp:lastModifiedBy>Lucas</cp:lastModifiedBy>
  <cp:revision>43</cp:revision>
  <cp:lastPrinted>2016-11-29T18:28:00Z</cp:lastPrinted>
  <dcterms:created xsi:type="dcterms:W3CDTF">2017-01-28T11:19:00Z</dcterms:created>
  <dcterms:modified xsi:type="dcterms:W3CDTF">2017-01-28T12:18:00Z</dcterms:modified>
</cp:coreProperties>
</file>