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EC724F" w:rsidRDefault="00EC724F">
            <w:r>
              <w:rPr>
                <w:rFonts w:hint="eastAsia"/>
              </w:rPr>
              <w:t>用户忘记密码用例分析</w:t>
            </w:r>
          </w:p>
        </w:tc>
      </w:tr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</w:tcPr>
          <w:p w:rsidR="00EC724F" w:rsidRDefault="00EC724F" w:rsidP="00EC724F">
            <w:r>
              <w:rPr>
                <w:rFonts w:hint="eastAsia"/>
              </w:rPr>
              <w:t>普通用户</w:t>
            </w:r>
          </w:p>
          <w:p w:rsidR="00EC724F" w:rsidRDefault="00EC724F"/>
        </w:tc>
      </w:tr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EC724F" w:rsidRDefault="00EC724F" w:rsidP="00EC724F">
            <w:r>
              <w:rPr>
                <w:rFonts w:hint="eastAsia"/>
              </w:rPr>
              <w:t>当用户忘记密码时，点击忘记密码菜单，</w:t>
            </w:r>
            <w:r w:rsidR="001626C7">
              <w:rPr>
                <w:rFonts w:hint="eastAsia"/>
              </w:rPr>
              <w:t>出现验证用户界面（根据手机号码），获取验证码，输入验证码，</w:t>
            </w:r>
            <w:r>
              <w:rPr>
                <w:rFonts w:hint="eastAsia"/>
              </w:rPr>
              <w:t>弹出重置密码的界面，让用户重新找回密码</w:t>
            </w:r>
          </w:p>
        </w:tc>
      </w:tr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EC724F" w:rsidRDefault="00935B48" w:rsidP="00935B4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点击忘记密码菜单，</w:t>
            </w:r>
            <w:r w:rsidR="001626C7">
              <w:rPr>
                <w:rFonts w:hint="eastAsia"/>
              </w:rPr>
              <w:t>出现验证用户界面（根据手机号码），获取验证码，输入验证码，弹出重新</w:t>
            </w:r>
            <w:r>
              <w:rPr>
                <w:rFonts w:hint="eastAsia"/>
              </w:rPr>
              <w:t>填写自己的用户名，新密码</w:t>
            </w:r>
          </w:p>
          <w:p w:rsidR="00935B48" w:rsidRDefault="00935B48" w:rsidP="00935B4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点击确认</w:t>
            </w:r>
          </w:p>
          <w:p w:rsidR="00935B48" w:rsidRDefault="00935B48" w:rsidP="00935B4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修改成功，跳转首页</w:t>
            </w:r>
          </w:p>
          <w:p w:rsidR="00935B48" w:rsidRDefault="00935B48" w:rsidP="00935B48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修改错误，提示错误原因</w:t>
            </w:r>
          </w:p>
        </w:tc>
      </w:tr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EC724F" w:rsidRDefault="00EC724F"/>
        </w:tc>
      </w:tr>
      <w:tr w:rsidR="00EC724F" w:rsidTr="00EC724F">
        <w:tc>
          <w:tcPr>
            <w:tcW w:w="1668" w:type="dxa"/>
          </w:tcPr>
          <w:p w:rsidR="00EC724F" w:rsidRDefault="00EC724F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EC724F" w:rsidRDefault="00935B48" w:rsidP="00935B4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935B48" w:rsidRDefault="00935B48" w:rsidP="00935B4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</w:tc>
      </w:tr>
    </w:tbl>
    <w:p w:rsidR="00554647" w:rsidRDefault="0055464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用例名称</w:t>
            </w:r>
          </w:p>
        </w:tc>
        <w:tc>
          <w:tcPr>
            <w:tcW w:w="4261" w:type="dxa"/>
          </w:tcPr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用户登录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前提条件</w:t>
            </w:r>
          </w:p>
        </w:tc>
        <w:tc>
          <w:tcPr>
            <w:tcW w:w="4261" w:type="dxa"/>
          </w:tcPr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已拥有账号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Actor</w:t>
            </w:r>
          </w:p>
        </w:tc>
        <w:tc>
          <w:tcPr>
            <w:tcW w:w="4261" w:type="dxa"/>
          </w:tcPr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用户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用例简述</w:t>
            </w:r>
          </w:p>
        </w:tc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主要流程</w:t>
            </w:r>
          </w:p>
        </w:tc>
        <w:tc>
          <w:tcPr>
            <w:tcW w:w="4261" w:type="dxa"/>
          </w:tcPr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用户输入用户名。</w:t>
            </w:r>
          </w:p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用户输入密码。</w:t>
            </w:r>
          </w:p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输入验证码。</w:t>
            </w:r>
          </w:p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]</w:t>
            </w:r>
          </w:p>
          <w:p w:rsidR="00554647" w:rsidRDefault="00554647" w:rsidP="0055464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登陆成功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替代流程</w:t>
            </w:r>
          </w:p>
        </w:tc>
        <w:tc>
          <w:tcPr>
            <w:tcW w:w="4261" w:type="dxa"/>
          </w:tcPr>
          <w:p w:rsidR="00554647" w:rsidRDefault="00554647" w:rsidP="005546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554647" w:rsidRDefault="00554647" w:rsidP="005546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554647" w:rsidRDefault="00554647" w:rsidP="005546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554647" w:rsidRDefault="00554647" w:rsidP="004655B4">
            <w:pPr>
              <w:pStyle w:val="a6"/>
              <w:ind w:left="780" w:firstLineChars="0" w:firstLine="0"/>
            </w:pPr>
          </w:p>
          <w:p w:rsidR="00554647" w:rsidRDefault="00554647" w:rsidP="0055464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备注</w:t>
            </w:r>
          </w:p>
        </w:tc>
        <w:tc>
          <w:tcPr>
            <w:tcW w:w="4261" w:type="dxa"/>
          </w:tcPr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554647" w:rsidRDefault="00554647" w:rsidP="004655B4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554647" w:rsidRDefault="00554647" w:rsidP="004655B4">
            <w:pPr>
              <w:ind w:firstLineChars="200" w:firstLine="420"/>
            </w:pPr>
          </w:p>
        </w:tc>
      </w:tr>
    </w:tbl>
    <w:p w:rsidR="00554647" w:rsidRDefault="00554647" w:rsidP="00554647">
      <w:pPr>
        <w:rPr>
          <w:rFonts w:hint="eastAsia"/>
        </w:rPr>
      </w:pPr>
    </w:p>
    <w:p w:rsidR="00554647" w:rsidRPr="001C4C08" w:rsidRDefault="00554647" w:rsidP="005546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4647" w:rsidTr="004655B4">
        <w:tc>
          <w:tcPr>
            <w:tcW w:w="4261" w:type="dxa"/>
          </w:tcPr>
          <w:p w:rsidR="00554647" w:rsidRDefault="00554647" w:rsidP="004655B4">
            <w:r>
              <w:t>用例名称</w:t>
            </w:r>
          </w:p>
        </w:tc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用户注册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参与者</w:t>
            </w:r>
          </w:p>
        </w:tc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用户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用例描述</w:t>
            </w:r>
          </w:p>
        </w:tc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用户在没有账号的情况下，或者想要注册新用户的情况下，点击</w:t>
            </w:r>
            <w:r w:rsidRPr="000A76EF">
              <w:rPr>
                <w:rFonts w:hint="eastAsia"/>
                <w:b/>
              </w:rPr>
              <w:t>注册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主要流程</w:t>
            </w:r>
          </w:p>
        </w:tc>
        <w:tc>
          <w:tcPr>
            <w:tcW w:w="4261" w:type="dxa"/>
          </w:tcPr>
          <w:p w:rsidR="00554647" w:rsidRDefault="00554647" w:rsidP="0055464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554647" w:rsidRDefault="00554647" w:rsidP="0055464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</w:t>
            </w:r>
          </w:p>
          <w:p w:rsidR="00554647" w:rsidRDefault="00554647" w:rsidP="0055464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点击完成注册</w:t>
            </w:r>
          </w:p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代替流程</w:t>
            </w:r>
          </w:p>
        </w:tc>
        <w:tc>
          <w:tcPr>
            <w:tcW w:w="4261" w:type="dxa"/>
          </w:tcPr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中，若没有填写密码，则提示“密码不能为空”</w:t>
            </w: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554647" w:rsidRDefault="00554647" w:rsidP="004655B4">
            <w:pPr>
              <w:pStyle w:val="a6"/>
              <w:ind w:left="360" w:firstLineChars="0" w:firstLine="0"/>
            </w:pP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554647" w:rsidRDefault="00554647" w:rsidP="004655B4">
            <w:pPr>
              <w:pStyle w:val="a6"/>
            </w:pP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554647" w:rsidRDefault="00554647" w:rsidP="0055464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554647" w:rsidRPr="004D4560" w:rsidRDefault="00554647" w:rsidP="004655B4"/>
        </w:tc>
      </w:tr>
      <w:tr w:rsidR="00554647" w:rsidTr="004655B4"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备注及约束</w:t>
            </w:r>
          </w:p>
        </w:tc>
        <w:tc>
          <w:tcPr>
            <w:tcW w:w="4261" w:type="dxa"/>
          </w:tcPr>
          <w:p w:rsidR="00554647" w:rsidRDefault="00554647" w:rsidP="004655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554647" w:rsidRDefault="00554647" w:rsidP="004655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554647" w:rsidRDefault="00554647" w:rsidP="004655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554647" w:rsidRPr="001C4C08" w:rsidRDefault="00554647" w:rsidP="004655B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554647" w:rsidRPr="000A3832" w:rsidRDefault="00554647" w:rsidP="004655B4"/>
        </w:tc>
      </w:tr>
    </w:tbl>
    <w:p w:rsidR="00554647" w:rsidRPr="001C4C08" w:rsidRDefault="00554647" w:rsidP="00554647"/>
    <w:p w:rsidR="00554647" w:rsidRPr="00554647" w:rsidRDefault="00554647" w:rsidP="00554647">
      <w:bookmarkStart w:id="0" w:name="_GoBack"/>
      <w:bookmarkEnd w:id="0"/>
    </w:p>
    <w:p w:rsidR="00554647" w:rsidRPr="00554647" w:rsidRDefault="00554647"/>
    <w:sectPr w:rsidR="00554647" w:rsidRPr="0055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193" w:rsidRDefault="00473193" w:rsidP="00392C57">
      <w:r>
        <w:separator/>
      </w:r>
    </w:p>
  </w:endnote>
  <w:endnote w:type="continuationSeparator" w:id="0">
    <w:p w:rsidR="00473193" w:rsidRDefault="00473193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193" w:rsidRDefault="00473193" w:rsidP="00392C57">
      <w:r>
        <w:separator/>
      </w:r>
    </w:p>
  </w:footnote>
  <w:footnote w:type="continuationSeparator" w:id="0">
    <w:p w:rsidR="00473193" w:rsidRDefault="00473193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125C90"/>
    <w:rsid w:val="001626C7"/>
    <w:rsid w:val="00170AED"/>
    <w:rsid w:val="00170DFB"/>
    <w:rsid w:val="00392C57"/>
    <w:rsid w:val="00473193"/>
    <w:rsid w:val="00554647"/>
    <w:rsid w:val="00935B48"/>
    <w:rsid w:val="00E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886</Characters>
  <Application>Microsoft Office Word</Application>
  <DocSecurity>0</DocSecurity>
  <Lines>7</Lines>
  <Paragraphs>2</Paragraphs>
  <ScaleCrop>false</ScaleCrop>
  <Company>Microsoft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2018-09-29T03:20:00Z</dcterms:created>
  <dcterms:modified xsi:type="dcterms:W3CDTF">2018-09-29T03:40:00Z</dcterms:modified>
</cp:coreProperties>
</file>