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072" w:rsidRDefault="00751E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2468245</wp:posOffset>
                </wp:positionV>
                <wp:extent cx="3543300" cy="914400"/>
                <wp:effectExtent l="4445" t="127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072" w:rsidRDefault="00674072">
                            <w:pPr>
                              <w:rPr>
                                <w:rFonts w:ascii="黑体" w:eastAsia="黑体" w:hAnsi="黑体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.85pt;margin-top:194.35pt;width:27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5usgIAALk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" filled="f" stroked="f">
                <v:textbox>
                  <w:txbxContent>
                    <w:p w:rsidR="00674072" w:rsidRDefault="00674072">
                      <w:pPr>
                        <w:rPr>
                          <w:rFonts w:ascii="黑体" w:eastAsia="黑体" w:hAnsi="黑体"/>
                          <w:sz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1239520</wp:posOffset>
                </wp:positionV>
                <wp:extent cx="4486275" cy="914400"/>
                <wp:effectExtent l="0" t="127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072" w:rsidRDefault="007D79DD">
                            <w:pPr>
                              <w:ind w:firstLineChars="200" w:firstLine="1044"/>
                              <w:rPr>
                                <w:sz w:val="52"/>
                                <w:szCs w:val="52"/>
                              </w:rPr>
                            </w:pPr>
                            <w:bookmarkStart w:id="0" w:name="_Schoolname#1582833420"/>
                            <w:r>
                              <w:rPr>
                                <w:rFonts w:eastAsia="黑体" w:hint="eastAsia"/>
                                <w:b/>
                                <w:sz w:val="52"/>
                                <w:szCs w:val="52"/>
                              </w:rPr>
                              <w:t>纵横天下</w:t>
                            </w:r>
                            <w:bookmarkEnd w:id="0"/>
                            <w:r>
                              <w:rPr>
                                <w:rFonts w:eastAsia="黑体" w:hint="eastAsia"/>
                                <w:b/>
                                <w:sz w:val="52"/>
                                <w:szCs w:val="52"/>
                              </w:rPr>
                              <w:t>APP</w:t>
                            </w:r>
                            <w:r>
                              <w:rPr>
                                <w:rFonts w:eastAsia="黑体" w:hint="eastAsia"/>
                                <w:b/>
                                <w:sz w:val="52"/>
                                <w:szCs w:val="52"/>
                              </w:rPr>
                              <w:t>用例规约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4.7pt;margin-top:97.6pt;width:353.2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qoUtwIAAMA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" filled="f" stroked="f">
                <v:textbox>
                  <w:txbxContent>
                    <w:p w:rsidR="00674072" w:rsidRDefault="007D79DD">
                      <w:pPr>
                        <w:ind w:firstLineChars="200" w:firstLine="1044"/>
                        <w:rPr>
                          <w:sz w:val="52"/>
                          <w:szCs w:val="52"/>
                        </w:rPr>
                      </w:pPr>
                      <w:bookmarkStart w:id="1" w:name="_Schoolname#1582833420"/>
                      <w:r>
                        <w:rPr>
                          <w:rFonts w:eastAsia="黑体" w:hint="eastAsia"/>
                          <w:b/>
                          <w:sz w:val="52"/>
                          <w:szCs w:val="52"/>
                        </w:rPr>
                        <w:t>纵横天下</w:t>
                      </w:r>
                      <w:bookmarkEnd w:id="1"/>
                      <w:r>
                        <w:rPr>
                          <w:rFonts w:eastAsia="黑体" w:hint="eastAsia"/>
                          <w:b/>
                          <w:sz w:val="52"/>
                          <w:szCs w:val="52"/>
                        </w:rPr>
                        <w:t>APP</w:t>
                      </w:r>
                      <w:r>
                        <w:rPr>
                          <w:rFonts w:eastAsia="黑体" w:hint="eastAsia"/>
                          <w:b/>
                          <w:sz w:val="52"/>
                          <w:szCs w:val="52"/>
                        </w:rPr>
                        <w:t>用例规约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4369435</wp:posOffset>
                </wp:positionV>
                <wp:extent cx="4085590" cy="3445510"/>
                <wp:effectExtent l="0" t="0" r="127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5590" cy="344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072" w:rsidRDefault="007D79DD">
                            <w:pPr>
                              <w:spacing w:line="1000" w:lineRule="exact"/>
                              <w:ind w:firstLine="420"/>
                              <w:jc w:val="left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组名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bookmarkStart w:id="2" w:name="_Major#2997466427"/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软件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162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第五组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]</w:t>
                            </w:r>
                            <w:bookmarkEnd w:id="2"/>
                          </w:p>
                          <w:p w:rsidR="00674072" w:rsidRDefault="007D79DD">
                            <w:pPr>
                              <w:spacing w:line="1000" w:lineRule="exact"/>
                              <w:ind w:firstLineChars="131" w:firstLine="419"/>
                              <w:jc w:val="left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组员姓名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bookmarkStart w:id="3" w:name="_Author#2378636391"/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李达波、邱志鹏、黄俊贤、</w:t>
                            </w:r>
                          </w:p>
                          <w:p w:rsidR="00674072" w:rsidRDefault="007D79DD">
                            <w:pPr>
                              <w:spacing w:line="1000" w:lineRule="exact"/>
                              <w:ind w:firstLineChars="131" w:firstLine="419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黄立根、冯德志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]</w:t>
                            </w:r>
                            <w:bookmarkEnd w:id="3"/>
                          </w:p>
                          <w:p w:rsidR="00674072" w:rsidRDefault="007D79DD">
                            <w:pPr>
                              <w:spacing w:line="1000" w:lineRule="exact"/>
                              <w:ind w:firstLineChars="131" w:firstLine="419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完成时间：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Time \@ "yyyy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年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M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月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d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日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instrText>"</w:instrTex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fldChar w:fldCharType="separate"/>
                            </w:r>
                            <w:r w:rsidR="001536D4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2018</w:t>
                            </w:r>
                            <w:r w:rsidR="001536D4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年</w:t>
                            </w:r>
                            <w:r w:rsidR="001536D4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10</w:t>
                            </w:r>
                            <w:r w:rsidR="001536D4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月</w:t>
                            </w:r>
                            <w:r w:rsidR="001536D4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10</w:t>
                            </w:r>
                            <w:r w:rsidR="001536D4">
                              <w:rPr>
                                <w:rFonts w:hint="eastAsia"/>
                                <w:noProof/>
                                <w:sz w:val="32"/>
                                <w:u w:val="single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9.45pt;margin-top:344.05pt;width:321.7pt;height:27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niuQ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" filled="f" stroked="f">
                <v:textbox>
                  <w:txbxContent>
                    <w:p w:rsidR="00674072" w:rsidRDefault="007D79DD">
                      <w:pPr>
                        <w:spacing w:line="1000" w:lineRule="exact"/>
                        <w:ind w:firstLine="420"/>
                        <w:jc w:val="left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组名</w:t>
                      </w:r>
                      <w:r>
                        <w:rPr>
                          <w:rFonts w:hint="eastAsia"/>
                          <w:sz w:val="32"/>
                        </w:rPr>
                        <w:t>：</w:t>
                      </w:r>
                      <w:bookmarkStart w:id="4" w:name="_Major#2997466427"/>
                      <w:r>
                        <w:rPr>
                          <w:rFonts w:hint="eastAsia"/>
                          <w:sz w:val="32"/>
                          <w:u w:val="single"/>
                        </w:rPr>
                        <w:t>[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软件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162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第五组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]</w:t>
                      </w:r>
                      <w:bookmarkEnd w:id="4"/>
                    </w:p>
                    <w:p w:rsidR="00674072" w:rsidRDefault="007D79DD">
                      <w:pPr>
                        <w:spacing w:line="1000" w:lineRule="exact"/>
                        <w:ind w:firstLineChars="131" w:firstLine="419"/>
                        <w:jc w:val="left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组员姓名</w:t>
                      </w:r>
                      <w:r>
                        <w:rPr>
                          <w:rFonts w:hint="eastAsia"/>
                          <w:sz w:val="32"/>
                        </w:rPr>
                        <w:t>：</w:t>
                      </w:r>
                      <w:bookmarkStart w:id="5" w:name="_Author#2378636391"/>
                      <w:r>
                        <w:rPr>
                          <w:rFonts w:hint="eastAsia"/>
                          <w:sz w:val="32"/>
                          <w:u w:val="single"/>
                        </w:rPr>
                        <w:t>[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李达波、邱志鹏、黄俊贤、</w:t>
                      </w:r>
                    </w:p>
                    <w:p w:rsidR="00674072" w:rsidRDefault="007D79DD">
                      <w:pPr>
                        <w:spacing w:line="1000" w:lineRule="exact"/>
                        <w:ind w:firstLineChars="131" w:firstLine="419"/>
                        <w:jc w:val="left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  <w:u w:val="single"/>
                        </w:rPr>
                        <w:t>黄立根、冯德志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>]</w:t>
                      </w:r>
                      <w:bookmarkEnd w:id="5"/>
                    </w:p>
                    <w:p w:rsidR="00674072" w:rsidRDefault="007D79DD">
                      <w:pPr>
                        <w:spacing w:line="1000" w:lineRule="exact"/>
                        <w:ind w:firstLineChars="131" w:firstLine="419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完成时间：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fldChar w:fldCharType="begin"/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Time \@ "yyyy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年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M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月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d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日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instrText>"</w:instrTex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fldChar w:fldCharType="separate"/>
                      </w:r>
                      <w:r w:rsidR="001536D4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2018</w:t>
                      </w:r>
                      <w:r w:rsidR="001536D4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年</w:t>
                      </w:r>
                      <w:r w:rsidR="001536D4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10</w:t>
                      </w:r>
                      <w:r w:rsidR="001536D4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月</w:t>
                      </w:r>
                      <w:r w:rsidR="001536D4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10</w:t>
                      </w:r>
                      <w:r w:rsidR="001536D4">
                        <w:rPr>
                          <w:rFonts w:hint="eastAsia"/>
                          <w:noProof/>
                          <w:sz w:val="32"/>
                          <w:u w:val="single"/>
                        </w:rPr>
                        <w:t>日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674072" w:rsidRDefault="00674072">
      <w:pPr>
        <w:rPr>
          <w:rFonts w:eastAsiaTheme="minorEastAsia"/>
        </w:rPr>
        <w:sectPr w:rsidR="006740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74072" w:rsidRDefault="007D79DD" w:rsidP="001536D4">
      <w:pPr>
        <w:pStyle w:val="2"/>
      </w:pPr>
      <w:r>
        <w:rPr>
          <w:rFonts w:hint="eastAsia"/>
        </w:rPr>
        <w:lastRenderedPageBreak/>
        <w:t>注册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8"/>
        <w:gridCol w:w="6974"/>
      </w:tblGrid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注册</w:t>
            </w: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674072" w:rsidRDefault="00674072">
            <w:pPr>
              <w:pStyle w:val="10"/>
              <w:rPr>
                <w:bCs/>
              </w:rPr>
            </w:pP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674072" w:rsidRDefault="00674072">
            <w:pPr>
              <w:pStyle w:val="10"/>
              <w:rPr>
                <w:bCs/>
              </w:rPr>
            </w:pP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注册新账号</w:t>
            </w: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用户进入登录界面，点击注册</w:t>
            </w: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用户进入登录界面，点击注册。</w:t>
            </w:r>
          </w:p>
          <w:p w:rsidR="00674072" w:rsidRDefault="007D79DD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打开注册界面，如图（）。</w:t>
            </w:r>
          </w:p>
          <w:p w:rsidR="00674072" w:rsidRDefault="007D79DD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填写手机号，手机号必须是存在的，符合正常手机号格式的。</w:t>
            </w:r>
          </w:p>
          <w:p w:rsidR="00674072" w:rsidRDefault="007D79DD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填写密码，密码必须是</w:t>
            </w:r>
            <w:r>
              <w:rPr>
                <w:rFonts w:hint="eastAsia"/>
                <w:bCs/>
              </w:rPr>
              <w:t>6-16</w:t>
            </w:r>
            <w:r>
              <w:rPr>
                <w:rFonts w:hint="eastAsia"/>
                <w:bCs/>
              </w:rPr>
              <w:t>位的，不包含特殊符号。</w:t>
            </w:r>
          </w:p>
          <w:p w:rsidR="00674072" w:rsidRDefault="007D79DD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确认密码，确认密码必须填写密码框的密码一致。</w:t>
            </w:r>
          </w:p>
          <w:p w:rsidR="00674072" w:rsidRDefault="007D79DD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点击获取验证码，验证码发送到手机上，用户填写正确验证码</w:t>
            </w:r>
          </w:p>
          <w:p w:rsidR="00674072" w:rsidRDefault="007D79DD">
            <w:pPr>
              <w:pStyle w:val="10"/>
              <w:numPr>
                <w:ilvl w:val="0"/>
                <w:numId w:val="2"/>
              </w:numPr>
              <w:rPr>
                <w:bCs/>
              </w:rPr>
            </w:pPr>
            <w:r>
              <w:rPr>
                <w:rFonts w:hint="eastAsia"/>
                <w:bCs/>
              </w:rPr>
              <w:t>点击注册，提示注册成功并且返回登录页面。</w:t>
            </w:r>
          </w:p>
        </w:tc>
      </w:tr>
      <w:tr w:rsidR="00674072">
        <w:trPr>
          <w:trHeight w:val="697"/>
        </w:trPr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点击获取验证码后，获取验证码按钮处于不可点击状态</w:t>
            </w:r>
            <w:r>
              <w:rPr>
                <w:rFonts w:hint="eastAsia"/>
                <w:bCs/>
              </w:rPr>
              <w:t>60</w:t>
            </w:r>
            <w:r>
              <w:rPr>
                <w:rFonts w:hint="eastAsia"/>
                <w:bCs/>
              </w:rPr>
              <w:t>秒。</w:t>
            </w: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numPr>
                <w:ilvl w:val="0"/>
                <w:numId w:val="4"/>
              </w:numPr>
            </w:pPr>
            <w:r>
              <w:rPr>
                <w:rFonts w:hint="eastAsia"/>
              </w:rPr>
              <w:t>点击注册后，弹出对话框提示用户，显示手机号格式不正确，。</w:t>
            </w:r>
          </w:p>
          <w:p w:rsidR="00674072" w:rsidRDefault="007D79DD">
            <w:pPr>
              <w:pStyle w:val="10"/>
              <w:numPr>
                <w:ilvl w:val="0"/>
                <w:numId w:val="4"/>
              </w:numPr>
            </w:pPr>
            <w:r>
              <w:rPr>
                <w:rFonts w:hint="eastAsia"/>
              </w:rPr>
              <w:t>点击注册后，弹出对话框提示用户，显示密码格式不正确。</w:t>
            </w:r>
          </w:p>
          <w:p w:rsidR="00674072" w:rsidRDefault="007D79DD">
            <w:pPr>
              <w:pStyle w:val="10"/>
              <w:numPr>
                <w:ilvl w:val="0"/>
                <w:numId w:val="4"/>
              </w:numPr>
            </w:pPr>
            <w:r>
              <w:rPr>
                <w:rFonts w:hint="eastAsia"/>
              </w:rPr>
              <w:t>点击注册后，弹出对话框提示用户，显示两次密码不一致。</w:t>
            </w:r>
          </w:p>
          <w:p w:rsidR="00674072" w:rsidRDefault="007D79DD">
            <w:pPr>
              <w:pStyle w:val="10"/>
              <w:numPr>
                <w:ilvl w:val="0"/>
                <w:numId w:val="4"/>
              </w:numPr>
            </w:pPr>
            <w:r>
              <w:rPr>
                <w:rFonts w:hint="eastAsia"/>
              </w:rPr>
              <w:t>点击注册后，弹出对话框提示用户，显示验证码不正确。</w:t>
            </w:r>
          </w:p>
        </w:tc>
      </w:tr>
      <w:tr w:rsidR="00674072">
        <w:trPr>
          <w:trHeight w:val="343"/>
        </w:trPr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674072" w:rsidRDefault="00674072">
            <w:pPr>
              <w:pStyle w:val="10"/>
            </w:pPr>
          </w:p>
        </w:tc>
      </w:tr>
    </w:tbl>
    <w:p w:rsidR="00674072" w:rsidRDefault="007D79DD">
      <w:pPr>
        <w:pStyle w:val="2"/>
        <w:numPr>
          <w:ilvl w:val="1"/>
          <w:numId w:val="0"/>
        </w:numPr>
      </w:pPr>
      <w:r>
        <w:rPr>
          <w:rFonts w:hint="eastAsia"/>
          <w:noProof/>
        </w:rPr>
        <w:lastRenderedPageBreak/>
        <w:drawing>
          <wp:inline distT="0" distB="0" distL="114300" distR="114300">
            <wp:extent cx="2851150" cy="5575300"/>
            <wp:effectExtent l="0" t="0" r="6350" b="6350"/>
            <wp:docPr id="1" name="图片 1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"/>
                    <pic:cNvPicPr>
                      <a:picLocks noChangeAspect="1"/>
                    </pic:cNvPicPr>
                  </pic:nvPicPr>
                  <pic:blipFill>
                    <a:blip r:embed="rId8"/>
                    <a:srcRect l="42120" t="23005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1881505" cy="5175885"/>
            <wp:effectExtent l="0" t="0" r="4445" b="5715"/>
            <wp:docPr id="3" name="图片 3" descr="注册文本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注册文本框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D4" w:rsidRPr="001536D4" w:rsidRDefault="001536D4" w:rsidP="001536D4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登录</w:t>
      </w:r>
    </w:p>
    <w:tbl>
      <w:tblPr>
        <w:tblW w:w="8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9"/>
        <w:gridCol w:w="6987"/>
      </w:tblGrid>
      <w:tr w:rsidR="001536D4" w:rsidTr="00CF6C2D">
        <w:trPr>
          <w:trHeight w:val="135"/>
        </w:trPr>
        <w:tc>
          <w:tcPr>
            <w:tcW w:w="1549" w:type="dxa"/>
            <w:shd w:val="pct25" w:color="auto" w:fill="auto"/>
          </w:tcPr>
          <w:p w:rsidR="001536D4" w:rsidRDefault="001536D4" w:rsidP="001536D4">
            <w:pPr>
              <w:pStyle w:val="10"/>
              <w:numPr>
                <w:ilvl w:val="0"/>
                <w:numId w:val="6"/>
              </w:numPr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87" w:type="dxa"/>
            <w:shd w:val="clear" w:color="auto" w:fill="auto"/>
          </w:tcPr>
          <w:p w:rsidR="001536D4" w:rsidRDefault="001536D4" w:rsidP="00CF6C2D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用户登录</w:t>
            </w:r>
          </w:p>
        </w:tc>
      </w:tr>
      <w:tr w:rsidR="001536D4" w:rsidTr="00CF6C2D">
        <w:trPr>
          <w:trHeight w:val="135"/>
        </w:trPr>
        <w:tc>
          <w:tcPr>
            <w:tcW w:w="1549" w:type="dxa"/>
            <w:shd w:val="pct25" w:color="auto" w:fill="auto"/>
          </w:tcPr>
          <w:p w:rsidR="001536D4" w:rsidRDefault="001536D4" w:rsidP="00CF6C2D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87" w:type="dxa"/>
            <w:shd w:val="clear" w:color="auto" w:fill="auto"/>
          </w:tcPr>
          <w:p w:rsidR="001536D4" w:rsidRDefault="001536D4" w:rsidP="00CF6C2D">
            <w:pPr>
              <w:pStyle w:val="10"/>
              <w:rPr>
                <w:bCs/>
              </w:rPr>
            </w:pPr>
          </w:p>
        </w:tc>
      </w:tr>
      <w:tr w:rsidR="001536D4" w:rsidTr="00CF6C2D">
        <w:trPr>
          <w:trHeight w:val="140"/>
        </w:trPr>
        <w:tc>
          <w:tcPr>
            <w:tcW w:w="1549" w:type="dxa"/>
            <w:shd w:val="pct25" w:color="auto" w:fill="auto"/>
          </w:tcPr>
          <w:p w:rsidR="001536D4" w:rsidRDefault="001536D4" w:rsidP="00CF6C2D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87" w:type="dxa"/>
            <w:shd w:val="clear" w:color="auto" w:fill="auto"/>
          </w:tcPr>
          <w:p w:rsidR="001536D4" w:rsidRDefault="001536D4" w:rsidP="00CF6C2D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普通用户、管理员</w:t>
            </w:r>
          </w:p>
        </w:tc>
      </w:tr>
      <w:tr w:rsidR="001536D4" w:rsidTr="00CF6C2D">
        <w:trPr>
          <w:trHeight w:val="135"/>
        </w:trPr>
        <w:tc>
          <w:tcPr>
            <w:tcW w:w="1549" w:type="dxa"/>
            <w:shd w:val="pct25" w:color="auto" w:fill="auto"/>
          </w:tcPr>
          <w:p w:rsidR="001536D4" w:rsidRDefault="001536D4" w:rsidP="00CF6C2D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87" w:type="dxa"/>
            <w:shd w:val="clear" w:color="auto" w:fill="auto"/>
          </w:tcPr>
          <w:p w:rsidR="001536D4" w:rsidRDefault="001536D4" w:rsidP="00CF6C2D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  <w:bCs/>
              </w:rPr>
              <w:t>登录APP</w:t>
            </w:r>
          </w:p>
        </w:tc>
      </w:tr>
      <w:tr w:rsidR="001536D4" w:rsidTr="00CF6C2D">
        <w:trPr>
          <w:trHeight w:val="135"/>
        </w:trPr>
        <w:tc>
          <w:tcPr>
            <w:tcW w:w="1549" w:type="dxa"/>
            <w:shd w:val="pct25" w:color="auto" w:fill="auto"/>
          </w:tcPr>
          <w:p w:rsidR="001536D4" w:rsidRDefault="001536D4" w:rsidP="00CF6C2D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87" w:type="dxa"/>
            <w:shd w:val="clear" w:color="auto" w:fill="auto"/>
          </w:tcPr>
          <w:p w:rsidR="001536D4" w:rsidRDefault="001536D4" w:rsidP="00CF6C2D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是未登录状态</w:t>
            </w:r>
          </w:p>
        </w:tc>
      </w:tr>
      <w:tr w:rsidR="001536D4" w:rsidTr="00CF6C2D">
        <w:trPr>
          <w:trHeight w:val="422"/>
        </w:trPr>
        <w:tc>
          <w:tcPr>
            <w:tcW w:w="1549" w:type="dxa"/>
            <w:shd w:val="pct25" w:color="auto" w:fill="auto"/>
          </w:tcPr>
          <w:p w:rsidR="001536D4" w:rsidRDefault="001536D4" w:rsidP="00CF6C2D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87" w:type="dxa"/>
            <w:shd w:val="clear" w:color="auto" w:fill="auto"/>
          </w:tcPr>
          <w:p w:rsidR="001536D4" w:rsidRDefault="001536D4" w:rsidP="00CF6C2D">
            <w:pPr>
              <w:pStyle w:val="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1．用户打开APP，进入天下纵横登录界面图（FCS-ZHGL-1-1）</w:t>
            </w:r>
          </w:p>
          <w:p w:rsidR="001536D4" w:rsidRDefault="001536D4" w:rsidP="00CF6C2D">
            <w:pPr>
              <w:pStyle w:val="10"/>
              <w:rPr>
                <w:bCs/>
              </w:rPr>
            </w:pP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  <w:bCs/>
              </w:rPr>
              <w:t>．</w:t>
            </w:r>
            <w:r>
              <w:rPr>
                <w:rFonts w:hint="eastAsia"/>
                <w:bCs/>
              </w:rPr>
              <w:t>输入手机号，</w:t>
            </w:r>
            <w:r>
              <w:rPr>
                <w:rFonts w:ascii="宋体" w:hAnsi="宋体" w:hint="eastAsia"/>
                <w:bCs/>
              </w:rPr>
              <w:t>，密码仅能输入数字、字母或其组合，</w:t>
            </w:r>
            <w:r>
              <w:rPr>
                <w:rFonts w:hint="eastAsia"/>
                <w:bCs/>
              </w:rPr>
              <w:t>点击“登录按钮”。</w:t>
            </w:r>
            <w:r>
              <w:rPr>
                <w:rFonts w:hint="eastAsia"/>
                <w:bCs/>
              </w:rPr>
              <w:lastRenderedPageBreak/>
              <w:t>系统自动匹配用户身份，验证成功进入</w:t>
            </w:r>
            <w:r>
              <w:rPr>
                <w:rFonts w:hint="eastAsia"/>
                <w:bCs/>
              </w:rPr>
              <w:t>APP</w:t>
            </w:r>
            <w:r>
              <w:rPr>
                <w:rFonts w:hint="eastAsia"/>
                <w:bCs/>
              </w:rPr>
              <w:t>首界面</w:t>
            </w:r>
          </w:p>
        </w:tc>
      </w:tr>
      <w:tr w:rsidR="001536D4" w:rsidTr="00CF6C2D">
        <w:trPr>
          <w:trHeight w:val="316"/>
        </w:trPr>
        <w:tc>
          <w:tcPr>
            <w:tcW w:w="1549" w:type="dxa"/>
            <w:shd w:val="pct25" w:color="auto" w:fill="auto"/>
          </w:tcPr>
          <w:p w:rsidR="001536D4" w:rsidRDefault="001536D4" w:rsidP="00CF6C2D">
            <w:pPr>
              <w:pStyle w:val="10"/>
            </w:pPr>
            <w:r>
              <w:rPr>
                <w:rFonts w:hint="eastAsia"/>
              </w:rPr>
              <w:lastRenderedPageBreak/>
              <w:t>其它事件流：</w:t>
            </w:r>
          </w:p>
        </w:tc>
        <w:tc>
          <w:tcPr>
            <w:tcW w:w="6987" w:type="dxa"/>
            <w:shd w:val="clear" w:color="auto" w:fill="auto"/>
          </w:tcPr>
          <w:p w:rsidR="001536D4" w:rsidRDefault="001536D4" w:rsidP="00CF6C2D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用户点击“忘记密码”，系统跳转至找回密码流程</w:t>
            </w:r>
          </w:p>
          <w:p w:rsidR="001536D4" w:rsidRDefault="001536D4" w:rsidP="00CF6C2D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游客点击“注册”，系统跳转至注册账号流程</w:t>
            </w:r>
          </w:p>
        </w:tc>
      </w:tr>
      <w:tr w:rsidR="001536D4" w:rsidTr="00CF6C2D">
        <w:trPr>
          <w:trHeight w:val="563"/>
        </w:trPr>
        <w:tc>
          <w:tcPr>
            <w:tcW w:w="1549" w:type="dxa"/>
            <w:shd w:val="pct25" w:color="auto" w:fill="auto"/>
          </w:tcPr>
          <w:p w:rsidR="001536D4" w:rsidRDefault="001536D4" w:rsidP="00CF6C2D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87" w:type="dxa"/>
            <w:shd w:val="clear" w:color="auto" w:fill="auto"/>
          </w:tcPr>
          <w:p w:rsidR="001536D4" w:rsidRDefault="001536D4" w:rsidP="00CF6C2D">
            <w:pPr>
              <w:pStyle w:val="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．用户账号不存在，弹窗提示账号不存在</w:t>
            </w:r>
          </w:p>
          <w:p w:rsidR="001536D4" w:rsidRDefault="001536D4" w:rsidP="00CF6C2D">
            <w:pPr>
              <w:pStyle w:val="1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．用户密码错误，弹窗提示，密码错误</w:t>
            </w:r>
          </w:p>
          <w:p w:rsidR="001536D4" w:rsidRDefault="001536D4" w:rsidP="00CF6C2D">
            <w:pPr>
              <w:pStyle w:val="1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．用户账号或密码未输入，提示请输入账号（密码）</w:t>
            </w:r>
          </w:p>
          <w:p w:rsidR="001536D4" w:rsidRDefault="001536D4" w:rsidP="00CF6C2D">
            <w:pPr>
              <w:pStyle w:val="10"/>
            </w:pPr>
            <w:r>
              <w:rPr>
                <w:rFonts w:hint="eastAsia"/>
              </w:rPr>
              <w:t>（提示框如下图所示）</w:t>
            </w:r>
          </w:p>
        </w:tc>
      </w:tr>
      <w:tr w:rsidR="001536D4" w:rsidTr="00CF6C2D">
        <w:trPr>
          <w:trHeight w:val="154"/>
        </w:trPr>
        <w:tc>
          <w:tcPr>
            <w:tcW w:w="1549" w:type="dxa"/>
            <w:shd w:val="pct25" w:color="auto" w:fill="auto"/>
          </w:tcPr>
          <w:p w:rsidR="001536D4" w:rsidRDefault="001536D4" w:rsidP="00CF6C2D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87" w:type="dxa"/>
            <w:shd w:val="clear" w:color="auto" w:fill="auto"/>
          </w:tcPr>
          <w:p w:rsidR="001536D4" w:rsidRDefault="001536D4" w:rsidP="00CF6C2D">
            <w:pPr>
              <w:pStyle w:val="10"/>
            </w:pPr>
          </w:p>
        </w:tc>
      </w:tr>
    </w:tbl>
    <w:p w:rsidR="001536D4" w:rsidRDefault="001536D4">
      <w:pPr>
        <w:rPr>
          <w:rFonts w:hint="eastAsia"/>
        </w:rPr>
      </w:pPr>
      <w:r>
        <w:rPr>
          <w:noProof/>
        </w:rPr>
        <w:drawing>
          <wp:inline distT="0" distB="0" distL="0" distR="0" wp14:anchorId="2C93A063" wp14:editId="367CB6C7">
            <wp:extent cx="1447800" cy="27515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登陆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71" t="35392"/>
                    <a:stretch/>
                  </pic:blipFill>
                  <pic:spPr bwMode="auto">
                    <a:xfrm>
                      <a:off x="0" y="0"/>
                      <a:ext cx="1468222" cy="2790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6" w:name="_GoBack"/>
      <w:r>
        <w:rPr>
          <w:noProof/>
        </w:rPr>
        <w:drawing>
          <wp:inline distT="0" distB="0" distL="0" distR="0" wp14:anchorId="52D3DB49" wp14:editId="249070BD">
            <wp:extent cx="2485292" cy="2760101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登录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41" t="27884"/>
                    <a:stretch/>
                  </pic:blipFill>
                  <pic:spPr bwMode="auto">
                    <a:xfrm>
                      <a:off x="0" y="0"/>
                      <a:ext cx="2498402" cy="277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6"/>
    </w:p>
    <w:p w:rsidR="00674072" w:rsidRDefault="007D79DD">
      <w:pPr>
        <w:pStyle w:val="2"/>
      </w:pPr>
      <w:r>
        <w:rPr>
          <w:rFonts w:hint="eastAsia"/>
        </w:rPr>
        <w:t>找回密码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8"/>
        <w:gridCol w:w="6974"/>
      </w:tblGrid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找回密码界面</w:t>
            </w: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674072" w:rsidRDefault="00674072">
            <w:pPr>
              <w:pStyle w:val="10"/>
              <w:rPr>
                <w:bCs/>
              </w:rPr>
            </w:pP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674072" w:rsidRDefault="00674072">
            <w:pPr>
              <w:pStyle w:val="10"/>
              <w:rPr>
                <w:bCs/>
              </w:rPr>
            </w:pP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用户不记得密码了，需要通过手机验证码重新设置密码</w:t>
            </w: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用户进入登录界面，点击忘记密码按钮。</w:t>
            </w: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用户进入登录界面，点击忘记密码。</w:t>
            </w:r>
          </w:p>
          <w:p w:rsidR="00674072" w:rsidRDefault="007D79DD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进入找回密码界面。</w:t>
            </w:r>
          </w:p>
          <w:p w:rsidR="00674072" w:rsidRDefault="007D79D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填写手机号、验证码并且点击找回密码</w:t>
            </w:r>
          </w:p>
        </w:tc>
      </w:tr>
      <w:tr w:rsidR="00674072">
        <w:trPr>
          <w:trHeight w:val="697"/>
        </w:trPr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点击获取验证码后，获取验证码按钮</w:t>
            </w:r>
            <w:r>
              <w:rPr>
                <w:rFonts w:hint="eastAsia"/>
                <w:bCs/>
              </w:rPr>
              <w:t>60</w:t>
            </w:r>
            <w:r>
              <w:rPr>
                <w:rFonts w:hint="eastAsia"/>
                <w:bCs/>
              </w:rPr>
              <w:t>秒内无法点击。</w:t>
            </w: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、用户点击找回密码，但填写的手机号格式有误。</w:t>
            </w:r>
          </w:p>
          <w:p w:rsidR="00674072" w:rsidRDefault="007D79DD">
            <w:pPr>
              <w:pStyle w:val="10"/>
            </w:pPr>
            <w:r>
              <w:rPr>
                <w:rFonts w:hint="eastAsia"/>
              </w:rPr>
              <w:lastRenderedPageBreak/>
              <w:t>1.2</w:t>
            </w:r>
            <w:r>
              <w:rPr>
                <w:rFonts w:hint="eastAsia"/>
              </w:rPr>
              <w:t>、系统弹出对话框提示用户，显示手机号码格式不正确。</w:t>
            </w:r>
          </w:p>
          <w:p w:rsidR="00674072" w:rsidRDefault="007D79DD">
            <w:pPr>
              <w:pStyle w:val="10"/>
            </w:pPr>
            <w:r>
              <w:rPr>
                <w:rFonts w:hint="eastAsia"/>
              </w:rPr>
              <w:t>2..1</w:t>
            </w:r>
            <w:r>
              <w:rPr>
                <w:rFonts w:hint="eastAsia"/>
              </w:rPr>
              <w:t>、用户点击找回密码，填写的验证码不正确。</w:t>
            </w:r>
          </w:p>
          <w:p w:rsidR="00674072" w:rsidRDefault="007D79DD">
            <w:pPr>
              <w:pStyle w:val="10"/>
            </w:pP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、系统弹出对话框提示用户，显示验证码不正确。</w:t>
            </w:r>
          </w:p>
        </w:tc>
      </w:tr>
      <w:tr w:rsidR="00674072">
        <w:trPr>
          <w:trHeight w:val="343"/>
        </w:trPr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674072" w:rsidRDefault="00674072">
            <w:pPr>
              <w:pStyle w:val="10"/>
            </w:pPr>
          </w:p>
        </w:tc>
      </w:tr>
    </w:tbl>
    <w:p w:rsidR="00674072" w:rsidRDefault="00674072"/>
    <w:p w:rsidR="00674072" w:rsidRDefault="00674072"/>
    <w:p w:rsidR="00674072" w:rsidRDefault="007D79DD">
      <w:r>
        <w:rPr>
          <w:rFonts w:hint="eastAsia"/>
          <w:noProof/>
        </w:rPr>
        <w:drawing>
          <wp:inline distT="0" distB="0" distL="114300" distR="114300">
            <wp:extent cx="3377111" cy="3854707"/>
            <wp:effectExtent l="0" t="0" r="0" b="0"/>
            <wp:docPr id="4" name="图片 4" descr="找回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找回密码"/>
                    <pic:cNvPicPr>
                      <a:picLocks noChangeAspect="1"/>
                    </pic:cNvPicPr>
                  </pic:nvPicPr>
                  <pic:blipFill>
                    <a:blip r:embed="rId12"/>
                    <a:srcRect l="1479" t="4217"/>
                    <a:stretch>
                      <a:fillRect/>
                    </a:stretch>
                  </pic:blipFill>
                  <pic:spPr>
                    <a:xfrm>
                      <a:off x="0" y="0"/>
                      <a:ext cx="3386334" cy="386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72" w:rsidRDefault="00674072"/>
    <w:p w:rsidR="00674072" w:rsidRDefault="007D79DD">
      <w:pPr>
        <w:pStyle w:val="2"/>
      </w:pPr>
      <w:r>
        <w:rPr>
          <w:rFonts w:hint="eastAsia"/>
        </w:rPr>
        <w:t>个人信息管理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8"/>
        <w:gridCol w:w="6974"/>
      </w:tblGrid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个人信息管理</w:t>
            </w: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674072" w:rsidRDefault="00674072">
            <w:pPr>
              <w:pStyle w:val="10"/>
              <w:rPr>
                <w:bCs/>
              </w:rPr>
            </w:pP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674072" w:rsidRDefault="00674072">
            <w:pPr>
              <w:pStyle w:val="10"/>
              <w:rPr>
                <w:bCs/>
              </w:rPr>
            </w:pP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用户个人信息管理，包括修改密码、修改个人信息、显示现有昵称、头像。包含注销账号。</w:t>
            </w: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用户已经完成登录，进入首页。</w:t>
            </w: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、用户进入主界面，点击个人信息管理按钮。</w:t>
            </w:r>
          </w:p>
          <w:p w:rsidR="00674072" w:rsidRDefault="007D79DD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rFonts w:hint="eastAsia"/>
                <w:bCs/>
              </w:rPr>
              <w:t>、系统进入个人信息管理界面。</w:t>
            </w:r>
          </w:p>
          <w:p w:rsidR="00674072" w:rsidRDefault="007D79D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、用户可以查看头像、昵称、联系电话、联系地址。</w:t>
            </w:r>
          </w:p>
        </w:tc>
      </w:tr>
      <w:tr w:rsidR="00674072">
        <w:trPr>
          <w:trHeight w:val="697"/>
        </w:trPr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lastRenderedPageBreak/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1.1</w:t>
            </w:r>
            <w:r>
              <w:rPr>
                <w:rFonts w:hint="eastAsia"/>
                <w:bCs/>
              </w:rPr>
              <w:t>、用户点击注销账号。</w:t>
            </w:r>
          </w:p>
          <w:p w:rsidR="00674072" w:rsidRDefault="007D79DD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1.2</w:t>
            </w:r>
            <w:r>
              <w:rPr>
                <w:rFonts w:hint="eastAsia"/>
                <w:bCs/>
              </w:rPr>
              <w:t>、用户账号注销成功，并且系统返回登录页面。</w:t>
            </w:r>
          </w:p>
          <w:p w:rsidR="00674072" w:rsidRDefault="007D79DD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2.1</w:t>
            </w:r>
            <w:r>
              <w:rPr>
                <w:rFonts w:hint="eastAsia"/>
                <w:bCs/>
              </w:rPr>
              <w:t>、用户点击修改资料。</w:t>
            </w:r>
          </w:p>
          <w:p w:rsidR="00674072" w:rsidRDefault="007D79DD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2.2</w:t>
            </w:r>
            <w:r>
              <w:rPr>
                <w:rFonts w:hint="eastAsia"/>
                <w:bCs/>
              </w:rPr>
              <w:t>、系统转到修改个人资料页面。</w:t>
            </w: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674072" w:rsidRDefault="00674072">
            <w:pPr>
              <w:pStyle w:val="10"/>
            </w:pPr>
          </w:p>
        </w:tc>
      </w:tr>
      <w:tr w:rsidR="00674072">
        <w:trPr>
          <w:trHeight w:val="343"/>
        </w:trPr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674072" w:rsidRDefault="00674072">
            <w:pPr>
              <w:pStyle w:val="10"/>
            </w:pPr>
          </w:p>
        </w:tc>
      </w:tr>
    </w:tbl>
    <w:p w:rsidR="00674072" w:rsidRDefault="00674072">
      <w:pPr>
        <w:rPr>
          <w:rFonts w:hint="eastAsia"/>
        </w:rPr>
      </w:pPr>
    </w:p>
    <w:p w:rsidR="00674072" w:rsidRDefault="007D79DD">
      <w:r>
        <w:rPr>
          <w:rFonts w:hint="eastAsia"/>
          <w:noProof/>
        </w:rPr>
        <w:drawing>
          <wp:inline distT="0" distB="0" distL="114300" distR="114300">
            <wp:extent cx="1705651" cy="3309131"/>
            <wp:effectExtent l="0" t="0" r="8890" b="5715"/>
            <wp:docPr id="8" name="图片 8" descr="个人信息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个人信息管理"/>
                    <pic:cNvPicPr>
                      <a:picLocks noChangeAspect="1"/>
                    </pic:cNvPicPr>
                  </pic:nvPicPr>
                  <pic:blipFill>
                    <a:blip r:embed="rId13"/>
                    <a:srcRect l="11403" t="13329"/>
                    <a:stretch>
                      <a:fillRect/>
                    </a:stretch>
                  </pic:blipFill>
                  <pic:spPr>
                    <a:xfrm>
                      <a:off x="0" y="0"/>
                      <a:ext cx="1719427" cy="33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72" w:rsidRDefault="00674072"/>
    <w:p w:rsidR="00674072" w:rsidRDefault="00674072"/>
    <w:p w:rsidR="00674072" w:rsidRDefault="00674072"/>
    <w:p w:rsidR="00674072" w:rsidRDefault="007D79DD">
      <w:pPr>
        <w:pStyle w:val="2"/>
      </w:pPr>
      <w:r>
        <w:rPr>
          <w:rFonts w:hint="eastAsia"/>
        </w:rPr>
        <w:t>修改个人信息</w:t>
      </w:r>
    </w:p>
    <w:p w:rsidR="00674072" w:rsidRDefault="00674072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36" w:type="dxa"/>
          <w:bottom w:w="85" w:type="dxa"/>
          <w:right w:w="136" w:type="dxa"/>
        </w:tblCellMar>
        <w:tblLook w:val="04A0" w:firstRow="1" w:lastRow="0" w:firstColumn="1" w:lastColumn="0" w:noHBand="0" w:noVBand="1"/>
      </w:tblPr>
      <w:tblGrid>
        <w:gridCol w:w="1548"/>
        <w:gridCol w:w="6974"/>
      </w:tblGrid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rPr>
                <w:bCs/>
              </w:rPr>
            </w:pPr>
            <w:r>
              <w:rPr>
                <w:rFonts w:hint="eastAsia"/>
                <w:bCs/>
              </w:rPr>
              <w:t>修改资料</w:t>
            </w: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shd w:val="clear" w:color="auto" w:fill="auto"/>
          </w:tcPr>
          <w:p w:rsidR="00674072" w:rsidRDefault="00674072">
            <w:pPr>
              <w:pStyle w:val="10"/>
              <w:rPr>
                <w:bCs/>
              </w:rPr>
            </w:pP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 w:rsidR="00674072" w:rsidRDefault="00674072">
            <w:pPr>
              <w:pStyle w:val="10"/>
              <w:rPr>
                <w:bCs/>
              </w:rPr>
            </w:pP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修改资料，资料包括</w:t>
            </w: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用户完成登录，并且已经进入个人信息管理页面。</w:t>
            </w: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用户点击修改资料。</w:t>
            </w:r>
          </w:p>
          <w:p w:rsidR="00674072" w:rsidRDefault="007D79DD">
            <w:pPr>
              <w:pStyle w:val="10"/>
              <w:numPr>
                <w:ilvl w:val="0"/>
                <w:numId w:val="5"/>
              </w:numPr>
            </w:pPr>
            <w:r>
              <w:rPr>
                <w:rFonts w:hint="eastAsia"/>
              </w:rPr>
              <w:t>系统进入修改资料页面。</w:t>
            </w:r>
          </w:p>
          <w:p w:rsidR="00674072" w:rsidRDefault="007D79DD">
            <w:pPr>
              <w:pStyle w:val="10"/>
              <w:numPr>
                <w:ilvl w:val="0"/>
                <w:numId w:val="5"/>
              </w:numPr>
            </w:pPr>
            <w:r>
              <w:rPr>
                <w:rFonts w:hint="eastAsia"/>
              </w:rPr>
              <w:lastRenderedPageBreak/>
              <w:t>用户修改昵称、联系电话、联系地址，然后点击保存修改。（昵称长度为</w:t>
            </w:r>
            <w:r>
              <w:rPr>
                <w:rFonts w:hint="eastAsia"/>
              </w:rPr>
              <w:t>1-10</w:t>
            </w:r>
            <w:r>
              <w:rPr>
                <w:rFonts w:hint="eastAsia"/>
              </w:rPr>
              <w:t>个字符，联系电话必须符合手机号码的规范，联系地址长度为</w:t>
            </w:r>
            <w:r>
              <w:rPr>
                <w:rFonts w:hint="eastAsia"/>
              </w:rPr>
              <w:t>1-50</w:t>
            </w:r>
            <w:r>
              <w:rPr>
                <w:rFonts w:hint="eastAsia"/>
              </w:rPr>
              <w:t>个字符）</w:t>
            </w:r>
          </w:p>
          <w:p w:rsidR="00674072" w:rsidRDefault="007D79DD">
            <w:pPr>
              <w:pStyle w:val="10"/>
              <w:numPr>
                <w:ilvl w:val="0"/>
                <w:numId w:val="5"/>
              </w:numPr>
            </w:pPr>
            <w:r>
              <w:rPr>
                <w:rFonts w:hint="eastAsia"/>
              </w:rPr>
              <w:t>系统完成用户信息修改。</w:t>
            </w:r>
          </w:p>
        </w:tc>
      </w:tr>
      <w:tr w:rsidR="00674072">
        <w:trPr>
          <w:trHeight w:val="697"/>
        </w:trPr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lastRenderedPageBreak/>
              <w:t>其它事件流：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  <w:numPr>
                <w:ilvl w:val="1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用户点击修改头像按钮。</w:t>
            </w:r>
          </w:p>
          <w:p w:rsidR="00674072" w:rsidRDefault="007D79DD">
            <w:pPr>
              <w:pStyle w:val="10"/>
              <w:numPr>
                <w:ilvl w:val="1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系统进入头像修改页面。</w:t>
            </w:r>
          </w:p>
          <w:p w:rsidR="00674072" w:rsidRDefault="007D79DD">
            <w:pPr>
              <w:pStyle w:val="10"/>
              <w:numPr>
                <w:ilvl w:val="1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用户进入基本事件流中的第</w:t>
            </w: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>点。</w:t>
            </w:r>
          </w:p>
          <w:p w:rsidR="00674072" w:rsidRDefault="007D79DD">
            <w:pPr>
              <w:pStyle w:val="10"/>
              <w:numPr>
                <w:ilvl w:val="1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系统完成用户信息修改。</w:t>
            </w:r>
          </w:p>
        </w:tc>
      </w:tr>
      <w:tr w:rsidR="00674072"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用户使用了不符合规范的昵称</w:t>
            </w:r>
          </w:p>
          <w:p w:rsidR="00674072" w:rsidRDefault="007D79DD">
            <w:pPr>
              <w:pStyle w:val="10"/>
            </w:pPr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系统弹出对话框、提示昵称不符合规范</w:t>
            </w:r>
          </w:p>
          <w:p w:rsidR="00674072" w:rsidRDefault="007D79DD">
            <w:pPr>
              <w:pStyle w:val="10"/>
            </w:pPr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用户使用了不符合规范的电话号码</w:t>
            </w:r>
          </w:p>
          <w:p w:rsidR="00674072" w:rsidRDefault="007D79DD">
            <w:pPr>
              <w:pStyle w:val="10"/>
            </w:pPr>
            <w:r>
              <w:rPr>
                <w:rFonts w:hint="eastAsia"/>
              </w:rPr>
              <w:t xml:space="preserve">2.2 </w:t>
            </w:r>
            <w:r>
              <w:rPr>
                <w:rFonts w:hint="eastAsia"/>
              </w:rPr>
              <w:t>系统弹出对话框、提示昵称不符合规范</w:t>
            </w:r>
          </w:p>
          <w:p w:rsidR="00674072" w:rsidRDefault="007D79DD">
            <w:pPr>
              <w:pStyle w:val="10"/>
            </w:pPr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用户使用了不符合规范的昵称</w:t>
            </w:r>
          </w:p>
          <w:p w:rsidR="00674072" w:rsidRDefault="007D79DD">
            <w:pPr>
              <w:pStyle w:val="10"/>
            </w:pPr>
            <w:r>
              <w:rPr>
                <w:rFonts w:hint="eastAsia"/>
              </w:rPr>
              <w:t xml:space="preserve">3.2 </w:t>
            </w:r>
            <w:r>
              <w:rPr>
                <w:rFonts w:hint="eastAsia"/>
              </w:rPr>
              <w:t>系统弹出对话框、提示昵称不符合规范</w:t>
            </w:r>
          </w:p>
        </w:tc>
      </w:tr>
      <w:tr w:rsidR="00674072">
        <w:trPr>
          <w:trHeight w:val="343"/>
        </w:trPr>
        <w:tc>
          <w:tcPr>
            <w:tcW w:w="1548" w:type="dxa"/>
            <w:shd w:val="pct25" w:color="auto" w:fill="auto"/>
          </w:tcPr>
          <w:p w:rsidR="00674072" w:rsidRDefault="007D79DD">
            <w:pPr>
              <w:pStyle w:val="10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 w:rsidR="00674072" w:rsidRDefault="00674072">
            <w:pPr>
              <w:pStyle w:val="10"/>
            </w:pPr>
          </w:p>
        </w:tc>
      </w:tr>
    </w:tbl>
    <w:p w:rsidR="00674072" w:rsidRDefault="007D79DD">
      <w:r>
        <w:rPr>
          <w:rFonts w:hint="eastAsia"/>
          <w:noProof/>
        </w:rPr>
        <w:drawing>
          <wp:inline distT="0" distB="0" distL="114300" distR="114300">
            <wp:extent cx="1799181" cy="3682951"/>
            <wp:effectExtent l="0" t="0" r="0" b="0"/>
            <wp:docPr id="9" name="图片 9" descr="修改资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修改资料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1226" cy="370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9DD" w:rsidRDefault="007D79DD" w:rsidP="001536D4">
      <w:r>
        <w:separator/>
      </w:r>
    </w:p>
  </w:endnote>
  <w:endnote w:type="continuationSeparator" w:id="0">
    <w:p w:rsidR="007D79DD" w:rsidRDefault="007D79DD" w:rsidP="00153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9DD" w:rsidRDefault="007D79DD" w:rsidP="001536D4">
      <w:r>
        <w:separator/>
      </w:r>
    </w:p>
  </w:footnote>
  <w:footnote w:type="continuationSeparator" w:id="0">
    <w:p w:rsidR="007D79DD" w:rsidRDefault="007D79DD" w:rsidP="00153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E369208"/>
    <w:multiLevelType w:val="singleLevel"/>
    <w:tmpl w:val="8E3692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67BAECF"/>
    <w:multiLevelType w:val="singleLevel"/>
    <w:tmpl w:val="A67BAEC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B7C98E4"/>
    <w:multiLevelType w:val="multilevel"/>
    <w:tmpl w:val="1B7C98E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38DD6772"/>
    <w:multiLevelType w:val="multilevel"/>
    <w:tmpl w:val="38DD677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7E2E9E8"/>
    <w:multiLevelType w:val="singleLevel"/>
    <w:tmpl w:val="47E2E9E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4B1C3615"/>
    <w:multiLevelType w:val="multilevel"/>
    <w:tmpl w:val="0DC8147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536D4"/>
    <w:rsid w:val="00172A27"/>
    <w:rsid w:val="00674072"/>
    <w:rsid w:val="00751E6C"/>
    <w:rsid w:val="007D79DD"/>
    <w:rsid w:val="00C7449C"/>
    <w:rsid w:val="020057B2"/>
    <w:rsid w:val="0E7A6748"/>
    <w:rsid w:val="5FB2196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5BD68EB7"/>
  <w15:docId w15:val="{19A55E55-CD68-4D4A-9A11-A0B8AD55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Times New Roman" w:eastAsia="宋体" w:hAnsi="Times New Roman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0">
    <w:name w:val="表内容1"/>
    <w:basedOn w:val="a"/>
    <w:qFormat/>
    <w:pPr>
      <w:spacing w:line="60" w:lineRule="auto"/>
      <w:jc w:val="left"/>
    </w:pPr>
    <w:rPr>
      <w:rFonts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7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user</cp:lastModifiedBy>
  <cp:revision>2</cp:revision>
  <dcterms:created xsi:type="dcterms:W3CDTF">2018-10-10T13:41:00Z</dcterms:created>
  <dcterms:modified xsi:type="dcterms:W3CDTF">2018-10-10T13:41:00Z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