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189" w:rsidRDefault="00C90F6E">
      <w:pPr>
        <w:ind w:firstLine="883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天下纵横</w:t>
      </w:r>
      <w:r>
        <w:rPr>
          <w:rFonts w:hint="eastAsia"/>
          <w:b/>
          <w:bCs/>
          <w:sz w:val="44"/>
          <w:szCs w:val="44"/>
        </w:rPr>
        <w:t>PC</w:t>
      </w:r>
      <w:r>
        <w:rPr>
          <w:rFonts w:hint="eastAsia"/>
          <w:b/>
          <w:bCs/>
          <w:sz w:val="44"/>
          <w:szCs w:val="44"/>
        </w:rPr>
        <w:t>端用例规约</w:t>
      </w: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214189">
      <w:pPr>
        <w:ind w:left="1260" w:firstLine="723"/>
        <w:jc w:val="left"/>
        <w:rPr>
          <w:b/>
          <w:bCs/>
          <w:sz w:val="36"/>
          <w:szCs w:val="32"/>
        </w:rPr>
      </w:pPr>
    </w:p>
    <w:p w:rsidR="00214189" w:rsidRDefault="00C90F6E">
      <w:pPr>
        <w:ind w:left="1260" w:firstLine="420"/>
        <w:jc w:val="left"/>
        <w:rPr>
          <w:u w:val="single"/>
        </w:rPr>
      </w:pPr>
      <w:r>
        <w:rPr>
          <w:rFonts w:hint="eastAsia"/>
        </w:rPr>
        <w:t>组名：</w:t>
      </w:r>
      <w:r>
        <w:rPr>
          <w:rFonts w:hint="eastAsia"/>
          <w:u w:val="single"/>
        </w:rPr>
        <w:t xml:space="preserve">       </w:t>
      </w:r>
      <w:r>
        <w:rPr>
          <w:rFonts w:hint="eastAsia"/>
          <w:u w:val="single"/>
        </w:rPr>
        <w:t>第五组</w:t>
      </w:r>
    </w:p>
    <w:p w:rsidR="00214189" w:rsidRDefault="00C90F6E">
      <w:pPr>
        <w:ind w:left="1260" w:firstLine="420"/>
        <w:jc w:val="left"/>
        <w:rPr>
          <w:u w:val="single"/>
        </w:rPr>
      </w:pPr>
      <w:r>
        <w:rPr>
          <w:rFonts w:hint="eastAsia"/>
        </w:rPr>
        <w:t>组员：</w:t>
      </w:r>
      <w:r>
        <w:rPr>
          <w:rFonts w:hint="eastAsia"/>
          <w:u w:val="single"/>
        </w:rPr>
        <w:t xml:space="preserve"> </w:t>
      </w:r>
      <w:r w:rsidR="00D423BE">
        <w:rPr>
          <w:rFonts w:hint="eastAsia"/>
          <w:u w:val="single"/>
        </w:rPr>
        <w:t>邱</w:t>
      </w:r>
      <w:r>
        <w:rPr>
          <w:rFonts w:hint="eastAsia"/>
          <w:u w:val="single"/>
        </w:rPr>
        <w:t>志鹏、李达波、冯德志、黄俊贤、黄立根</w:t>
      </w:r>
    </w:p>
    <w:p w:rsidR="00214189" w:rsidRDefault="00C90F6E">
      <w:pPr>
        <w:tabs>
          <w:tab w:val="left" w:pos="5430"/>
        </w:tabs>
        <w:ind w:left="1260" w:firstLine="420"/>
        <w:jc w:val="left"/>
        <w:rPr>
          <w:u w:val="single"/>
        </w:rPr>
      </w:pPr>
      <w:r>
        <w:rPr>
          <w:rFonts w:hint="eastAsia"/>
        </w:rPr>
        <w:t>日期：</w:t>
      </w:r>
      <w:r>
        <w:rPr>
          <w:rFonts w:hint="eastAsia"/>
          <w:u w:val="single"/>
        </w:rPr>
        <w:t xml:space="preserve">       2018-09-18</w:t>
      </w:r>
    </w:p>
    <w:p w:rsidR="00214189" w:rsidRDefault="00C90F6E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lang w:val="zh-CN"/>
        </w:rPr>
        <w:id w:val="-169877794"/>
        <w:docPartObj>
          <w:docPartGallery w:val="Table of Contents"/>
          <w:docPartUnique/>
        </w:docPartObj>
      </w:sdtPr>
      <w:sdtEndPr/>
      <w:sdtContent>
        <w:p w:rsidR="00214189" w:rsidRDefault="00C90F6E">
          <w:pPr>
            <w:spacing w:line="240" w:lineRule="auto"/>
            <w:ind w:firstLineChars="0" w:firstLine="0"/>
            <w:jc w:val="center"/>
          </w:pPr>
          <w:r>
            <w:rPr>
              <w:rFonts w:ascii="宋体" w:hAnsi="宋体"/>
            </w:rPr>
            <w:t>目录</w:t>
          </w:r>
        </w:p>
        <w:p w:rsidR="00214189" w:rsidRDefault="00C90F6E">
          <w:pPr>
            <w:pStyle w:val="TOC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191" w:history="1">
            <w:r>
              <w:rPr>
                <w:rFonts w:hint="eastAsia"/>
              </w:rPr>
              <w:t>一、规约定义</w:t>
            </w:r>
            <w:r>
              <w:tab/>
            </w:r>
            <w:r>
              <w:fldChar w:fldCharType="begin"/>
            </w:r>
            <w:r>
              <w:instrText xml:space="preserve"> PAGEREF _Toc23191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214189" w:rsidRDefault="00C90F6E">
          <w:pPr>
            <w:pStyle w:val="TOC1"/>
            <w:tabs>
              <w:tab w:val="right" w:leader="dot" w:pos="8306"/>
            </w:tabs>
          </w:pPr>
          <w:hyperlink w:anchor="_Toc27042" w:history="1">
            <w:r>
              <w:rPr>
                <w:rFonts w:hint="eastAsia"/>
              </w:rPr>
              <w:t>二、规约详情</w:t>
            </w:r>
            <w:r>
              <w:tab/>
            </w:r>
            <w:r>
              <w:fldChar w:fldCharType="begin"/>
            </w:r>
            <w:r>
              <w:instrText xml:space="preserve"> PAGEREF _Toc27042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214189" w:rsidRDefault="00C90F6E">
          <w:pPr>
            <w:pStyle w:val="TOC2"/>
            <w:tabs>
              <w:tab w:val="right" w:leader="dot" w:pos="8306"/>
            </w:tabs>
          </w:pPr>
          <w:hyperlink w:anchor="_Toc31592" w:history="1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账户管理</w:t>
            </w:r>
            <w:r>
              <w:tab/>
            </w:r>
            <w:r>
              <w:fldChar w:fldCharType="begin"/>
            </w:r>
            <w:r>
              <w:instrText xml:space="preserve"> PAGEREF _Toc31592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leader="dot" w:pos="8306"/>
            </w:tabs>
          </w:pPr>
          <w:hyperlink w:anchor="_Toc23952" w:history="1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用户登录</w:t>
            </w:r>
            <w:r>
              <w:tab/>
            </w:r>
            <w:r>
              <w:fldChar w:fldCharType="begin"/>
            </w:r>
            <w:r>
              <w:instrText xml:space="preserve"> PAGEREF _Toc23952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leader="dot" w:pos="8306"/>
            </w:tabs>
          </w:pPr>
          <w:hyperlink w:anchor="_Toc13338" w:history="1">
            <w:r>
              <w:rPr>
                <w:rFonts w:hint="eastAsia"/>
              </w:rPr>
              <w:t>1.2</w:t>
            </w:r>
            <w:r>
              <w:rPr>
                <w:rFonts w:hint="eastAsia"/>
              </w:rPr>
              <w:t>注册</w:t>
            </w:r>
            <w:r>
              <w:tab/>
            </w:r>
            <w:r>
              <w:fldChar w:fldCharType="begin"/>
            </w:r>
            <w:r>
              <w:instrText xml:space="preserve"> PAGEREF _Toc13338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leader="dot" w:pos="8306"/>
            </w:tabs>
          </w:pPr>
          <w:hyperlink w:anchor="_Toc12073" w:history="1">
            <w:r>
              <w:rPr>
                <w:rFonts w:hint="eastAsia"/>
              </w:rPr>
              <w:t>1.3</w:t>
            </w:r>
            <w:r>
              <w:rPr>
                <w:rFonts w:hint="eastAsia"/>
              </w:rPr>
              <w:t>忘记密码</w:t>
            </w:r>
            <w:r>
              <w:tab/>
            </w:r>
            <w:r>
              <w:fldChar w:fldCharType="begin"/>
            </w:r>
            <w:r>
              <w:instrText xml:space="preserve"> PAGEREF _Toc12073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214189" w:rsidRDefault="00C90F6E">
          <w:pPr>
            <w:pStyle w:val="TOC2"/>
            <w:tabs>
              <w:tab w:val="right" w:leader="dot" w:pos="8306"/>
            </w:tabs>
          </w:pPr>
          <w:hyperlink w:anchor="_Toc8427" w:history="1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查看首页</w:t>
            </w:r>
            <w:r>
              <w:tab/>
            </w:r>
            <w:r>
              <w:fldChar w:fldCharType="begin"/>
            </w:r>
            <w:r>
              <w:instrText xml:space="preserve"> PAGEREF _Toc8427</w:instrText>
            </w:r>
            <w:r>
              <w:instrText xml:space="preserve">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leader="dot" w:pos="8306"/>
            </w:tabs>
          </w:pPr>
          <w:hyperlink w:anchor="_Toc17927" w:history="1"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首页信息浏览</w:t>
            </w:r>
            <w:r>
              <w:tab/>
            </w:r>
            <w:r>
              <w:fldChar w:fldCharType="begin"/>
            </w:r>
            <w:r>
              <w:instrText xml:space="preserve"> PAGEREF _Toc17927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pos="3200"/>
              <w:tab w:val="right" w:leader="dot" w:pos="8306"/>
            </w:tabs>
          </w:pPr>
          <w:hyperlink w:anchor="_Toc15865" w:history="1"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添加好友</w:t>
            </w:r>
            <w:r>
              <w:tab/>
            </w:r>
            <w:r>
              <w:fldChar w:fldCharType="begin"/>
            </w:r>
            <w:r>
              <w:instrText xml:space="preserve"> PAGEREF _Toc15865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pos="3200"/>
              <w:tab w:val="right" w:leader="dot" w:pos="8306"/>
            </w:tabs>
          </w:pPr>
          <w:hyperlink w:anchor="_Toc23805" w:history="1"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申请加入群组</w:t>
            </w:r>
            <w:r>
              <w:tab/>
            </w:r>
            <w:r>
              <w:fldChar w:fldCharType="begin"/>
            </w:r>
            <w:r>
              <w:instrText xml:space="preserve"> PAGEREF _Toc23805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pos="3200"/>
              <w:tab w:val="right" w:leader="dot" w:pos="8306"/>
            </w:tabs>
          </w:pPr>
          <w:hyperlink w:anchor="_Toc30037" w:history="1">
            <w:r>
              <w:rPr>
                <w:rFonts w:hint="eastAsia"/>
              </w:rPr>
              <w:t>2.4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创建群</w:t>
            </w:r>
            <w:r>
              <w:tab/>
            </w:r>
            <w:r>
              <w:fldChar w:fldCharType="begin"/>
            </w:r>
            <w:r>
              <w:instrText xml:space="preserve"> PAGEREF _Toc30037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pos="3200"/>
              <w:tab w:val="right" w:leader="dot" w:pos="8306"/>
            </w:tabs>
          </w:pPr>
          <w:hyperlink w:anchor="_Toc28244" w:history="1">
            <w:r>
              <w:rPr>
                <w:rFonts w:hint="eastAsia"/>
              </w:rPr>
              <w:t>2.5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管理群</w:t>
            </w:r>
            <w:r>
              <w:tab/>
            </w:r>
            <w:r>
              <w:fldChar w:fldCharType="begin"/>
            </w:r>
            <w:r>
              <w:instrText xml:space="preserve"> PAGEREF _Toc28244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pos="3200"/>
              <w:tab w:val="right" w:leader="dot" w:pos="8306"/>
            </w:tabs>
          </w:pPr>
          <w:hyperlink w:anchor="_Toc5809" w:history="1">
            <w:r>
              <w:rPr>
                <w:rFonts w:hint="eastAsia"/>
              </w:rPr>
              <w:t>2.6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后台管理员</w:t>
            </w:r>
            <w:r>
              <w:tab/>
            </w:r>
            <w:r>
              <w:fldChar w:fldCharType="begin"/>
            </w:r>
            <w:r>
              <w:instrText xml:space="preserve"> PAGEREF _Toc5809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pos="3200"/>
              <w:tab w:val="right" w:leader="dot" w:pos="8306"/>
            </w:tabs>
          </w:pPr>
          <w:hyperlink w:anchor="_Toc5951" w:history="1">
            <w:r>
              <w:rPr>
                <w:rFonts w:hint="eastAsia"/>
              </w:rPr>
              <w:t>2.7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查看用户信息</w:t>
            </w:r>
            <w:r>
              <w:tab/>
            </w:r>
            <w:r>
              <w:fldChar w:fldCharType="begin"/>
            </w:r>
            <w:r>
              <w:instrText xml:space="preserve"> PAGEREF _Toc5951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pos="3200"/>
              <w:tab w:val="right" w:leader="dot" w:pos="8306"/>
            </w:tabs>
          </w:pPr>
          <w:hyperlink w:anchor="_Toc19863" w:history="1">
            <w:r>
              <w:rPr>
                <w:rFonts w:hint="eastAsia"/>
              </w:rPr>
              <w:t>2.8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查看群组信息</w:t>
            </w:r>
            <w:r>
              <w:tab/>
            </w:r>
            <w:r>
              <w:fldChar w:fldCharType="begin"/>
            </w:r>
            <w:r>
              <w:instrText xml:space="preserve"> PAGEREF _Toc19863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214189" w:rsidRDefault="00C90F6E">
          <w:pPr>
            <w:pStyle w:val="TOC3"/>
            <w:tabs>
              <w:tab w:val="right" w:leader="dot" w:pos="8306"/>
            </w:tabs>
          </w:pPr>
          <w:hyperlink w:anchor="_Toc21431" w:history="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.1</w:t>
            </w:r>
            <w:r>
              <w:rPr>
                <w:rFonts w:hint="eastAsia"/>
              </w:rPr>
              <w:t>个人信息</w:t>
            </w:r>
            <w:r>
              <w:tab/>
            </w:r>
            <w:r>
              <w:fldChar w:fldCharType="begin"/>
            </w:r>
            <w:r>
              <w:instrText xml:space="preserve"> PAGEREF _Toc21431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214189" w:rsidRDefault="00C90F6E">
          <w:pPr>
            <w:ind w:firstLine="420"/>
          </w:pPr>
          <w:r>
            <w:rPr>
              <w:bCs/>
              <w:lang w:val="zh-CN"/>
            </w:rPr>
            <w:fldChar w:fldCharType="end"/>
          </w:r>
        </w:p>
      </w:sdtContent>
    </w:sdt>
    <w:p w:rsidR="00214189" w:rsidRDefault="00214189">
      <w:pPr>
        <w:widowControl/>
        <w:spacing w:line="240" w:lineRule="auto"/>
        <w:ind w:firstLineChars="0" w:firstLine="0"/>
        <w:jc w:val="left"/>
      </w:pPr>
    </w:p>
    <w:p w:rsidR="00214189" w:rsidRDefault="00C90F6E">
      <w:pPr>
        <w:widowControl/>
        <w:spacing w:line="240" w:lineRule="auto"/>
        <w:ind w:firstLineChars="0"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  <w:r>
        <w:rPr>
          <w:lang w:val="zh-CN"/>
        </w:rPr>
        <w:br w:type="page"/>
      </w:r>
    </w:p>
    <w:p w:rsidR="00214189" w:rsidRDefault="00C90F6E">
      <w:pPr>
        <w:pStyle w:val="1"/>
        <w:ind w:firstLine="883"/>
      </w:pPr>
      <w:bookmarkStart w:id="0" w:name="_Toc23191"/>
      <w:r>
        <w:rPr>
          <w:rFonts w:hint="eastAsia"/>
        </w:rPr>
        <w:lastRenderedPageBreak/>
        <w:t>一、规约定义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4"/>
        <w:gridCol w:w="6198"/>
      </w:tblGrid>
      <w:tr w:rsidR="00214189">
        <w:trPr>
          <w:cantSplit/>
        </w:trPr>
        <w:tc>
          <w:tcPr>
            <w:tcW w:w="2324" w:type="dxa"/>
            <w:shd w:val="clear" w:color="auto" w:fill="C0C0C0"/>
          </w:tcPr>
          <w:p w:rsidR="00214189" w:rsidRDefault="00C90F6E">
            <w:pPr>
              <w:pStyle w:val="ad"/>
              <w:ind w:firstLineChars="196" w:firstLine="413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6198" w:type="dxa"/>
            <w:shd w:val="clear" w:color="auto" w:fill="C0C0C0"/>
          </w:tcPr>
          <w:p w:rsidR="00214189" w:rsidRDefault="00C90F6E">
            <w:pPr>
              <w:pStyle w:val="ad"/>
              <w:ind w:firstLine="420"/>
            </w:pPr>
            <w:r>
              <w:rPr>
                <w:rFonts w:hint="eastAsia"/>
              </w:rPr>
              <w:t>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释</w:t>
            </w:r>
          </w:p>
        </w:tc>
      </w:tr>
      <w:tr w:rsidR="00214189">
        <w:trPr>
          <w:cantSplit/>
        </w:trPr>
        <w:tc>
          <w:tcPr>
            <w:tcW w:w="2324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TXZH</w:t>
            </w:r>
          </w:p>
        </w:tc>
        <w:tc>
          <w:tcPr>
            <w:tcW w:w="6198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天下纵横系统的简称</w:t>
            </w:r>
          </w:p>
        </w:tc>
      </w:tr>
      <w:tr w:rsidR="00214189">
        <w:trPr>
          <w:cantSplit/>
        </w:trPr>
        <w:tc>
          <w:tcPr>
            <w:tcW w:w="2324" w:type="dxa"/>
          </w:tcPr>
          <w:p w:rsidR="00214189" w:rsidRDefault="00C90F6E">
            <w:pPr>
              <w:pStyle w:val="11"/>
              <w:ind w:firstLine="420"/>
            </w:pPr>
            <w:proofErr w:type="spellStart"/>
            <w:r>
              <w:rPr>
                <w:rFonts w:hint="eastAsia"/>
              </w:rPr>
              <w:t>GenerUser</w:t>
            </w:r>
            <w:proofErr w:type="spellEnd"/>
          </w:p>
        </w:tc>
        <w:tc>
          <w:tcPr>
            <w:tcW w:w="6198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TXZH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端的普通用户</w:t>
            </w:r>
          </w:p>
        </w:tc>
      </w:tr>
      <w:tr w:rsidR="00214189">
        <w:trPr>
          <w:cantSplit/>
        </w:trPr>
        <w:tc>
          <w:tcPr>
            <w:tcW w:w="2324" w:type="dxa"/>
          </w:tcPr>
          <w:p w:rsidR="00214189" w:rsidRDefault="00C90F6E">
            <w:pPr>
              <w:pStyle w:val="11"/>
              <w:ind w:firstLine="420"/>
            </w:pPr>
            <w:r>
              <w:t>A</w:t>
            </w:r>
            <w:r>
              <w:rPr>
                <w:rFonts w:hint="eastAsia"/>
              </w:rPr>
              <w:t>dmin</w:t>
            </w:r>
          </w:p>
        </w:tc>
        <w:tc>
          <w:tcPr>
            <w:tcW w:w="6198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TXZH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端的管理员</w:t>
            </w:r>
          </w:p>
        </w:tc>
      </w:tr>
      <w:tr w:rsidR="00214189">
        <w:trPr>
          <w:cantSplit/>
          <w:trHeight w:val="307"/>
        </w:trPr>
        <w:tc>
          <w:tcPr>
            <w:tcW w:w="2324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ZHGL</w:t>
            </w:r>
          </w:p>
        </w:tc>
        <w:tc>
          <w:tcPr>
            <w:tcW w:w="6198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TXZH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端的账号管理模块</w:t>
            </w:r>
          </w:p>
        </w:tc>
      </w:tr>
      <w:tr w:rsidR="00214189">
        <w:trPr>
          <w:cantSplit/>
          <w:trHeight w:val="307"/>
        </w:trPr>
        <w:tc>
          <w:tcPr>
            <w:tcW w:w="2324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SYXX</w:t>
            </w:r>
          </w:p>
        </w:tc>
        <w:tc>
          <w:tcPr>
            <w:tcW w:w="6198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TXZH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端的首页信息模块</w:t>
            </w:r>
          </w:p>
        </w:tc>
      </w:tr>
      <w:tr w:rsidR="00214189">
        <w:trPr>
          <w:cantSplit/>
          <w:trHeight w:val="307"/>
        </w:trPr>
        <w:tc>
          <w:tcPr>
            <w:tcW w:w="2324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GRXX</w:t>
            </w:r>
          </w:p>
        </w:tc>
        <w:tc>
          <w:tcPr>
            <w:tcW w:w="6198" w:type="dxa"/>
          </w:tcPr>
          <w:p w:rsidR="00214189" w:rsidRDefault="00C90F6E">
            <w:pPr>
              <w:pStyle w:val="11"/>
              <w:ind w:firstLine="420"/>
            </w:pPr>
            <w:r>
              <w:rPr>
                <w:rFonts w:hint="eastAsia"/>
              </w:rPr>
              <w:t>TXZH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端的个人信息模块</w:t>
            </w:r>
          </w:p>
        </w:tc>
      </w:tr>
    </w:tbl>
    <w:p w:rsidR="00214189" w:rsidRDefault="00214189">
      <w:pPr>
        <w:pStyle w:val="ac"/>
        <w:ind w:left="840" w:firstLineChars="0" w:firstLine="0"/>
      </w:pPr>
    </w:p>
    <w:p w:rsidR="00214189" w:rsidRDefault="00C90F6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14189" w:rsidRDefault="00C90F6E" w:rsidP="006157C6">
      <w:pPr>
        <w:pStyle w:val="1"/>
        <w:ind w:firstLineChars="45" w:firstLine="199"/>
      </w:pPr>
      <w:bookmarkStart w:id="1" w:name="_Toc493664109"/>
      <w:bookmarkStart w:id="2" w:name="_Toc27042"/>
      <w:r>
        <w:rPr>
          <w:rFonts w:hint="eastAsia"/>
        </w:rPr>
        <w:lastRenderedPageBreak/>
        <w:t>二、规约详情</w:t>
      </w:r>
      <w:bookmarkEnd w:id="1"/>
      <w:bookmarkEnd w:id="2"/>
    </w:p>
    <w:p w:rsidR="00214189" w:rsidRDefault="00C90F6E" w:rsidP="006157C6">
      <w:pPr>
        <w:pStyle w:val="2"/>
        <w:ind w:firstLineChars="62" w:firstLine="199"/>
      </w:pPr>
      <w:bookmarkStart w:id="3" w:name="_Toc31592"/>
      <w:r>
        <w:rPr>
          <w:rFonts w:hint="eastAsia"/>
        </w:rPr>
        <w:t>1.</w:t>
      </w:r>
      <w:r>
        <w:rPr>
          <w:rFonts w:hint="eastAsia"/>
        </w:rPr>
        <w:t>账户管理</w:t>
      </w:r>
      <w:bookmarkEnd w:id="3"/>
    </w:p>
    <w:p w:rsidR="00214189" w:rsidRDefault="00C90F6E" w:rsidP="006157C6">
      <w:pPr>
        <w:pStyle w:val="3"/>
        <w:ind w:firstLineChars="62" w:firstLine="199"/>
      </w:pPr>
      <w:bookmarkStart w:id="4" w:name="_Toc23952"/>
      <w:r>
        <w:rPr>
          <w:rFonts w:hint="eastAsia"/>
        </w:rPr>
        <w:t>1.1</w:t>
      </w:r>
      <w:r>
        <w:rPr>
          <w:rFonts w:hint="eastAsia"/>
        </w:rPr>
        <w:t>用户登录</w:t>
      </w:r>
      <w:bookmarkEnd w:id="4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ind w:firstLine="36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用户登录</w:t>
            </w:r>
          </w:p>
        </w:tc>
      </w:tr>
      <w:tr w:rsidR="00214189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ind w:firstLine="36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TXZH-ZHGL-1</w:t>
            </w:r>
          </w:p>
        </w:tc>
      </w:tr>
      <w:tr w:rsidR="00214189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tabs>
                <w:tab w:val="left" w:pos="2040"/>
              </w:tabs>
              <w:ind w:firstLine="360"/>
              <w:jc w:val="both"/>
              <w:rPr>
                <w:bCs/>
              </w:rPr>
            </w:pPr>
            <w:r>
              <w:rPr>
                <w:rFonts w:hint="eastAsia"/>
              </w:rPr>
              <w:t>普通用户，管理员</w:t>
            </w:r>
          </w:p>
        </w:tc>
      </w:tr>
      <w:tr w:rsidR="00214189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ind w:firstLine="36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用户登陆</w:t>
            </w:r>
            <w:r>
              <w:rPr>
                <w:rFonts w:ascii="宋体" w:hAnsi="宋体" w:hint="eastAsia"/>
                <w:bCs/>
              </w:rPr>
              <w:t>PC</w:t>
            </w:r>
            <w:r>
              <w:rPr>
                <w:rFonts w:ascii="宋体" w:hAnsi="宋体" w:hint="eastAsia"/>
                <w:bCs/>
              </w:rPr>
              <w:t>端</w:t>
            </w:r>
          </w:p>
        </w:tc>
      </w:tr>
      <w:tr w:rsidR="00214189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ind w:firstLine="361"/>
              <w:jc w:val="both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用户是否有登陆</w:t>
            </w:r>
            <w:r>
              <w:rPr>
                <w:rFonts w:ascii="宋体" w:hAnsi="宋体" w:hint="eastAsia"/>
                <w:bCs/>
              </w:rPr>
              <w:t>PC</w:t>
            </w:r>
            <w:r>
              <w:rPr>
                <w:rFonts w:ascii="宋体" w:hAnsi="宋体" w:hint="eastAsia"/>
                <w:bCs/>
              </w:rPr>
              <w:t>端</w:t>
            </w:r>
          </w:p>
        </w:tc>
      </w:tr>
      <w:tr w:rsidR="00214189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numPr>
                <w:ilvl w:val="0"/>
                <w:numId w:val="1"/>
              </w:numPr>
              <w:ind w:firstLine="360"/>
              <w:jc w:val="both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用户打开</w:t>
            </w:r>
            <w:r>
              <w:rPr>
                <w:rFonts w:ascii="宋体" w:hAnsi="宋体" w:hint="eastAsia"/>
                <w:bCs/>
              </w:rPr>
              <w:t>PC</w:t>
            </w:r>
            <w:r>
              <w:rPr>
                <w:rFonts w:ascii="宋体" w:hAnsi="宋体" w:hint="eastAsia"/>
                <w:bCs/>
              </w:rPr>
              <w:t>端网页，进入</w:t>
            </w:r>
            <w:r>
              <w:rPr>
                <w:rFonts w:ascii="宋体" w:hAnsi="宋体" w:hint="eastAsia"/>
                <w:bCs/>
              </w:rPr>
              <w:t>PC</w:t>
            </w:r>
            <w:r>
              <w:rPr>
                <w:rFonts w:ascii="宋体" w:hAnsi="宋体" w:hint="eastAsia"/>
                <w:bCs/>
              </w:rPr>
              <w:t>端登陆界面</w:t>
            </w:r>
          </w:p>
          <w:p w:rsidR="00214189" w:rsidRDefault="00C90F6E">
            <w:pPr>
              <w:pStyle w:val="11"/>
              <w:numPr>
                <w:ilvl w:val="0"/>
                <w:numId w:val="1"/>
              </w:numPr>
              <w:ind w:firstLine="360"/>
              <w:jc w:val="both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系统跳转至登陆界面</w:t>
            </w:r>
          </w:p>
          <w:p w:rsidR="00214189" w:rsidRDefault="00C90F6E">
            <w:pPr>
              <w:pStyle w:val="11"/>
              <w:numPr>
                <w:ilvl w:val="0"/>
                <w:numId w:val="1"/>
              </w:numPr>
              <w:ind w:firstLine="360"/>
              <w:jc w:val="both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用户在对应的栏目上填写正确的用户名和密码</w:t>
            </w:r>
          </w:p>
          <w:p w:rsidR="00214189" w:rsidRDefault="00C90F6E">
            <w:pPr>
              <w:pStyle w:val="11"/>
              <w:numPr>
                <w:ilvl w:val="0"/>
                <w:numId w:val="1"/>
              </w:numPr>
              <w:ind w:firstLine="360"/>
              <w:jc w:val="both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系统会检测账户密码是否正确，</w:t>
            </w:r>
            <w:proofErr w:type="gramStart"/>
            <w:r>
              <w:rPr>
                <w:rFonts w:ascii="宋体" w:hAnsi="宋体" w:hint="eastAsia"/>
                <w:bCs/>
              </w:rPr>
              <w:t>正确会</w:t>
            </w:r>
            <w:proofErr w:type="gramEnd"/>
            <w:r>
              <w:rPr>
                <w:rFonts w:ascii="宋体" w:hAnsi="宋体" w:hint="eastAsia"/>
                <w:bCs/>
              </w:rPr>
              <w:t>进入到</w:t>
            </w:r>
            <w:r>
              <w:rPr>
                <w:rFonts w:ascii="宋体" w:hAnsi="宋体" w:hint="eastAsia"/>
                <w:bCs/>
              </w:rPr>
              <w:t>PC</w:t>
            </w:r>
            <w:r>
              <w:rPr>
                <w:rFonts w:ascii="宋体" w:hAnsi="宋体" w:hint="eastAsia"/>
                <w:bCs/>
              </w:rPr>
              <w:t>端的首页</w:t>
            </w:r>
          </w:p>
        </w:tc>
      </w:tr>
      <w:tr w:rsidR="00214189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ind w:firstLine="36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．点击忘记密码，系统会转跳至充值密码流程</w:t>
            </w:r>
          </w:p>
          <w:p w:rsidR="00214189" w:rsidRDefault="00C90F6E">
            <w:pPr>
              <w:pStyle w:val="11"/>
              <w:ind w:firstLine="36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．点击注册账号按钮，系统跳转至注册账号流程</w:t>
            </w:r>
          </w:p>
          <w:p w:rsidR="00214189" w:rsidRDefault="00214189">
            <w:pPr>
              <w:pStyle w:val="11"/>
              <w:ind w:firstLine="360"/>
              <w:jc w:val="both"/>
              <w:rPr>
                <w:bCs/>
              </w:rPr>
            </w:pPr>
          </w:p>
        </w:tc>
      </w:tr>
      <w:tr w:rsidR="00214189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C90F6E">
            <w:pPr>
              <w:pStyle w:val="11"/>
              <w:ind w:firstLine="360"/>
              <w:jc w:val="both"/>
              <w:rPr>
                <w:bCs/>
              </w:rPr>
            </w:pPr>
            <w:r>
              <w:rPr>
                <w:rFonts w:hint="eastAsia"/>
              </w:rPr>
              <w:t>用户登录验证失败，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失败原因</w:t>
            </w:r>
          </w:p>
        </w:tc>
      </w:tr>
      <w:tr w:rsidR="00214189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214189" w:rsidRDefault="00C90F6E">
            <w:pPr>
              <w:pStyle w:val="11"/>
              <w:ind w:firstLine="36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189" w:rsidRDefault="00214189">
            <w:pPr>
              <w:pStyle w:val="11"/>
              <w:ind w:firstLine="360"/>
            </w:pPr>
          </w:p>
        </w:tc>
      </w:tr>
    </w:tbl>
    <w:p w:rsidR="00214189" w:rsidRDefault="00214189">
      <w:pPr>
        <w:ind w:firstLine="420"/>
      </w:pPr>
    </w:p>
    <w:p w:rsidR="00214189" w:rsidRDefault="00C90F6E">
      <w:pPr>
        <w:ind w:firstLine="420"/>
      </w:pPr>
      <w:r>
        <w:rPr>
          <w:noProof/>
        </w:rPr>
        <w:drawing>
          <wp:inline distT="0" distB="0" distL="0" distR="0">
            <wp:extent cx="5270500" cy="2820670"/>
            <wp:effectExtent l="0" t="0" r="6350" b="0"/>
            <wp:docPr id="11" name="图片 11" descr="C:\Users\huang\Desktop\price_axure集合\price_all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uang\Desktop\price_axure集合\price_all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89" w:rsidRDefault="00C90F6E">
      <w:pPr>
        <w:tabs>
          <w:tab w:val="left" w:pos="4810"/>
        </w:tabs>
        <w:ind w:firstLine="420"/>
        <w:jc w:val="center"/>
      </w:pPr>
      <w:r>
        <w:rPr>
          <w:rFonts w:hint="eastAsia"/>
        </w:rPr>
        <w:t>TXZH-ZHGL-1</w:t>
      </w:r>
    </w:p>
    <w:p w:rsidR="00214189" w:rsidRDefault="00214189">
      <w:pPr>
        <w:ind w:firstLine="420"/>
      </w:pPr>
    </w:p>
    <w:p w:rsidR="00214189" w:rsidRDefault="00214189">
      <w:pPr>
        <w:ind w:firstLine="420"/>
      </w:pPr>
    </w:p>
    <w:p w:rsidR="00214189" w:rsidRDefault="00214189">
      <w:pPr>
        <w:widowControl/>
        <w:spacing w:line="240" w:lineRule="auto"/>
        <w:ind w:firstLineChars="0" w:firstLine="0"/>
        <w:jc w:val="left"/>
      </w:pPr>
    </w:p>
    <w:p w:rsidR="00214189" w:rsidRDefault="00C90F6E" w:rsidP="006157C6">
      <w:pPr>
        <w:pStyle w:val="3"/>
        <w:ind w:firstLineChars="62" w:firstLine="199"/>
      </w:pPr>
      <w:bookmarkStart w:id="5" w:name="_Toc13338"/>
      <w:r>
        <w:rPr>
          <w:rFonts w:hint="eastAsia"/>
        </w:rPr>
        <w:t>1.2</w:t>
      </w:r>
      <w:r>
        <w:rPr>
          <w:rFonts w:hint="eastAsia"/>
        </w:rPr>
        <w:t>注册</w:t>
      </w:r>
      <w:bookmarkEnd w:id="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</w:rPr>
              <w:t>TXZH-ZHGL-2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注册用户的账号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．用户进入</w:t>
            </w:r>
            <w:r>
              <w:rPr>
                <w:rFonts w:ascii="宋体" w:hAnsi="宋体" w:hint="eastAsia"/>
                <w:bCs/>
              </w:rPr>
              <w:t>TXZH</w:t>
            </w:r>
            <w:r>
              <w:rPr>
                <w:rFonts w:ascii="宋体" w:hAnsi="宋体" w:hint="eastAsia"/>
                <w:bCs/>
              </w:rPr>
              <w:t>系统的</w:t>
            </w:r>
            <w:r>
              <w:rPr>
                <w:rFonts w:ascii="宋体" w:hAnsi="宋体" w:hint="eastAsia"/>
                <w:bCs/>
              </w:rPr>
              <w:t>PC</w:t>
            </w:r>
            <w:r>
              <w:rPr>
                <w:rFonts w:ascii="宋体" w:hAnsi="宋体" w:hint="eastAsia"/>
                <w:bCs/>
              </w:rPr>
              <w:t>端，点击“注册”按钮</w:t>
            </w:r>
            <w:r>
              <w:rPr>
                <w:rFonts w:hint="eastAsia"/>
              </w:rPr>
              <w:t xml:space="preserve"> 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系统会转跳到注册界面，注册用户名格式可为数字、字母、中文或其组合，注册密码格式为字母、数字或者组合，并且正确填写验证码。</w:t>
            </w:r>
          </w:p>
        </w:tc>
      </w:tr>
      <w:tr w:rsidR="00214189">
        <w:trPr>
          <w:trHeight w:val="697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．点击验证码刷新按钮，重新加载验证码。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用户在注册成功页面点击“返回登录”按钮，返回登录界面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用户注册验证失败，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失败原因</w:t>
            </w:r>
            <w:r>
              <w:t xml:space="preserve"> </w:t>
            </w:r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214189">
      <w:pPr>
        <w:ind w:firstLine="420"/>
      </w:pPr>
    </w:p>
    <w:p w:rsidR="00214189" w:rsidRDefault="00C90F6E">
      <w:pPr>
        <w:tabs>
          <w:tab w:val="left" w:pos="1746"/>
        </w:tabs>
        <w:ind w:firstLine="420"/>
      </w:pPr>
      <w:r>
        <w:tab/>
      </w:r>
      <w:r>
        <w:rPr>
          <w:noProof/>
        </w:rPr>
        <w:drawing>
          <wp:inline distT="0" distB="0" distL="0" distR="0">
            <wp:extent cx="5405120" cy="2793365"/>
            <wp:effectExtent l="0" t="0" r="5080" b="6985"/>
            <wp:docPr id="10" name="图片 10" descr="C:\Users\huang\Desktop\price_axure集合\price_all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huang\Desktop\price_axure集合\price_all\regis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583" cy="27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89" w:rsidRDefault="00214189">
      <w:pPr>
        <w:tabs>
          <w:tab w:val="left" w:pos="1746"/>
        </w:tabs>
        <w:ind w:firstLine="420"/>
      </w:pPr>
    </w:p>
    <w:p w:rsidR="00214189" w:rsidRDefault="00C90F6E">
      <w:pPr>
        <w:tabs>
          <w:tab w:val="left" w:pos="3860"/>
        </w:tabs>
        <w:ind w:firstLine="420"/>
        <w:jc w:val="center"/>
      </w:pPr>
      <w:r>
        <w:rPr>
          <w:rFonts w:hint="eastAsia"/>
        </w:rPr>
        <w:t>TXZH-ZHGL-2</w:t>
      </w:r>
    </w:p>
    <w:p w:rsidR="00214189" w:rsidRDefault="00214189">
      <w:pPr>
        <w:ind w:firstLine="420"/>
      </w:pPr>
    </w:p>
    <w:p w:rsidR="00214189" w:rsidRDefault="00214189">
      <w:pPr>
        <w:ind w:firstLine="420"/>
      </w:pPr>
    </w:p>
    <w:p w:rsidR="00214189" w:rsidRDefault="00214189">
      <w:pPr>
        <w:ind w:firstLine="420"/>
      </w:pPr>
    </w:p>
    <w:p w:rsidR="00214189" w:rsidRDefault="00214189">
      <w:pPr>
        <w:ind w:firstLine="420"/>
      </w:pPr>
    </w:p>
    <w:p w:rsidR="00214189" w:rsidRDefault="00C90F6E">
      <w:pPr>
        <w:tabs>
          <w:tab w:val="left" w:pos="2053"/>
        </w:tabs>
        <w:ind w:firstLine="420"/>
      </w:pPr>
      <w:r>
        <w:tab/>
      </w:r>
    </w:p>
    <w:p w:rsidR="00214189" w:rsidRDefault="00C90F6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14189" w:rsidRDefault="00C90F6E" w:rsidP="006157C6">
      <w:pPr>
        <w:pStyle w:val="3"/>
        <w:ind w:firstLineChars="62" w:firstLine="199"/>
      </w:pPr>
      <w:bookmarkStart w:id="6" w:name="_Toc12073"/>
      <w:r>
        <w:rPr>
          <w:rFonts w:hint="eastAsia"/>
        </w:rPr>
        <w:lastRenderedPageBreak/>
        <w:t>1.3</w:t>
      </w:r>
      <w:r>
        <w:rPr>
          <w:rFonts w:hint="eastAsia"/>
        </w:rPr>
        <w:t>忘记密码</w:t>
      </w:r>
      <w:bookmarkEnd w:id="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忘记密码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TXZH-ZHGL-3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重置用户账号的密码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拥有</w:t>
            </w:r>
            <w:r>
              <w:rPr>
                <w:rFonts w:hint="eastAsia"/>
              </w:rPr>
              <w:t>TXZH</w:t>
            </w:r>
            <w:r>
              <w:rPr>
                <w:rFonts w:hint="eastAsia"/>
              </w:rPr>
              <w:t>账号，并且未登陆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．用户进入</w:t>
            </w:r>
            <w:r>
              <w:rPr>
                <w:rFonts w:ascii="宋体" w:hAnsi="宋体" w:hint="eastAsia"/>
                <w:bCs/>
              </w:rPr>
              <w:t>TXZH</w:t>
            </w:r>
            <w:r>
              <w:rPr>
                <w:rFonts w:ascii="宋体" w:hAnsi="宋体" w:hint="eastAsia"/>
                <w:bCs/>
              </w:rPr>
              <w:t>系统的</w:t>
            </w:r>
            <w:r>
              <w:rPr>
                <w:rFonts w:ascii="宋体" w:hAnsi="宋体" w:hint="eastAsia"/>
                <w:bCs/>
              </w:rPr>
              <w:t>PC</w:t>
            </w:r>
            <w:r>
              <w:rPr>
                <w:rFonts w:ascii="宋体" w:hAnsi="宋体" w:hint="eastAsia"/>
                <w:bCs/>
              </w:rPr>
              <w:t>端，点击“忘记密码”按钮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</w:rPr>
              <w:t>2.1</w:t>
            </w:r>
            <w:r>
              <w:rPr>
                <w:rFonts w:hint="eastAsia"/>
                <w:bCs/>
              </w:rPr>
              <w:t>系统转跳至忘记密码界面，输入账号绑定的手机号，等手机接收验证码信息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2.2</w:t>
            </w:r>
            <w:r>
              <w:rPr>
                <w:rFonts w:hint="eastAsia"/>
                <w:bCs/>
              </w:rPr>
              <w:t>用户把从手机接收验证码输入到验证码栏中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2.3</w:t>
            </w:r>
            <w:r>
              <w:rPr>
                <w:rFonts w:hint="eastAsia"/>
                <w:bCs/>
              </w:rPr>
              <w:t>系统会进行验证，验证成功后会进入到重置密码界面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2.4</w:t>
            </w:r>
            <w:r>
              <w:rPr>
                <w:rFonts w:hint="eastAsia"/>
                <w:bCs/>
              </w:rPr>
              <w:t>用户输入新密码并确认，再次输入新密码，密码格式为字母、数字或其组合。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2.5</w:t>
            </w:r>
            <w:r>
              <w:rPr>
                <w:rFonts w:hint="eastAsia"/>
                <w:bCs/>
              </w:rPr>
              <w:t>系统会检测密码格式是否正确，若正确则会跳转到登陆界面。</w:t>
            </w:r>
            <w:r>
              <w:rPr>
                <w:rFonts w:hint="eastAsia"/>
                <w:bCs/>
              </w:rPr>
              <w:t xml:space="preserve"> </w:t>
            </w:r>
          </w:p>
          <w:p w:rsidR="00214189" w:rsidRDefault="00214189">
            <w:pPr>
              <w:pStyle w:val="11"/>
              <w:rPr>
                <w:bCs/>
              </w:rPr>
            </w:pPr>
          </w:p>
        </w:tc>
      </w:tr>
      <w:tr w:rsidR="00214189">
        <w:trPr>
          <w:trHeight w:val="697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rPr>
                <w:bCs/>
              </w:rPr>
            </w:pP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214189">
      <w:pPr>
        <w:ind w:firstLine="420"/>
      </w:pPr>
    </w:p>
    <w:p w:rsidR="00214189" w:rsidRDefault="00C90F6E">
      <w:pPr>
        <w:tabs>
          <w:tab w:val="left" w:pos="1348"/>
        </w:tabs>
        <w:ind w:firstLine="420"/>
      </w:pPr>
      <w:r>
        <w:tab/>
      </w:r>
      <w:r>
        <w:rPr>
          <w:noProof/>
        </w:rPr>
        <w:drawing>
          <wp:inline distT="0" distB="0" distL="114300" distR="114300">
            <wp:extent cx="5271770" cy="2907030"/>
            <wp:effectExtent l="0" t="0" r="1270" b="3810"/>
            <wp:docPr id="1" name="图片 1" descr="forge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orgetp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rFonts w:hint="eastAsia"/>
          <w:noProof/>
        </w:rPr>
        <w:lastRenderedPageBreak/>
        <w:drawing>
          <wp:inline distT="0" distB="0" distL="114300" distR="114300">
            <wp:extent cx="5271770" cy="2527935"/>
            <wp:effectExtent l="0" t="0" r="1270" b="1905"/>
            <wp:docPr id="2" name="图片 2" descr="se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tpw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 w:rsidP="006157C6">
      <w:pPr>
        <w:pStyle w:val="2"/>
        <w:ind w:firstLineChars="62" w:firstLine="199"/>
      </w:pPr>
      <w:bookmarkStart w:id="7" w:name="_Toc8427"/>
      <w:r>
        <w:rPr>
          <w:rFonts w:hint="eastAsia"/>
        </w:rPr>
        <w:t>2.</w:t>
      </w:r>
      <w:r>
        <w:rPr>
          <w:rFonts w:hint="eastAsia"/>
        </w:rPr>
        <w:t>查看首页</w:t>
      </w:r>
      <w:bookmarkEnd w:id="7"/>
    </w:p>
    <w:p w:rsidR="00214189" w:rsidRDefault="00C90F6E" w:rsidP="006157C6">
      <w:pPr>
        <w:pStyle w:val="3"/>
        <w:ind w:firstLineChars="62" w:firstLine="199"/>
      </w:pPr>
      <w:bookmarkStart w:id="8" w:name="_Toc17927"/>
      <w:r>
        <w:rPr>
          <w:rFonts w:hint="eastAsia"/>
        </w:rPr>
        <w:t>2.1</w:t>
      </w:r>
      <w:r>
        <w:rPr>
          <w:rFonts w:hint="eastAsia"/>
        </w:rPr>
        <w:t>首页信息浏览</w:t>
      </w:r>
      <w:bookmarkEnd w:id="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首页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TXZH-SYXX-1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首页展示资讯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．系统转跳至首页界面，如图（</w:t>
            </w:r>
            <w:r>
              <w:rPr>
                <w:rFonts w:ascii="宋体" w:hAnsi="宋体" w:hint="eastAsia"/>
                <w:bCs/>
              </w:rPr>
              <w:t>TXZH-SYXX-1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．用户可以通过左侧选择自己的好友或者群组，系统会显示相关的信息或者位置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．用户点击“好友动态”按钮，系统转跳至好友动态界面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用户点击“个人中心”按钮，系统转跳至个人中心界面</w:t>
            </w:r>
            <w:r>
              <w:rPr>
                <w:bCs/>
              </w:rPr>
              <w:t xml:space="preserve"> 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6.</w:t>
            </w:r>
            <w:r>
              <w:rPr>
                <w:rFonts w:hint="eastAsia"/>
                <w:bCs/>
              </w:rPr>
              <w:t>用户可以点击“添加好友”或者“发起群聊”按钮，系统会进入添加好友界面如图（</w:t>
            </w:r>
            <w:r>
              <w:rPr>
                <w:rFonts w:hint="eastAsia"/>
                <w:bCs/>
              </w:rPr>
              <w:t>TXZH-SYXX-2</w:t>
            </w:r>
            <w:r>
              <w:rPr>
                <w:rFonts w:hint="eastAsia"/>
                <w:bCs/>
              </w:rPr>
              <w:t>）或者进入</w:t>
            </w:r>
            <w:proofErr w:type="gramStart"/>
            <w:r>
              <w:rPr>
                <w:rFonts w:hint="eastAsia"/>
                <w:bCs/>
              </w:rPr>
              <w:t>发起群聊界面</w:t>
            </w:r>
            <w:proofErr w:type="gramEnd"/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C90F6E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7325" cy="3155315"/>
            <wp:effectExtent l="0" t="0" r="5715" b="14605"/>
            <wp:docPr id="4" name="图片 4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tabs>
          <w:tab w:val="center" w:pos="4363"/>
          <w:tab w:val="left" w:pos="6694"/>
        </w:tabs>
        <w:ind w:firstLine="420"/>
        <w:jc w:val="left"/>
      </w:pPr>
      <w:r>
        <w:tab/>
      </w:r>
      <w:r>
        <w:rPr>
          <w:rFonts w:hint="eastAsia"/>
        </w:rPr>
        <w:t>TXZH-SYXX-1</w:t>
      </w:r>
      <w:r>
        <w:tab/>
      </w:r>
    </w:p>
    <w:p w:rsidR="00214189" w:rsidRDefault="00C90F6E">
      <w:pPr>
        <w:tabs>
          <w:tab w:val="center" w:pos="4363"/>
          <w:tab w:val="left" w:pos="6694"/>
        </w:tabs>
        <w:ind w:firstLineChars="95" w:firstLine="199"/>
        <w:jc w:val="left"/>
      </w:pPr>
      <w:r>
        <w:rPr>
          <w:rFonts w:hint="eastAsia"/>
        </w:rPr>
        <w:tab/>
      </w:r>
    </w:p>
    <w:p w:rsidR="00214189" w:rsidRDefault="00C90F6E">
      <w:pPr>
        <w:tabs>
          <w:tab w:val="center" w:pos="4363"/>
          <w:tab w:val="left" w:pos="6694"/>
        </w:tabs>
        <w:ind w:firstLineChars="0" w:firstLine="0"/>
        <w:jc w:val="left"/>
      </w:pPr>
      <w:r>
        <w:rPr>
          <w:rFonts w:hint="eastAsia"/>
        </w:rPr>
        <w:tab/>
      </w:r>
    </w:p>
    <w:p w:rsidR="00214189" w:rsidRDefault="00C90F6E">
      <w:pPr>
        <w:tabs>
          <w:tab w:val="center" w:pos="4363"/>
          <w:tab w:val="left" w:pos="6694"/>
        </w:tabs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14189" w:rsidRDefault="00C90F6E" w:rsidP="006157C6">
      <w:pPr>
        <w:pStyle w:val="3"/>
        <w:ind w:firstLineChars="62" w:firstLine="199"/>
      </w:pPr>
      <w:bookmarkStart w:id="9" w:name="_Toc15865"/>
      <w:r>
        <w:rPr>
          <w:rFonts w:hint="eastAsia"/>
        </w:rPr>
        <w:t>2.2</w:t>
      </w:r>
      <w:r>
        <w:rPr>
          <w:rFonts w:hint="eastAsia"/>
        </w:rPr>
        <w:tab/>
      </w:r>
      <w:r>
        <w:rPr>
          <w:rFonts w:hint="eastAsia"/>
        </w:rPr>
        <w:t>添加好友</w:t>
      </w:r>
      <w:bookmarkEnd w:id="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添加好友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TXZH-SYXX-2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用户添加好友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．系统转跳至首页界面，如图（</w:t>
            </w:r>
            <w:r>
              <w:rPr>
                <w:rFonts w:ascii="宋体" w:hAnsi="宋体" w:hint="eastAsia"/>
                <w:bCs/>
              </w:rPr>
              <w:t>TXZH-SYXX-2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用户点击添加好友按钮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系统跳转到添加好友界面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5.</w:t>
            </w:r>
            <w:r>
              <w:rPr>
                <w:rFonts w:ascii="宋体" w:hAnsi="宋体" w:hint="eastAsia"/>
                <w:bCs/>
              </w:rPr>
              <w:t>用户输入待添加好友的手机号发送添加请求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rPr>
                <w:bCs/>
              </w:rPr>
            </w:pP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214189">
      <w:pPr>
        <w:ind w:firstLine="420"/>
      </w:pPr>
    </w:p>
    <w:p w:rsidR="00214189" w:rsidRDefault="00C90F6E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055" cy="3094355"/>
            <wp:effectExtent l="0" t="0" r="6985" b="14605"/>
            <wp:docPr id="5" name="图片 5" descr="addfri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ddfrien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tabs>
          <w:tab w:val="left" w:pos="7231"/>
        </w:tabs>
        <w:ind w:firstLineChars="0" w:firstLine="0"/>
        <w:jc w:val="center"/>
      </w:pPr>
      <w:r>
        <w:rPr>
          <w:rFonts w:hint="eastAsia"/>
        </w:rPr>
        <w:t>TXZH-SYXX-2</w:t>
      </w:r>
    </w:p>
    <w:p w:rsidR="00214189" w:rsidRDefault="00214189">
      <w:pPr>
        <w:widowControl/>
        <w:spacing w:line="240" w:lineRule="auto"/>
        <w:ind w:firstLineChars="0" w:firstLine="0"/>
        <w:jc w:val="left"/>
      </w:pPr>
    </w:p>
    <w:p w:rsidR="00214189" w:rsidRDefault="00C90F6E" w:rsidP="006157C6">
      <w:pPr>
        <w:pStyle w:val="3"/>
        <w:ind w:firstLineChars="62" w:firstLine="199"/>
      </w:pPr>
      <w:bookmarkStart w:id="10" w:name="_Toc23805"/>
      <w:r>
        <w:rPr>
          <w:rFonts w:hint="eastAsia"/>
        </w:rPr>
        <w:t>2.3</w:t>
      </w:r>
      <w:r>
        <w:rPr>
          <w:rFonts w:hint="eastAsia"/>
        </w:rPr>
        <w:tab/>
      </w:r>
      <w:r>
        <w:rPr>
          <w:rFonts w:hint="eastAsia"/>
        </w:rPr>
        <w:t>申请加入群组</w:t>
      </w:r>
      <w:bookmarkEnd w:id="1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申请加入群组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TXZH-SYXX-3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</w:t>
            </w:r>
            <w:r>
              <w:rPr>
                <w:rFonts w:hint="eastAsia"/>
              </w:rPr>
              <w:t>申请加入群组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．系统转跳至首页界面，如图（</w:t>
            </w:r>
            <w:r>
              <w:rPr>
                <w:rFonts w:ascii="宋体" w:hAnsi="宋体" w:hint="eastAsia"/>
                <w:bCs/>
              </w:rPr>
              <w:t>TXZH-SYXX-3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用户点击查找群组按钮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系统跳转到查找群组界面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5.</w:t>
            </w:r>
            <w:r>
              <w:rPr>
                <w:rFonts w:ascii="宋体" w:hAnsi="宋体" w:hint="eastAsia"/>
                <w:bCs/>
              </w:rPr>
              <w:t>用户输入待添加群组的</w:t>
            </w:r>
            <w:r>
              <w:rPr>
                <w:rFonts w:ascii="宋体" w:hAnsi="宋体" w:hint="eastAsia"/>
                <w:bCs/>
              </w:rPr>
              <w:t>ID</w:t>
            </w:r>
            <w:r>
              <w:rPr>
                <w:rFonts w:ascii="宋体" w:hAnsi="宋体" w:hint="eastAsia"/>
                <w:bCs/>
              </w:rPr>
              <w:t>发送请求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rPr>
                <w:bCs/>
              </w:rPr>
            </w:pP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C90F6E">
      <w:pPr>
        <w:widowControl/>
        <w:spacing w:line="240" w:lineRule="auto"/>
        <w:ind w:firstLineChars="0" w:firstLine="0"/>
        <w:jc w:val="left"/>
      </w:pPr>
      <w:r>
        <w:br w:type="page"/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6055" cy="3094355"/>
            <wp:effectExtent l="0" t="0" r="6985" b="14605"/>
            <wp:docPr id="7" name="图片 7" descr="add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ddcha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tabs>
          <w:tab w:val="left" w:pos="7231"/>
        </w:tabs>
        <w:ind w:firstLineChars="0" w:firstLine="0"/>
        <w:jc w:val="center"/>
      </w:pPr>
      <w:r>
        <w:rPr>
          <w:rFonts w:hint="eastAsia"/>
        </w:rPr>
        <w:t>TXZH-SYXX-3</w:t>
      </w:r>
    </w:p>
    <w:p w:rsidR="00214189" w:rsidRDefault="00214189">
      <w:pPr>
        <w:tabs>
          <w:tab w:val="left" w:pos="7231"/>
        </w:tabs>
        <w:ind w:firstLineChars="0" w:firstLine="0"/>
      </w:pPr>
    </w:p>
    <w:p w:rsidR="00214189" w:rsidRDefault="00C90F6E" w:rsidP="006157C6">
      <w:pPr>
        <w:pStyle w:val="3"/>
        <w:ind w:firstLineChars="62" w:firstLine="199"/>
      </w:pPr>
      <w:bookmarkStart w:id="11" w:name="_Toc30037"/>
      <w:r>
        <w:rPr>
          <w:rFonts w:hint="eastAsia"/>
        </w:rPr>
        <w:t>2.4</w:t>
      </w:r>
      <w:r>
        <w:rPr>
          <w:rFonts w:hint="eastAsia"/>
        </w:rPr>
        <w:tab/>
      </w:r>
      <w:r>
        <w:rPr>
          <w:rFonts w:hint="eastAsia"/>
        </w:rPr>
        <w:t>创建群</w:t>
      </w:r>
      <w:bookmarkEnd w:id="1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创建群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TXZH-SYXX-4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</w:t>
            </w:r>
            <w:r>
              <w:rPr>
                <w:rFonts w:hint="eastAsia"/>
              </w:rPr>
              <w:t>申请创办群组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．系统转跳至首页界面，如图（</w:t>
            </w:r>
            <w:r>
              <w:rPr>
                <w:rFonts w:ascii="宋体" w:hAnsi="宋体" w:hint="eastAsia"/>
                <w:bCs/>
              </w:rPr>
              <w:t>TXZH-SYXX-4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用户点击创办群按钮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系统跳转到创办群界面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5.</w:t>
            </w:r>
            <w:r>
              <w:rPr>
                <w:rFonts w:ascii="宋体" w:hAnsi="宋体" w:hint="eastAsia"/>
                <w:bCs/>
              </w:rPr>
              <w:t>用户输入</w:t>
            </w:r>
            <w:proofErr w:type="gramStart"/>
            <w:r>
              <w:rPr>
                <w:rFonts w:ascii="宋体" w:hAnsi="宋体" w:hint="eastAsia"/>
                <w:bCs/>
              </w:rPr>
              <w:t>待创建群</w:t>
            </w:r>
            <w:proofErr w:type="gramEnd"/>
            <w:r>
              <w:rPr>
                <w:rFonts w:ascii="宋体" w:hAnsi="宋体" w:hint="eastAsia"/>
                <w:bCs/>
              </w:rPr>
              <w:t>组的名称，选择群组类型，输入群组简介，点击创建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群组名称不符合规定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214189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</w:p>
    <w:p w:rsidR="00214189" w:rsidRDefault="00C90F6E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114300" distR="114300">
            <wp:extent cx="5266055" cy="3200400"/>
            <wp:effectExtent l="0" t="0" r="6985" b="0"/>
            <wp:docPr id="8" name="图片 8" descr="creategroup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reategroupcha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tabs>
          <w:tab w:val="left" w:pos="7231"/>
        </w:tabs>
        <w:ind w:firstLineChars="0" w:firstLine="0"/>
        <w:jc w:val="center"/>
      </w:pPr>
      <w:r>
        <w:rPr>
          <w:rFonts w:hint="eastAsia"/>
        </w:rPr>
        <w:t>TXZH-SYXX-4</w:t>
      </w:r>
    </w:p>
    <w:p w:rsidR="00214189" w:rsidRDefault="00214189">
      <w:pPr>
        <w:tabs>
          <w:tab w:val="left" w:pos="7231"/>
        </w:tabs>
        <w:ind w:firstLineChars="0" w:firstLine="0"/>
        <w:jc w:val="center"/>
      </w:pPr>
    </w:p>
    <w:p w:rsidR="00214189" w:rsidRDefault="00214189">
      <w:pPr>
        <w:tabs>
          <w:tab w:val="left" w:pos="7231"/>
        </w:tabs>
        <w:ind w:firstLineChars="0" w:firstLine="0"/>
        <w:jc w:val="center"/>
      </w:pPr>
    </w:p>
    <w:p w:rsidR="00214189" w:rsidRDefault="00214189">
      <w:pPr>
        <w:tabs>
          <w:tab w:val="left" w:pos="7231"/>
        </w:tabs>
        <w:ind w:firstLineChars="0" w:firstLine="0"/>
        <w:jc w:val="center"/>
      </w:pPr>
    </w:p>
    <w:p w:rsidR="00214189" w:rsidRDefault="00C90F6E" w:rsidP="006157C6">
      <w:pPr>
        <w:pStyle w:val="3"/>
        <w:ind w:firstLineChars="62" w:firstLine="199"/>
      </w:pPr>
      <w:bookmarkStart w:id="12" w:name="_Toc28244"/>
      <w:r>
        <w:rPr>
          <w:rFonts w:hint="eastAsia"/>
        </w:rPr>
        <w:t>2.5</w:t>
      </w:r>
      <w:r>
        <w:rPr>
          <w:rFonts w:hint="eastAsia"/>
        </w:rPr>
        <w:tab/>
      </w:r>
      <w:r>
        <w:rPr>
          <w:rFonts w:hint="eastAsia"/>
        </w:rPr>
        <w:t>管理群</w:t>
      </w:r>
      <w:bookmarkEnd w:id="1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创建群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TXZH-SYXX-5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群主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  <w:bCs/>
              </w:rPr>
              <w:t>群主管</w:t>
            </w:r>
            <w:proofErr w:type="gramEnd"/>
            <w:r>
              <w:rPr>
                <w:rFonts w:ascii="宋体" w:hAnsi="宋体" w:hint="eastAsia"/>
                <w:bCs/>
              </w:rPr>
              <w:t>理群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．系统转跳至首页界面，如图（</w:t>
            </w:r>
            <w:r>
              <w:rPr>
                <w:rFonts w:ascii="宋体" w:hAnsi="宋体" w:hint="eastAsia"/>
                <w:bCs/>
              </w:rPr>
              <w:t>TXZH-SYXX-5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用户点击群组管理按钮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系统跳转到创办群界面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5.</w:t>
            </w:r>
            <w:proofErr w:type="gramStart"/>
            <w:r>
              <w:rPr>
                <w:rFonts w:ascii="宋体" w:hAnsi="宋体" w:hint="eastAsia"/>
                <w:bCs/>
              </w:rPr>
              <w:t>群主可以</w:t>
            </w:r>
            <w:proofErr w:type="gramEnd"/>
            <w:r>
              <w:rPr>
                <w:rFonts w:ascii="宋体" w:hAnsi="宋体" w:hint="eastAsia"/>
                <w:bCs/>
              </w:rPr>
              <w:t>踢人出群，可以同意用户申请入群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6.</w:t>
            </w:r>
            <w:proofErr w:type="gramStart"/>
            <w:r>
              <w:rPr>
                <w:rFonts w:ascii="宋体" w:hAnsi="宋体" w:hint="eastAsia"/>
                <w:bCs/>
              </w:rPr>
              <w:t>群主可以</w:t>
            </w:r>
            <w:proofErr w:type="gramEnd"/>
            <w:r>
              <w:rPr>
                <w:rFonts w:ascii="宋体" w:hAnsi="宋体" w:hint="eastAsia"/>
                <w:bCs/>
              </w:rPr>
              <w:t>解散当前的群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ind w:left="360"/>
              <w:rPr>
                <w:bCs/>
              </w:rPr>
            </w:pP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214189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</w:p>
    <w:p w:rsidR="00214189" w:rsidRDefault="00214189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</w:p>
    <w:p w:rsidR="00214189" w:rsidRDefault="00C90F6E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114300" distR="114300">
            <wp:extent cx="5272405" cy="3352800"/>
            <wp:effectExtent l="0" t="0" r="635" b="0"/>
            <wp:docPr id="9" name="图片 9" descr="cheack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heackma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Pr="006157C6" w:rsidRDefault="00C90F6E" w:rsidP="006157C6">
      <w:pPr>
        <w:tabs>
          <w:tab w:val="left" w:pos="7231"/>
        </w:tabs>
        <w:ind w:firstLineChars="0" w:firstLine="0"/>
        <w:jc w:val="center"/>
        <w:rPr>
          <w:rFonts w:hint="eastAsia"/>
        </w:rPr>
      </w:pPr>
      <w:r>
        <w:rPr>
          <w:rFonts w:hint="eastAsia"/>
        </w:rPr>
        <w:t>TXZH-SYXX-5</w:t>
      </w:r>
    </w:p>
    <w:p w:rsidR="00214189" w:rsidRDefault="00C90F6E" w:rsidP="006157C6">
      <w:pPr>
        <w:pStyle w:val="3"/>
        <w:ind w:firstLineChars="62" w:firstLine="199"/>
      </w:pPr>
      <w:bookmarkStart w:id="13" w:name="_Toc5809"/>
      <w:r>
        <w:rPr>
          <w:rFonts w:hint="eastAsia"/>
        </w:rPr>
        <w:t>2.6</w:t>
      </w:r>
      <w:r>
        <w:rPr>
          <w:rFonts w:hint="eastAsia"/>
        </w:rPr>
        <w:tab/>
      </w:r>
      <w:r>
        <w:rPr>
          <w:rFonts w:hint="eastAsia"/>
        </w:rPr>
        <w:t>后台管理员</w:t>
      </w:r>
      <w:bookmarkEnd w:id="1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后台管理员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TXZH-SYXX-6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后台管理员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后台管理用户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管理员成功登陆账号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．用户登录后进入后台管理页面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．系统转跳至后台管理界面，如图（</w:t>
            </w:r>
            <w:r>
              <w:rPr>
                <w:rFonts w:ascii="宋体" w:hAnsi="宋体" w:hint="eastAsia"/>
                <w:bCs/>
              </w:rPr>
              <w:t>TXZH-SYXX-6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 w:hint="eastAsia"/>
                <w:bCs/>
              </w:rPr>
              <w:t>．管理员可以对</w:t>
            </w:r>
            <w:proofErr w:type="gramStart"/>
            <w:r>
              <w:rPr>
                <w:rFonts w:ascii="宋体" w:hAnsi="宋体" w:hint="eastAsia"/>
                <w:bCs/>
              </w:rPr>
              <w:t>用户或群组</w:t>
            </w:r>
            <w:proofErr w:type="gramEnd"/>
            <w:r>
              <w:rPr>
                <w:rFonts w:ascii="宋体" w:hAnsi="宋体" w:hint="eastAsia"/>
                <w:bCs/>
              </w:rPr>
              <w:t>进行封号或解封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管理员可以发送广播信息</w:t>
            </w:r>
            <w:proofErr w:type="gramStart"/>
            <w:r>
              <w:rPr>
                <w:rFonts w:ascii="宋体" w:hAnsi="宋体" w:hint="eastAsia"/>
                <w:bCs/>
              </w:rPr>
              <w:t>给所以</w:t>
            </w:r>
            <w:proofErr w:type="gramEnd"/>
            <w:r>
              <w:rPr>
                <w:rFonts w:ascii="宋体" w:hAnsi="宋体" w:hint="eastAsia"/>
                <w:bCs/>
              </w:rPr>
              <w:t>用户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ind w:left="360"/>
              <w:rPr>
                <w:bCs/>
              </w:rPr>
            </w:pP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C90F6E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114300" distR="114300">
            <wp:extent cx="5267325" cy="3338830"/>
            <wp:effectExtent l="0" t="0" r="5715" b="13970"/>
            <wp:docPr id="12" name="图片 12" descr="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nage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114300" distR="114300">
            <wp:extent cx="5267325" cy="3338830"/>
            <wp:effectExtent l="0" t="0" r="5715" b="13970"/>
            <wp:docPr id="13" name="图片 13" descr="chat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hatm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114300" distR="114300">
            <wp:extent cx="5267325" cy="3338830"/>
            <wp:effectExtent l="0" t="0" r="5715" b="13970"/>
            <wp:docPr id="14" name="图片 14" descr="radio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adiom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Pr="006157C6" w:rsidRDefault="00C90F6E" w:rsidP="006157C6">
      <w:pPr>
        <w:tabs>
          <w:tab w:val="left" w:pos="7231"/>
        </w:tabs>
        <w:ind w:firstLineChars="0" w:firstLine="0"/>
        <w:jc w:val="center"/>
        <w:rPr>
          <w:rFonts w:hint="eastAsia"/>
        </w:rPr>
      </w:pPr>
      <w:r>
        <w:rPr>
          <w:rFonts w:hint="eastAsia"/>
        </w:rPr>
        <w:t>TXZH-SYXX-6</w:t>
      </w:r>
    </w:p>
    <w:p w:rsidR="00214189" w:rsidRDefault="00C90F6E" w:rsidP="006157C6">
      <w:pPr>
        <w:pStyle w:val="3"/>
        <w:ind w:firstLineChars="62" w:firstLine="199"/>
      </w:pPr>
      <w:bookmarkStart w:id="14" w:name="_Toc5951"/>
      <w:r>
        <w:rPr>
          <w:rFonts w:hint="eastAsia"/>
        </w:rPr>
        <w:t>2.7</w:t>
      </w:r>
      <w:r>
        <w:rPr>
          <w:rFonts w:hint="eastAsia"/>
        </w:rPr>
        <w:tab/>
      </w:r>
      <w:r>
        <w:rPr>
          <w:rFonts w:hint="eastAsia"/>
        </w:rPr>
        <w:t>查看用户信息</w:t>
      </w:r>
      <w:bookmarkEnd w:id="14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查看用户信息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TXZH-SYXX-7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查看用户信息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．用户登录后进入首页界面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．系统转跳至后台首页界面，如图（</w:t>
            </w:r>
            <w:r>
              <w:rPr>
                <w:rFonts w:ascii="宋体" w:hAnsi="宋体" w:hint="eastAsia"/>
                <w:bCs/>
              </w:rPr>
              <w:t>TXZH-SYXX-1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用户点击其他用户，选择查看用户信息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系统跳转到查看用户信息界面，如图（</w:t>
            </w:r>
            <w:r>
              <w:rPr>
                <w:rFonts w:ascii="宋体" w:hAnsi="宋体" w:hint="eastAsia"/>
                <w:bCs/>
              </w:rPr>
              <w:t>TXZH-SYXX-7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5.</w:t>
            </w:r>
            <w:r>
              <w:rPr>
                <w:rFonts w:ascii="宋体" w:hAnsi="宋体" w:hint="eastAsia"/>
                <w:bCs/>
              </w:rPr>
              <w:t>用户可以选择发送信息或添加好友或删除好友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ind w:left="360"/>
              <w:rPr>
                <w:bCs/>
              </w:rPr>
            </w:pP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214189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</w:p>
    <w:p w:rsidR="00214189" w:rsidRDefault="00C90F6E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114300" distR="114300">
            <wp:extent cx="5268595" cy="3199765"/>
            <wp:effectExtent l="0" t="0" r="4445" b="635"/>
            <wp:docPr id="15" name="图片 15" descr="use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semessa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tabs>
          <w:tab w:val="left" w:pos="7231"/>
        </w:tabs>
        <w:ind w:firstLineChars="0" w:firstLine="0"/>
        <w:jc w:val="center"/>
      </w:pPr>
      <w:r>
        <w:rPr>
          <w:rFonts w:hint="eastAsia"/>
        </w:rPr>
        <w:t>TXZH-SYXX-7</w:t>
      </w:r>
    </w:p>
    <w:p w:rsidR="00214189" w:rsidRDefault="00214189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</w:p>
    <w:p w:rsidR="00214189" w:rsidRDefault="00214189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</w:p>
    <w:p w:rsidR="00214189" w:rsidRDefault="00C90F6E" w:rsidP="006157C6">
      <w:pPr>
        <w:pStyle w:val="3"/>
        <w:ind w:firstLineChars="0" w:firstLine="0"/>
      </w:pPr>
      <w:bookmarkStart w:id="15" w:name="_Toc19863"/>
      <w:r>
        <w:rPr>
          <w:rFonts w:hint="eastAsia"/>
        </w:rPr>
        <w:t>2.8</w:t>
      </w:r>
      <w:r>
        <w:rPr>
          <w:rFonts w:hint="eastAsia"/>
        </w:rPr>
        <w:tab/>
      </w:r>
      <w:r>
        <w:rPr>
          <w:rFonts w:hint="eastAsia"/>
        </w:rPr>
        <w:t>查看群组信息</w:t>
      </w:r>
      <w:bookmarkEnd w:id="1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查看群</w:t>
            </w:r>
            <w:proofErr w:type="gramStart"/>
            <w:r>
              <w:rPr>
                <w:rFonts w:hint="eastAsia"/>
              </w:rPr>
              <w:t>组信息</w:t>
            </w:r>
            <w:proofErr w:type="gramEnd"/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TXZH-SYXX-8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查看群</w:t>
            </w:r>
            <w:proofErr w:type="gramStart"/>
            <w:r>
              <w:rPr>
                <w:rFonts w:hint="eastAsia"/>
              </w:rPr>
              <w:t>组信息</w:t>
            </w:r>
            <w:proofErr w:type="gramEnd"/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．用户登录后进入首页界面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．系统转跳至后台首页界面，如图（</w:t>
            </w:r>
            <w:r>
              <w:rPr>
                <w:rFonts w:ascii="宋体" w:hAnsi="宋体" w:hint="eastAsia"/>
                <w:bCs/>
              </w:rPr>
              <w:t>TXZH-SYXX-1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用户点击群组，选择查看群组信息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系统跳转到查看群组界面，如图（</w:t>
            </w:r>
            <w:r>
              <w:rPr>
                <w:rFonts w:ascii="宋体" w:hAnsi="宋体" w:hint="eastAsia"/>
                <w:bCs/>
              </w:rPr>
              <w:t>TXZH-SYXX-8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ind w:left="360"/>
              <w:rPr>
                <w:bCs/>
              </w:rPr>
            </w:pP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网络连接发生错误时，会弹出</w:t>
            </w:r>
            <w:proofErr w:type="gramStart"/>
            <w:r>
              <w:rPr>
                <w:rFonts w:hint="eastAsia"/>
                <w:bCs/>
              </w:rPr>
              <w:t>信息弹窗</w:t>
            </w:r>
            <w:proofErr w:type="gramEnd"/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C90F6E">
      <w:pPr>
        <w:widowControl/>
        <w:spacing w:line="240" w:lineRule="auto"/>
        <w:ind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114300" distR="114300">
            <wp:extent cx="5272405" cy="3352800"/>
            <wp:effectExtent l="0" t="0" r="635" b="0"/>
            <wp:docPr id="16" name="图片 16" descr="cheack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heackma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C90F6E">
      <w:pPr>
        <w:tabs>
          <w:tab w:val="left" w:pos="7231"/>
        </w:tabs>
        <w:ind w:firstLineChars="0" w:firstLine="0"/>
        <w:jc w:val="center"/>
      </w:pPr>
      <w:r>
        <w:rPr>
          <w:rFonts w:hint="eastAsia"/>
        </w:rPr>
        <w:t>TXZH-SYXX-8</w:t>
      </w:r>
    </w:p>
    <w:p w:rsidR="00214189" w:rsidRDefault="00214189">
      <w:pPr>
        <w:widowControl/>
        <w:spacing w:line="240" w:lineRule="auto"/>
        <w:ind w:firstLineChars="0" w:firstLine="0"/>
        <w:jc w:val="left"/>
      </w:pPr>
    </w:p>
    <w:p w:rsidR="00214189" w:rsidRDefault="00C90F6E" w:rsidP="006157C6">
      <w:pPr>
        <w:pStyle w:val="3"/>
        <w:ind w:firstLineChars="62" w:firstLine="199"/>
      </w:pPr>
      <w:bookmarkStart w:id="16" w:name="_Toc21431"/>
      <w:r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个人信息</w:t>
      </w:r>
      <w:bookmarkEnd w:id="16"/>
    </w:p>
    <w:p w:rsidR="00214189" w:rsidRDefault="00C90F6E">
      <w:pPr>
        <w:tabs>
          <w:tab w:val="left" w:pos="1777"/>
        </w:tabs>
        <w:ind w:firstLine="420"/>
      </w:pPr>
      <w:r>
        <w:tab/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个人信息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TXZH-GRXX-1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显示自己的个人信息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用户成功登陆账号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．用户登录后进入首页，点击“个人信息”按钮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．系统转跳至个人信息界面，如图（</w:t>
            </w:r>
            <w:r>
              <w:rPr>
                <w:rFonts w:ascii="宋体" w:hAnsi="宋体" w:hint="eastAsia"/>
                <w:bCs/>
              </w:rPr>
              <w:t>TXZH-GRXX-1</w:t>
            </w:r>
            <w:r>
              <w:rPr>
                <w:rFonts w:ascii="宋体" w:hAnsi="宋体" w:hint="eastAsia"/>
                <w:bCs/>
              </w:rPr>
              <w:t>），会显示自己的个人信息，用户可以看到自己的昵称，手机号等相关信息。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 w:hint="eastAsia"/>
                <w:bCs/>
              </w:rPr>
              <w:t>．用户可选择是否显示自己的位置信息</w:t>
            </w:r>
          </w:p>
          <w:p w:rsidR="00214189" w:rsidRDefault="00C90F6E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用户可以同意或拒绝其他用户的好友添加申请，可以清除申请列表</w:t>
            </w:r>
          </w:p>
        </w:tc>
      </w:tr>
      <w:tr w:rsidR="00214189">
        <w:trPr>
          <w:trHeight w:val="416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用户可以通过选择自己需要更改的信息</w:t>
            </w:r>
            <w:r>
              <w:rPr>
                <w:rFonts w:hint="eastAsia"/>
                <w:bCs/>
              </w:rPr>
              <w:t xml:space="preserve"> 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系统会弹出或者转跳至更改界面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用户按照流程填写自己更改的信息，并且点击确定按钮</w:t>
            </w:r>
          </w:p>
          <w:p w:rsidR="00214189" w:rsidRDefault="00C90F6E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6.</w:t>
            </w:r>
            <w:r>
              <w:rPr>
                <w:rFonts w:hint="eastAsia"/>
                <w:bCs/>
              </w:rPr>
              <w:t>系统会进行信息的保存并且进行页面的刷新</w:t>
            </w:r>
          </w:p>
        </w:tc>
      </w:tr>
      <w:tr w:rsidR="00214189"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  <w:rPr>
                <w:bCs/>
              </w:rPr>
            </w:pPr>
          </w:p>
        </w:tc>
      </w:tr>
      <w:tr w:rsidR="00214189">
        <w:trPr>
          <w:trHeight w:val="343"/>
        </w:trPr>
        <w:tc>
          <w:tcPr>
            <w:tcW w:w="1548" w:type="dxa"/>
            <w:shd w:val="pct25" w:color="auto" w:fill="auto"/>
          </w:tcPr>
          <w:p w:rsidR="00214189" w:rsidRDefault="00C90F6E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14189" w:rsidRDefault="00214189">
            <w:pPr>
              <w:pStyle w:val="11"/>
            </w:pPr>
          </w:p>
        </w:tc>
      </w:tr>
    </w:tbl>
    <w:p w:rsidR="00214189" w:rsidRDefault="00C90F6E">
      <w:pPr>
        <w:tabs>
          <w:tab w:val="left" w:pos="3585"/>
        </w:tabs>
        <w:ind w:firstLine="420"/>
      </w:pPr>
      <w:r>
        <w:tab/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7025"/>
            <wp:effectExtent l="0" t="0" r="6985" b="8255"/>
            <wp:docPr id="17" name="图片 17" descr="pers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ersona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89" w:rsidRDefault="00214189">
      <w:pPr>
        <w:ind w:firstLine="420"/>
      </w:pPr>
    </w:p>
    <w:p w:rsidR="00214189" w:rsidRDefault="00C90F6E">
      <w:pPr>
        <w:tabs>
          <w:tab w:val="left" w:pos="2635"/>
        </w:tabs>
        <w:ind w:firstLine="420"/>
        <w:jc w:val="center"/>
      </w:pPr>
      <w:bookmarkStart w:id="17" w:name="_GoBack"/>
      <w:bookmarkEnd w:id="17"/>
      <w:r>
        <w:rPr>
          <w:rFonts w:hint="eastAsia"/>
        </w:rPr>
        <w:t>TXZH-GRXX-1</w:t>
      </w:r>
    </w:p>
    <w:sectPr w:rsidR="0021418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F6E" w:rsidRDefault="00C90F6E">
      <w:pPr>
        <w:spacing w:line="240" w:lineRule="auto"/>
        <w:ind w:firstLine="420"/>
      </w:pPr>
      <w:r>
        <w:separator/>
      </w:r>
    </w:p>
  </w:endnote>
  <w:endnote w:type="continuationSeparator" w:id="0">
    <w:p w:rsidR="00C90F6E" w:rsidRDefault="00C90F6E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189" w:rsidRDefault="0021418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189" w:rsidRDefault="0021418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189" w:rsidRDefault="0021418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F6E" w:rsidRDefault="00C90F6E">
      <w:pPr>
        <w:spacing w:line="240" w:lineRule="auto"/>
        <w:ind w:firstLine="420"/>
      </w:pPr>
      <w:r>
        <w:separator/>
      </w:r>
    </w:p>
  </w:footnote>
  <w:footnote w:type="continuationSeparator" w:id="0">
    <w:p w:rsidR="00C90F6E" w:rsidRDefault="00C90F6E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189" w:rsidRDefault="0021418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189" w:rsidRDefault="00214189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4189" w:rsidRDefault="0021418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56CDB"/>
    <w:multiLevelType w:val="multilevel"/>
    <w:tmpl w:val="00556CD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8413A7"/>
    <w:multiLevelType w:val="multilevel"/>
    <w:tmpl w:val="498413A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04D7"/>
    <w:rsid w:val="0006069D"/>
    <w:rsid w:val="000F533D"/>
    <w:rsid w:val="00121D24"/>
    <w:rsid w:val="001F55A9"/>
    <w:rsid w:val="00214189"/>
    <w:rsid w:val="00217BBE"/>
    <w:rsid w:val="00245DDB"/>
    <w:rsid w:val="00261AB7"/>
    <w:rsid w:val="003D1C35"/>
    <w:rsid w:val="0045260C"/>
    <w:rsid w:val="004604D7"/>
    <w:rsid w:val="005B28DA"/>
    <w:rsid w:val="006157C6"/>
    <w:rsid w:val="00664D43"/>
    <w:rsid w:val="00670398"/>
    <w:rsid w:val="0068468D"/>
    <w:rsid w:val="007007D8"/>
    <w:rsid w:val="007F3EBA"/>
    <w:rsid w:val="008725EC"/>
    <w:rsid w:val="00960DC6"/>
    <w:rsid w:val="00A17BD6"/>
    <w:rsid w:val="00A2494A"/>
    <w:rsid w:val="00A4006D"/>
    <w:rsid w:val="00B32D5F"/>
    <w:rsid w:val="00B3645A"/>
    <w:rsid w:val="00B574C8"/>
    <w:rsid w:val="00C90F6E"/>
    <w:rsid w:val="00C92777"/>
    <w:rsid w:val="00D24C9F"/>
    <w:rsid w:val="00D423BE"/>
    <w:rsid w:val="00E63894"/>
    <w:rsid w:val="00EC367F"/>
    <w:rsid w:val="00ED14F7"/>
    <w:rsid w:val="00EE4F44"/>
    <w:rsid w:val="24CE651A"/>
    <w:rsid w:val="352E0761"/>
    <w:rsid w:val="44645333"/>
    <w:rsid w:val="74B8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36579"/>
  <w15:docId w15:val="{1F5E7CB3-A49D-4ACC-9B0D-0E89524D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3">
    <w:name w:val="Balloon Text"/>
    <w:basedOn w:val="a"/>
    <w:link w:val="a4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76" w:lineRule="auto"/>
      <w:ind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76" w:lineRule="auto"/>
      <w:ind w:left="2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a">
    <w:name w:val="No Spacing"/>
    <w:link w:val="ab"/>
    <w:uiPriority w:val="1"/>
    <w:qFormat/>
    <w:rPr>
      <w:sz w:val="22"/>
      <w:szCs w:val="22"/>
    </w:rPr>
  </w:style>
  <w:style w:type="character" w:customStyle="1" w:styleId="ab">
    <w:name w:val="无间隔 字符"/>
    <w:basedOn w:val="a0"/>
    <w:link w:val="aa"/>
    <w:uiPriority w:val="1"/>
    <w:rPr>
      <w:kern w:val="0"/>
      <w:sz w:val="22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="420"/>
    </w:pPr>
  </w:style>
  <w:style w:type="paragraph" w:customStyle="1" w:styleId="11">
    <w:name w:val="表内容1"/>
    <w:basedOn w:val="a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customStyle="1" w:styleId="ad">
    <w:name w:val="表项"/>
    <w:basedOn w:val="a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C5B991-3173-44AB-99B6-D65245389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680</Words>
  <Characters>3882</Characters>
  <Application>Microsoft Office Word</Application>
  <DocSecurity>0</DocSecurity>
  <Lines>32</Lines>
  <Paragraphs>9</Paragraphs>
  <ScaleCrop>false</ScaleCrop>
  <Company>Microsoft</Company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user</cp:lastModifiedBy>
  <cp:revision>31</cp:revision>
  <dcterms:created xsi:type="dcterms:W3CDTF">2018-10-10T11:57:00Z</dcterms:created>
  <dcterms:modified xsi:type="dcterms:W3CDTF">2018-10-14T15:03:00Z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