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CCC" w:rsidRDefault="00C57CCC" w:rsidP="00AE042E">
      <w:pPr>
        <w:pStyle w:val="1"/>
      </w:pPr>
      <w:r>
        <w:rPr>
          <w:rFonts w:hint="eastAsia"/>
        </w:rPr>
        <w:t>1</w:t>
      </w:r>
      <w:r>
        <w:rPr>
          <w:rFonts w:hint="eastAsia"/>
        </w:rPr>
        <w:t>系统结构图</w:t>
      </w:r>
    </w:p>
    <w:p w:rsidR="00C57CCC" w:rsidRDefault="00C57CCC"/>
    <w:p w:rsidR="00C57CCC" w:rsidRDefault="00C57CCC">
      <w:r>
        <w:rPr>
          <w:noProof/>
        </w:rPr>
        <w:drawing>
          <wp:inline distT="0" distB="0" distL="0" distR="0" wp14:anchorId="60F01C34" wp14:editId="7676DB4B">
            <wp:extent cx="5953125" cy="3609975"/>
            <wp:effectExtent l="0" t="0" r="9525" b="9525"/>
            <wp:docPr id="7" name="图片 7" descr="C:\Users\SB\Desktop\脑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B\Desktop\脑图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CCC" w:rsidRDefault="00C57CCC"/>
    <w:p w:rsidR="00C57CCC" w:rsidRDefault="00C57CCC" w:rsidP="00C57CCC">
      <w:pPr>
        <w:pStyle w:val="1"/>
      </w:pPr>
      <w:bookmarkStart w:id="0" w:name="_Toc13734"/>
      <w:bookmarkStart w:id="1" w:name="_Toc2517"/>
      <w:r>
        <w:rPr>
          <w:rFonts w:hint="eastAsia"/>
        </w:rPr>
        <w:t>2</w:t>
      </w:r>
      <w:r>
        <w:rPr>
          <w:rFonts w:hint="eastAsia"/>
        </w:rPr>
        <w:t>系统操作介绍</w:t>
      </w:r>
      <w:bookmarkEnd w:id="0"/>
      <w:bookmarkEnd w:id="1"/>
    </w:p>
    <w:p w:rsidR="00C57CCC" w:rsidRDefault="00C57CCC" w:rsidP="00C57CCC">
      <w:pPr>
        <w:pStyle w:val="2"/>
        <w:numPr>
          <w:ilvl w:val="1"/>
          <w:numId w:val="0"/>
        </w:numPr>
      </w:pPr>
      <w:bookmarkStart w:id="2" w:name="_Toc19614"/>
      <w:bookmarkStart w:id="3" w:name="_Toc26113"/>
      <w:r>
        <w:rPr>
          <w:rFonts w:hint="eastAsia"/>
        </w:rPr>
        <w:t>2.1</w:t>
      </w:r>
      <w:bookmarkEnd w:id="2"/>
      <w:r>
        <w:rPr>
          <w:rFonts w:hint="eastAsia"/>
        </w:rPr>
        <w:t xml:space="preserve"> </w:t>
      </w:r>
      <w:bookmarkEnd w:id="3"/>
      <w:r w:rsidR="003D676E">
        <w:rPr>
          <w:rFonts w:hint="eastAsia"/>
        </w:rPr>
        <w:t>登录</w:t>
      </w:r>
    </w:p>
    <w:p w:rsidR="003D676E" w:rsidRPr="00C57CCC" w:rsidRDefault="003D676E" w:rsidP="003D676E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96"/>
        <w:gridCol w:w="1843"/>
      </w:tblGrid>
      <w:tr w:rsidR="003D676E" w:rsidRPr="00104B19" w:rsidTr="000C28F2">
        <w:tc>
          <w:tcPr>
            <w:tcW w:w="9039" w:type="dxa"/>
            <w:gridSpan w:val="2"/>
            <w:shd w:val="clear" w:color="auto" w:fill="339966"/>
          </w:tcPr>
          <w:p w:rsidR="003D676E" w:rsidRPr="00104B19" w:rsidRDefault="003D676E" w:rsidP="000C28F2">
            <w:pPr>
              <w:rPr>
                <w:sz w:val="18"/>
                <w:szCs w:val="18"/>
              </w:rPr>
            </w:pPr>
            <w:r w:rsidRPr="00104B19">
              <w:rPr>
                <w:rFonts w:ascii="宋体" w:hAnsi="宋体" w:cs="宋体" w:hint="eastAsia"/>
                <w:color w:val="FFFFFF"/>
                <w:sz w:val="18"/>
                <w:szCs w:val="18"/>
              </w:rPr>
              <w:t>UI名称：</w:t>
            </w:r>
            <w:r>
              <w:rPr>
                <w:rFonts w:ascii="宋体" w:hAnsi="宋体" w:cs="宋体" w:hint="eastAsia"/>
                <w:color w:val="FFFFFF"/>
                <w:sz w:val="18"/>
                <w:szCs w:val="18"/>
              </w:rPr>
              <w:t>登录</w:t>
            </w:r>
            <w:r w:rsidRPr="00104B19">
              <w:rPr>
                <w:rFonts w:ascii="宋体" w:hAnsi="宋体" w:cs="宋体" w:hint="eastAsia"/>
                <w:color w:val="FFFFFF"/>
                <w:sz w:val="18"/>
                <w:szCs w:val="18"/>
              </w:rPr>
              <w:t xml:space="preserve">                    UI编号：01</w:t>
            </w:r>
          </w:p>
        </w:tc>
      </w:tr>
      <w:tr w:rsidR="003D676E" w:rsidRPr="00104B19" w:rsidTr="000C28F2">
        <w:trPr>
          <w:trHeight w:val="4729"/>
        </w:trPr>
        <w:tc>
          <w:tcPr>
            <w:tcW w:w="7196" w:type="dxa"/>
          </w:tcPr>
          <w:p w:rsidR="003D676E" w:rsidRDefault="003D676E" w:rsidP="000C28F2">
            <w:r w:rsidRPr="00104B19">
              <w:rPr>
                <w:noProof/>
              </w:rPr>
              <w:lastRenderedPageBreak/>
              <w:drawing>
                <wp:inline distT="0" distB="0" distL="0" distR="0" wp14:anchorId="1FFDA217" wp14:editId="6040175B">
                  <wp:extent cx="4095773" cy="2634018"/>
                  <wp:effectExtent l="0" t="0" r="0" b="0"/>
                  <wp:docPr id="4" name="图片 4" descr="C:\Users\Administrator\Desktop\捕获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ministrator\Desktop\捕获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8147" cy="2732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676E" w:rsidRPr="00104B19" w:rsidRDefault="003D676E" w:rsidP="000C28F2">
            <w:pPr>
              <w:rPr>
                <w:noProof/>
              </w:rPr>
            </w:pPr>
            <w:r w:rsidRPr="00104B19">
              <w:rPr>
                <w:rFonts w:hint="eastAsia"/>
              </w:rPr>
              <w:t>图</w:t>
            </w:r>
            <w:r w:rsidRPr="00104B19">
              <w:rPr>
                <w:rFonts w:hint="eastAsia"/>
              </w:rPr>
              <w:t>2.1</w:t>
            </w:r>
          </w:p>
          <w:p w:rsidR="003D676E" w:rsidRPr="00104B19" w:rsidRDefault="003D676E" w:rsidP="000C28F2"/>
          <w:p w:rsidR="003D676E" w:rsidRPr="00104B19" w:rsidRDefault="003D676E" w:rsidP="000C28F2"/>
        </w:tc>
        <w:tc>
          <w:tcPr>
            <w:tcW w:w="1843" w:type="dxa"/>
          </w:tcPr>
          <w:p w:rsidR="003D676E" w:rsidRPr="00104B19" w:rsidRDefault="003D676E" w:rsidP="000C28F2">
            <w:pPr>
              <w:rPr>
                <w:sz w:val="18"/>
                <w:szCs w:val="18"/>
              </w:rPr>
            </w:pPr>
            <w:r w:rsidRPr="00104B19">
              <w:rPr>
                <w:rFonts w:hint="eastAsia"/>
                <w:sz w:val="18"/>
                <w:szCs w:val="18"/>
              </w:rPr>
              <w:t>操作流程：</w:t>
            </w:r>
          </w:p>
          <w:p w:rsidR="003D676E" w:rsidRPr="00104B19" w:rsidRDefault="003D676E" w:rsidP="000C28F2">
            <w:pPr>
              <w:numPr>
                <w:ilvl w:val="0"/>
                <w:numId w:val="1"/>
              </w:numPr>
              <w:ind w:left="360" w:hanging="360"/>
              <w:rPr>
                <w:sz w:val="18"/>
                <w:szCs w:val="18"/>
              </w:rPr>
            </w:pPr>
            <w:r w:rsidRPr="00104B19">
              <w:rPr>
                <w:rFonts w:hint="eastAsia"/>
                <w:sz w:val="18"/>
                <w:szCs w:val="18"/>
              </w:rPr>
              <w:t>管理员输入正确的用户名和密码，点击“登录”登录。登录成功后，系统自动保存用户信息，页面跳转至后台主页面（</w:t>
            </w:r>
            <w:r w:rsidRPr="00104B19">
              <w:rPr>
                <w:rStyle w:val="a6"/>
                <w:rFonts w:hint="eastAsia"/>
                <w:sz w:val="18"/>
                <w:szCs w:val="18"/>
              </w:rPr>
              <w:t>图</w:t>
            </w:r>
            <w:r w:rsidRPr="00104B19">
              <w:rPr>
                <w:rStyle w:val="a6"/>
                <w:rFonts w:hint="eastAsia"/>
                <w:sz w:val="18"/>
                <w:szCs w:val="18"/>
              </w:rPr>
              <w:t>2.2</w:t>
            </w:r>
            <w:r w:rsidRPr="00104B19">
              <w:rPr>
                <w:rFonts w:hint="eastAsia"/>
                <w:bCs/>
                <w:sz w:val="18"/>
                <w:szCs w:val="18"/>
              </w:rPr>
              <w:t>）</w:t>
            </w:r>
            <w:r w:rsidRPr="00104B19">
              <w:rPr>
                <w:rFonts w:hint="eastAsia"/>
                <w:sz w:val="18"/>
                <w:szCs w:val="18"/>
              </w:rPr>
              <w:t>，。</w:t>
            </w:r>
          </w:p>
          <w:p w:rsidR="003D676E" w:rsidRPr="00104B19" w:rsidRDefault="003D676E" w:rsidP="000C28F2"/>
        </w:tc>
      </w:tr>
    </w:tbl>
    <w:p w:rsidR="003D676E" w:rsidRDefault="003D676E" w:rsidP="003D676E">
      <w:r>
        <w:rPr>
          <w:rFonts w:hint="eastAsia"/>
        </w:rPr>
        <w:t xml:space="preserve"> </w:t>
      </w:r>
    </w:p>
    <w:p w:rsidR="003D676E" w:rsidRDefault="003D676E" w:rsidP="003D676E"/>
    <w:p w:rsidR="003D676E" w:rsidRPr="003D676E" w:rsidRDefault="003D676E" w:rsidP="003D676E">
      <w:pPr>
        <w:pStyle w:val="2"/>
      </w:pPr>
      <w:r>
        <w:t>2.2</w:t>
      </w:r>
      <w:r>
        <w:rPr>
          <w:rFonts w:hint="eastAsia"/>
        </w:rPr>
        <w:t xml:space="preserve"> </w:t>
      </w:r>
      <w:r>
        <w:rPr>
          <w:rFonts w:hint="eastAsia"/>
        </w:rPr>
        <w:t>进入管理界面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96"/>
        <w:gridCol w:w="1843"/>
      </w:tblGrid>
      <w:tr w:rsidR="003D676E" w:rsidRPr="00104B19" w:rsidTr="000C28F2">
        <w:tc>
          <w:tcPr>
            <w:tcW w:w="9039" w:type="dxa"/>
            <w:gridSpan w:val="2"/>
            <w:shd w:val="clear" w:color="auto" w:fill="339966"/>
          </w:tcPr>
          <w:p w:rsidR="003D676E" w:rsidRPr="00104B19" w:rsidRDefault="003D676E" w:rsidP="000C28F2">
            <w:pPr>
              <w:rPr>
                <w:sz w:val="18"/>
                <w:szCs w:val="18"/>
              </w:rPr>
            </w:pPr>
            <w:r w:rsidRPr="00104B19">
              <w:rPr>
                <w:rFonts w:ascii="宋体" w:hAnsi="宋体" w:cs="宋体" w:hint="eastAsia"/>
                <w:color w:val="FFFFFF"/>
                <w:sz w:val="18"/>
                <w:szCs w:val="18"/>
              </w:rPr>
              <w:t>I名称：</w:t>
            </w:r>
            <w:r>
              <w:rPr>
                <w:rFonts w:ascii="宋体" w:hAnsi="宋体" w:cs="宋体" w:hint="eastAsia"/>
                <w:color w:val="FFFFFF"/>
                <w:sz w:val="18"/>
                <w:szCs w:val="18"/>
              </w:rPr>
              <w:t>进入管理界面</w:t>
            </w:r>
            <w:r w:rsidRPr="00104B19">
              <w:rPr>
                <w:rFonts w:ascii="宋体" w:hAnsi="宋体" w:cs="宋体" w:hint="eastAsia"/>
                <w:color w:val="FFFFFF"/>
                <w:sz w:val="18"/>
                <w:szCs w:val="18"/>
              </w:rPr>
              <w:t xml:space="preserve">                  UI编号：</w:t>
            </w:r>
            <w:r>
              <w:rPr>
                <w:rFonts w:ascii="宋体" w:hAnsi="宋体" w:cs="宋体" w:hint="eastAsia"/>
                <w:color w:val="FFFFFF"/>
                <w:sz w:val="18"/>
                <w:szCs w:val="18"/>
              </w:rPr>
              <w:t>2</w:t>
            </w:r>
          </w:p>
        </w:tc>
      </w:tr>
      <w:tr w:rsidR="003D676E" w:rsidRPr="00104B19" w:rsidTr="003D676E">
        <w:trPr>
          <w:trHeight w:val="4773"/>
        </w:trPr>
        <w:tc>
          <w:tcPr>
            <w:tcW w:w="7196" w:type="dxa"/>
          </w:tcPr>
          <w:p w:rsidR="003D676E" w:rsidRDefault="003D676E" w:rsidP="000C28F2">
            <w:r w:rsidRPr="00104B19">
              <w:rPr>
                <w:noProof/>
              </w:rPr>
              <w:drawing>
                <wp:inline distT="0" distB="0" distL="0" distR="0" wp14:anchorId="6BC01A30" wp14:editId="43B99999">
                  <wp:extent cx="4191270" cy="2695433"/>
                  <wp:effectExtent l="0" t="0" r="0" b="0"/>
                  <wp:docPr id="1" name="图片 1" descr="C:\Users\Administrator\Desktop\捕获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捕获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6244" cy="2711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676E" w:rsidRPr="00104B19" w:rsidRDefault="003D676E" w:rsidP="000C28F2">
            <w:pPr>
              <w:rPr>
                <w:noProof/>
              </w:rPr>
            </w:pPr>
            <w:r w:rsidRPr="00104B19">
              <w:rPr>
                <w:rFonts w:hint="eastAsia"/>
              </w:rPr>
              <w:t>图</w:t>
            </w:r>
            <w:r>
              <w:rPr>
                <w:rFonts w:hint="eastAsia"/>
              </w:rPr>
              <w:t>2.2</w:t>
            </w:r>
          </w:p>
          <w:p w:rsidR="003D676E" w:rsidRPr="00104B19" w:rsidRDefault="003D676E" w:rsidP="000C28F2">
            <w:bookmarkStart w:id="4" w:name="_GoBack"/>
            <w:bookmarkEnd w:id="4"/>
          </w:p>
        </w:tc>
        <w:tc>
          <w:tcPr>
            <w:tcW w:w="1843" w:type="dxa"/>
          </w:tcPr>
          <w:p w:rsidR="003D676E" w:rsidRPr="00104B19" w:rsidRDefault="003D676E" w:rsidP="003D676E">
            <w:pPr>
              <w:rPr>
                <w:sz w:val="18"/>
                <w:szCs w:val="18"/>
              </w:rPr>
            </w:pPr>
            <w:r w:rsidRPr="00104B19">
              <w:rPr>
                <w:rFonts w:hint="eastAsia"/>
                <w:sz w:val="18"/>
                <w:szCs w:val="18"/>
              </w:rPr>
              <w:t>操作流程：</w:t>
            </w:r>
          </w:p>
          <w:p w:rsidR="003D676E" w:rsidRPr="003D676E" w:rsidRDefault="003D676E" w:rsidP="003D67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3D676E">
              <w:rPr>
                <w:rFonts w:hint="eastAsia"/>
                <w:sz w:val="18"/>
                <w:szCs w:val="18"/>
              </w:rPr>
              <w:t>该页面是管理员的主界面，可以选择进行管理用户（</w:t>
            </w:r>
            <w:r w:rsidRPr="003D676E">
              <w:rPr>
                <w:rStyle w:val="a6"/>
                <w:rFonts w:hint="eastAsia"/>
                <w:sz w:val="18"/>
                <w:szCs w:val="18"/>
              </w:rPr>
              <w:t>图</w:t>
            </w:r>
            <w:r w:rsidRPr="003D676E">
              <w:rPr>
                <w:rStyle w:val="a6"/>
                <w:rFonts w:hint="eastAsia"/>
                <w:sz w:val="18"/>
                <w:szCs w:val="18"/>
              </w:rPr>
              <w:t>2.3</w:t>
            </w:r>
            <w:r w:rsidRPr="003D676E">
              <w:rPr>
                <w:rFonts w:hint="eastAsia"/>
                <w:bCs/>
                <w:sz w:val="18"/>
                <w:szCs w:val="18"/>
              </w:rPr>
              <w:t>）</w:t>
            </w:r>
            <w:r w:rsidRPr="003D676E">
              <w:rPr>
                <w:rFonts w:hint="eastAsia"/>
                <w:sz w:val="18"/>
                <w:szCs w:val="18"/>
              </w:rPr>
              <w:t>。和管理群（</w:t>
            </w:r>
            <w:r w:rsidRPr="003D676E">
              <w:rPr>
                <w:rStyle w:val="a6"/>
                <w:rFonts w:hint="eastAsia"/>
                <w:sz w:val="18"/>
                <w:szCs w:val="18"/>
              </w:rPr>
              <w:t>图</w:t>
            </w:r>
            <w:r w:rsidRPr="003D676E">
              <w:rPr>
                <w:rStyle w:val="a6"/>
                <w:rFonts w:hint="eastAsia"/>
                <w:sz w:val="18"/>
                <w:szCs w:val="18"/>
              </w:rPr>
              <w:t>2.5</w:t>
            </w:r>
            <w:r w:rsidRPr="003D676E">
              <w:rPr>
                <w:rFonts w:hint="eastAsia"/>
                <w:bCs/>
                <w:sz w:val="18"/>
                <w:szCs w:val="18"/>
              </w:rPr>
              <w:t>）</w:t>
            </w:r>
            <w:r w:rsidRPr="003D676E">
              <w:rPr>
                <w:rFonts w:hint="eastAsia"/>
                <w:sz w:val="18"/>
                <w:szCs w:val="18"/>
              </w:rPr>
              <w:t>。</w:t>
            </w:r>
          </w:p>
          <w:p w:rsidR="003D676E" w:rsidRPr="00104B19" w:rsidRDefault="003D676E" w:rsidP="003D676E"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104B19">
              <w:rPr>
                <w:rFonts w:hint="eastAsia"/>
                <w:sz w:val="18"/>
                <w:szCs w:val="18"/>
              </w:rPr>
              <w:t>点击（</w:t>
            </w:r>
            <w:r w:rsidRPr="00104B19">
              <w:rPr>
                <w:rFonts w:hint="eastAsia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查看用户信息</w:t>
            </w:r>
            <w:r w:rsidRPr="00104B19">
              <w:rPr>
                <w:rFonts w:hint="eastAsia"/>
                <w:sz w:val="18"/>
                <w:szCs w:val="18"/>
              </w:rPr>
              <w:t>）进入用户管理界面（</w:t>
            </w:r>
            <w:r w:rsidRPr="00104B19">
              <w:rPr>
                <w:rStyle w:val="a6"/>
                <w:rFonts w:hint="eastAsia"/>
                <w:sz w:val="18"/>
                <w:szCs w:val="18"/>
              </w:rPr>
              <w:t>图</w:t>
            </w:r>
            <w:r w:rsidRPr="00104B19">
              <w:rPr>
                <w:rStyle w:val="a6"/>
                <w:rFonts w:hint="eastAsia"/>
                <w:sz w:val="18"/>
                <w:szCs w:val="18"/>
              </w:rPr>
              <w:t>2.3</w:t>
            </w:r>
            <w:r w:rsidRPr="00104B19">
              <w:rPr>
                <w:rFonts w:hint="eastAsia"/>
                <w:sz w:val="18"/>
                <w:szCs w:val="18"/>
              </w:rPr>
              <w:t>），进行对用户的管理，点击（</w:t>
            </w:r>
            <w:r w:rsidRPr="00104B19">
              <w:rPr>
                <w:rFonts w:hint="eastAsia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查看群信息</w:t>
            </w:r>
            <w:r w:rsidRPr="00104B19">
              <w:rPr>
                <w:rFonts w:hint="eastAsia"/>
                <w:sz w:val="18"/>
                <w:szCs w:val="18"/>
              </w:rPr>
              <w:t>），进入群管理页面（</w:t>
            </w:r>
            <w:r w:rsidRPr="00104B19">
              <w:rPr>
                <w:rStyle w:val="a6"/>
                <w:rFonts w:hint="eastAsia"/>
                <w:sz w:val="18"/>
                <w:szCs w:val="18"/>
              </w:rPr>
              <w:t>图</w:t>
            </w:r>
            <w:r w:rsidRPr="00104B19">
              <w:rPr>
                <w:rStyle w:val="a6"/>
                <w:rFonts w:hint="eastAsia"/>
                <w:sz w:val="18"/>
                <w:szCs w:val="18"/>
              </w:rPr>
              <w:t>2.5</w:t>
            </w:r>
            <w:r w:rsidRPr="00104B19">
              <w:rPr>
                <w:rFonts w:hint="eastAsia"/>
                <w:sz w:val="18"/>
                <w:szCs w:val="18"/>
              </w:rPr>
              <w:t>）。对群进行管理。</w:t>
            </w:r>
            <w:r w:rsidRPr="00104B19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</w:tbl>
    <w:p w:rsidR="003D676E" w:rsidRPr="00C57CCC" w:rsidRDefault="003D676E" w:rsidP="00C57CCC"/>
    <w:p w:rsidR="003D676E" w:rsidRDefault="003D676E" w:rsidP="003D676E">
      <w:pPr>
        <w:pStyle w:val="2"/>
      </w:pPr>
      <w:bookmarkStart w:id="5" w:name="_2.2_登录"/>
      <w:bookmarkEnd w:id="5"/>
      <w:r>
        <w:lastRenderedPageBreak/>
        <w:t>2.</w:t>
      </w:r>
      <w:r>
        <w:rPr>
          <w:rFonts w:hint="eastAsia"/>
        </w:rPr>
        <w:t xml:space="preserve">3 </w:t>
      </w:r>
      <w:r>
        <w:rPr>
          <w:rFonts w:hint="eastAsia"/>
        </w:rPr>
        <w:t>进入用户管理界面</w:t>
      </w:r>
    </w:p>
    <w:tbl>
      <w:tblPr>
        <w:tblW w:w="907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30"/>
        <w:gridCol w:w="1843"/>
      </w:tblGrid>
      <w:tr w:rsidR="003D676E" w:rsidRPr="00104B19" w:rsidTr="00341F36">
        <w:tc>
          <w:tcPr>
            <w:tcW w:w="9073" w:type="dxa"/>
            <w:gridSpan w:val="2"/>
            <w:shd w:val="clear" w:color="auto" w:fill="339966"/>
          </w:tcPr>
          <w:p w:rsidR="003D676E" w:rsidRPr="00104B19" w:rsidRDefault="003D676E" w:rsidP="000C28F2">
            <w:pPr>
              <w:rPr>
                <w:sz w:val="18"/>
                <w:szCs w:val="18"/>
              </w:rPr>
            </w:pPr>
            <w:r w:rsidRPr="00104B19">
              <w:rPr>
                <w:rFonts w:ascii="宋体" w:hAnsi="宋体" w:cs="宋体" w:hint="eastAsia"/>
                <w:color w:val="FFFFFF"/>
                <w:sz w:val="18"/>
                <w:szCs w:val="18"/>
              </w:rPr>
              <w:t>I名称：</w:t>
            </w:r>
            <w:r>
              <w:rPr>
                <w:rFonts w:ascii="宋体" w:hAnsi="宋体" w:cs="宋体" w:hint="eastAsia"/>
                <w:color w:val="FFFFFF"/>
                <w:sz w:val="18"/>
                <w:szCs w:val="18"/>
              </w:rPr>
              <w:t>进入</w:t>
            </w:r>
            <w:r w:rsidR="00341F36">
              <w:rPr>
                <w:rFonts w:ascii="宋体" w:hAnsi="宋体" w:cs="宋体" w:hint="eastAsia"/>
                <w:color w:val="FFFFFF"/>
                <w:sz w:val="18"/>
                <w:szCs w:val="18"/>
              </w:rPr>
              <w:t>用户管理界面</w:t>
            </w:r>
            <w:r w:rsidRPr="00104B19">
              <w:rPr>
                <w:rFonts w:ascii="宋体" w:hAnsi="宋体" w:cs="宋体" w:hint="eastAsia"/>
                <w:color w:val="FFFFFF"/>
                <w:sz w:val="18"/>
                <w:szCs w:val="18"/>
              </w:rPr>
              <w:t xml:space="preserve">                  UI编号：</w:t>
            </w:r>
            <w:r w:rsidR="00341F36">
              <w:rPr>
                <w:rFonts w:ascii="宋体" w:hAnsi="宋体" w:cs="宋体" w:hint="eastAsia"/>
                <w:color w:val="FFFFFF"/>
                <w:sz w:val="18"/>
                <w:szCs w:val="18"/>
              </w:rPr>
              <w:t>3</w:t>
            </w:r>
          </w:p>
        </w:tc>
      </w:tr>
      <w:tr w:rsidR="003D676E" w:rsidRPr="00A05925" w:rsidTr="00341F36">
        <w:trPr>
          <w:trHeight w:val="4729"/>
        </w:trPr>
        <w:tc>
          <w:tcPr>
            <w:tcW w:w="7230" w:type="dxa"/>
          </w:tcPr>
          <w:p w:rsidR="003D676E" w:rsidRDefault="003D676E" w:rsidP="000C28F2">
            <w:r>
              <w:rPr>
                <w:noProof/>
              </w:rPr>
              <w:drawing>
                <wp:inline distT="0" distB="0" distL="0" distR="0" wp14:anchorId="3EF2F96A" wp14:editId="0A573060">
                  <wp:extent cx="4414200" cy="2838801"/>
                  <wp:effectExtent l="0" t="0" r="5715" b="0"/>
                  <wp:docPr id="8" name="图片 8" descr="C:\Users\Administrator\Desktop\捕获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esktop\捕获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7111" cy="2840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676E" w:rsidRDefault="003D676E" w:rsidP="000C28F2"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2.3</w:t>
            </w:r>
          </w:p>
          <w:p w:rsidR="003D676E" w:rsidRDefault="003D676E" w:rsidP="000C28F2"/>
        </w:tc>
        <w:tc>
          <w:tcPr>
            <w:tcW w:w="1843" w:type="dxa"/>
          </w:tcPr>
          <w:p w:rsidR="003D676E" w:rsidRDefault="003D676E" w:rsidP="000C28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操作流程：</w:t>
            </w:r>
          </w:p>
          <w:p w:rsidR="003D676E" w:rsidRPr="00E4435D" w:rsidRDefault="003D676E" w:rsidP="003D676E">
            <w:pPr>
              <w:pStyle w:val="a7"/>
              <w:numPr>
                <w:ilvl w:val="0"/>
                <w:numId w:val="6"/>
              </w:numPr>
              <w:ind w:firstLineChars="0"/>
            </w:pPr>
            <w:r w:rsidRPr="00E4435D">
              <w:rPr>
                <w:rFonts w:hint="eastAsia"/>
                <w:sz w:val="18"/>
                <w:szCs w:val="18"/>
              </w:rPr>
              <w:t>该页面是显示已有用户的</w:t>
            </w:r>
            <w:r>
              <w:rPr>
                <w:rFonts w:hint="eastAsia"/>
                <w:sz w:val="18"/>
                <w:szCs w:val="18"/>
              </w:rPr>
              <w:t>列表。</w:t>
            </w:r>
          </w:p>
          <w:p w:rsidR="003D676E" w:rsidRPr="00E4435D" w:rsidRDefault="003D676E" w:rsidP="003D676E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  <w:sz w:val="18"/>
                <w:szCs w:val="18"/>
              </w:rPr>
              <w:t>点击（禁用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开启）按钮。可以对用户进行禁止登陆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开启登陆操作</w:t>
            </w:r>
          </w:p>
          <w:p w:rsidR="003D676E" w:rsidRPr="00E4435D" w:rsidRDefault="003D676E" w:rsidP="003D676E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  <w:sz w:val="18"/>
                <w:szCs w:val="18"/>
              </w:rPr>
              <w:t>点击用户账号跳转到用户详细页面（</w:t>
            </w:r>
            <w:r w:rsidRPr="00A05925">
              <w:rPr>
                <w:rStyle w:val="a6"/>
                <w:rFonts w:hint="eastAsia"/>
                <w:sz w:val="18"/>
                <w:szCs w:val="18"/>
              </w:rPr>
              <w:t>图</w:t>
            </w:r>
            <w:r w:rsidRPr="00A05925">
              <w:rPr>
                <w:rStyle w:val="a6"/>
                <w:rFonts w:hint="eastAsia"/>
                <w:sz w:val="18"/>
                <w:szCs w:val="18"/>
              </w:rPr>
              <w:t>2.</w:t>
            </w:r>
            <w:r>
              <w:rPr>
                <w:rStyle w:val="a6"/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）。</w:t>
            </w:r>
          </w:p>
          <w:p w:rsidR="003D676E" w:rsidRPr="00A05925" w:rsidRDefault="003D676E" w:rsidP="003D676E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  <w:sz w:val="18"/>
                <w:szCs w:val="18"/>
              </w:rPr>
              <w:t>在输入框内输入关键字点击</w:t>
            </w:r>
            <w:r w:rsidRPr="00E4435D">
              <w:rPr>
                <w:rFonts w:hint="eastAsia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搜索</w:t>
            </w:r>
            <w:r>
              <w:rPr>
                <w:rFonts w:hint="eastAsia"/>
                <w:sz w:val="18"/>
                <w:szCs w:val="18"/>
              </w:rPr>
              <w:t>按钮可以对用户进行搜索</w:t>
            </w:r>
          </w:p>
        </w:tc>
      </w:tr>
    </w:tbl>
    <w:p w:rsidR="003D676E" w:rsidRPr="003D676E" w:rsidRDefault="003D676E" w:rsidP="003D676E"/>
    <w:p w:rsidR="00C57CCC" w:rsidRDefault="00341F36" w:rsidP="00341F36">
      <w:pPr>
        <w:pStyle w:val="2"/>
      </w:pPr>
      <w:r>
        <w:rPr>
          <w:rFonts w:hint="eastAsia"/>
        </w:rPr>
        <w:t xml:space="preserve">2.4 </w:t>
      </w:r>
      <w:r>
        <w:rPr>
          <w:rFonts w:hint="eastAsia"/>
        </w:rPr>
        <w:t>查看用户详情</w:t>
      </w:r>
    </w:p>
    <w:tbl>
      <w:tblPr>
        <w:tblW w:w="907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30"/>
        <w:gridCol w:w="1843"/>
      </w:tblGrid>
      <w:tr w:rsidR="00341F36" w:rsidRPr="00104B19" w:rsidTr="000C28F2">
        <w:tc>
          <w:tcPr>
            <w:tcW w:w="9073" w:type="dxa"/>
            <w:gridSpan w:val="2"/>
            <w:shd w:val="clear" w:color="auto" w:fill="339966"/>
          </w:tcPr>
          <w:p w:rsidR="00341F36" w:rsidRPr="00104B19" w:rsidRDefault="00341F36" w:rsidP="000C28F2">
            <w:pPr>
              <w:rPr>
                <w:sz w:val="18"/>
                <w:szCs w:val="18"/>
              </w:rPr>
            </w:pPr>
            <w:r w:rsidRPr="00104B19">
              <w:rPr>
                <w:rFonts w:ascii="宋体" w:hAnsi="宋体" w:cs="宋体" w:hint="eastAsia"/>
                <w:color w:val="FFFFFF"/>
                <w:sz w:val="18"/>
                <w:szCs w:val="18"/>
              </w:rPr>
              <w:t>I名称：</w:t>
            </w:r>
            <w:r>
              <w:rPr>
                <w:rFonts w:ascii="宋体" w:hAnsi="宋体" w:cs="宋体" w:hint="eastAsia"/>
                <w:color w:val="FFFFFF"/>
                <w:sz w:val="18"/>
                <w:szCs w:val="18"/>
              </w:rPr>
              <w:t>查看用户详情</w:t>
            </w:r>
            <w:r w:rsidRPr="00104B19">
              <w:rPr>
                <w:rFonts w:ascii="宋体" w:hAnsi="宋体" w:cs="宋体" w:hint="eastAsia"/>
                <w:color w:val="FFFFFF"/>
                <w:sz w:val="18"/>
                <w:szCs w:val="18"/>
              </w:rPr>
              <w:t xml:space="preserve">                  UI编号：</w:t>
            </w:r>
            <w:r>
              <w:rPr>
                <w:rFonts w:ascii="宋体" w:hAnsi="宋体" w:cs="宋体" w:hint="eastAsia"/>
                <w:color w:val="FFFFFF"/>
                <w:sz w:val="18"/>
                <w:szCs w:val="18"/>
              </w:rPr>
              <w:t>4</w:t>
            </w:r>
          </w:p>
        </w:tc>
      </w:tr>
      <w:tr w:rsidR="00341F36" w:rsidRPr="00A05925" w:rsidTr="000C28F2">
        <w:trPr>
          <w:trHeight w:val="4729"/>
        </w:trPr>
        <w:tc>
          <w:tcPr>
            <w:tcW w:w="7230" w:type="dxa"/>
          </w:tcPr>
          <w:p w:rsidR="00341F36" w:rsidRDefault="00341F36" w:rsidP="000C28F2">
            <w:r>
              <w:rPr>
                <w:noProof/>
              </w:rPr>
              <w:drawing>
                <wp:inline distT="0" distB="0" distL="0" distR="0" wp14:anchorId="526DA759" wp14:editId="53B9DB52">
                  <wp:extent cx="4410075" cy="2650129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7952" cy="2648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1F36" w:rsidRDefault="00341F36" w:rsidP="000C28F2"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2.4</w:t>
            </w:r>
          </w:p>
          <w:p w:rsidR="00341F36" w:rsidRDefault="00341F36" w:rsidP="000C28F2"/>
        </w:tc>
        <w:tc>
          <w:tcPr>
            <w:tcW w:w="1843" w:type="dxa"/>
          </w:tcPr>
          <w:p w:rsidR="00341F36" w:rsidRDefault="00341F36" w:rsidP="000C28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操作流程：</w:t>
            </w:r>
          </w:p>
          <w:p w:rsidR="00341F36" w:rsidRPr="00E4435D" w:rsidRDefault="00341F36" w:rsidP="00341F36">
            <w:pPr>
              <w:pStyle w:val="a7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该界面用于对用户信息的查看、禁用或开启。</w:t>
            </w:r>
          </w:p>
          <w:p w:rsidR="00341F36" w:rsidRPr="00E4435D" w:rsidRDefault="00341F36" w:rsidP="000C28F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、右上角的地图是显示用户的地理位置可以拖动。</w:t>
            </w:r>
          </w:p>
        </w:tc>
      </w:tr>
    </w:tbl>
    <w:p w:rsidR="00341F36" w:rsidRPr="00104B19" w:rsidRDefault="00341F36" w:rsidP="00341F36">
      <w:pPr>
        <w:rPr>
          <w:sz w:val="18"/>
          <w:szCs w:val="18"/>
        </w:rPr>
      </w:pPr>
      <w:r w:rsidRPr="00104B19">
        <w:rPr>
          <w:rFonts w:ascii="宋体" w:hAnsi="宋体" w:cs="宋体" w:hint="eastAsia"/>
          <w:color w:val="FFFFFF"/>
          <w:sz w:val="18"/>
          <w:szCs w:val="18"/>
        </w:rPr>
        <w:t>I名称：</w:t>
      </w:r>
      <w:r>
        <w:rPr>
          <w:rFonts w:ascii="宋体" w:hAnsi="宋体" w:cs="宋体" w:hint="eastAsia"/>
          <w:color w:val="FFFFFF"/>
          <w:sz w:val="18"/>
          <w:szCs w:val="18"/>
        </w:rPr>
        <w:t>进入用户管理界面</w:t>
      </w:r>
      <w:r w:rsidRPr="00104B19">
        <w:rPr>
          <w:rFonts w:ascii="宋体" w:hAnsi="宋体" w:cs="宋体" w:hint="eastAsia"/>
          <w:color w:val="FFFFFF"/>
          <w:sz w:val="18"/>
          <w:szCs w:val="18"/>
        </w:rPr>
        <w:t xml:space="preserve">                  UI编号：</w:t>
      </w:r>
      <w:r>
        <w:rPr>
          <w:rFonts w:ascii="宋体" w:hAnsi="宋体" w:cs="宋体" w:hint="eastAsia"/>
          <w:color w:val="FFFFFF"/>
          <w:sz w:val="18"/>
          <w:szCs w:val="18"/>
        </w:rPr>
        <w:t>3</w:t>
      </w:r>
    </w:p>
    <w:p w:rsidR="00A05925" w:rsidRPr="00341F36" w:rsidRDefault="00A05925" w:rsidP="00C57CCC"/>
    <w:p w:rsidR="00A05925" w:rsidRDefault="00341F36" w:rsidP="00341F36">
      <w:pPr>
        <w:pStyle w:val="2"/>
      </w:pPr>
      <w:r>
        <w:rPr>
          <w:rFonts w:hint="eastAsia"/>
        </w:rPr>
        <w:lastRenderedPageBreak/>
        <w:t xml:space="preserve">2.5 </w:t>
      </w:r>
      <w:r>
        <w:rPr>
          <w:rFonts w:hint="eastAsia"/>
        </w:rPr>
        <w:t>进入群管理界面</w:t>
      </w:r>
    </w:p>
    <w:tbl>
      <w:tblPr>
        <w:tblW w:w="907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"/>
        <w:gridCol w:w="7196"/>
        <w:gridCol w:w="1843"/>
      </w:tblGrid>
      <w:tr w:rsidR="00341F36" w:rsidRPr="00104B19" w:rsidTr="00341F36">
        <w:tc>
          <w:tcPr>
            <w:tcW w:w="9073" w:type="dxa"/>
            <w:gridSpan w:val="3"/>
            <w:shd w:val="clear" w:color="auto" w:fill="339966"/>
          </w:tcPr>
          <w:p w:rsidR="00341F36" w:rsidRPr="00104B19" w:rsidRDefault="00341F36" w:rsidP="000C28F2">
            <w:pPr>
              <w:rPr>
                <w:sz w:val="18"/>
                <w:szCs w:val="18"/>
              </w:rPr>
            </w:pPr>
            <w:r w:rsidRPr="00104B19">
              <w:rPr>
                <w:rFonts w:ascii="宋体" w:hAnsi="宋体" w:cs="宋体" w:hint="eastAsia"/>
                <w:color w:val="FFFFFF"/>
                <w:sz w:val="18"/>
                <w:szCs w:val="18"/>
              </w:rPr>
              <w:t>I名称：</w:t>
            </w:r>
            <w:r>
              <w:rPr>
                <w:rFonts w:ascii="宋体" w:hAnsi="宋体" w:cs="宋体" w:hint="eastAsia"/>
                <w:color w:val="FFFFFF"/>
                <w:sz w:val="18"/>
                <w:szCs w:val="18"/>
              </w:rPr>
              <w:t>进入群管理界面</w:t>
            </w:r>
            <w:r w:rsidRPr="00104B19">
              <w:rPr>
                <w:rFonts w:ascii="宋体" w:hAnsi="宋体" w:cs="宋体" w:hint="eastAsia"/>
                <w:color w:val="FFFFFF"/>
                <w:sz w:val="18"/>
                <w:szCs w:val="18"/>
              </w:rPr>
              <w:t xml:space="preserve">               UI编号：</w:t>
            </w:r>
            <w:r>
              <w:rPr>
                <w:rFonts w:ascii="宋体" w:hAnsi="宋体" w:cs="宋体" w:hint="eastAsia"/>
                <w:color w:val="FFFFFF"/>
                <w:sz w:val="18"/>
                <w:szCs w:val="18"/>
              </w:rPr>
              <w:t>5</w:t>
            </w:r>
          </w:p>
        </w:tc>
      </w:tr>
      <w:tr w:rsidR="00341F36" w:rsidRPr="00A05925" w:rsidTr="00341F36">
        <w:trPr>
          <w:gridBefore w:val="1"/>
          <w:wBefore w:w="34" w:type="dxa"/>
          <w:trHeight w:val="4729"/>
        </w:trPr>
        <w:tc>
          <w:tcPr>
            <w:tcW w:w="7196" w:type="dxa"/>
          </w:tcPr>
          <w:p w:rsidR="00341F36" w:rsidRDefault="00341F36" w:rsidP="00341F36">
            <w:r>
              <w:rPr>
                <w:noProof/>
              </w:rPr>
              <w:drawing>
                <wp:inline distT="0" distB="0" distL="0" distR="0" wp14:anchorId="609F0220" wp14:editId="4F216801">
                  <wp:extent cx="4405378" cy="2847975"/>
                  <wp:effectExtent l="0" t="0" r="0" b="0"/>
                  <wp:docPr id="13" name="图片 13" descr="C:\Users\Administrator\Desktop\捕获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istrator\Desktop\捕获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1346" cy="2851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2.5</w:t>
            </w:r>
          </w:p>
          <w:p w:rsidR="00341F36" w:rsidRDefault="00341F36" w:rsidP="000C28F2"/>
        </w:tc>
        <w:tc>
          <w:tcPr>
            <w:tcW w:w="1843" w:type="dxa"/>
          </w:tcPr>
          <w:p w:rsidR="00341F36" w:rsidRDefault="00341F36" w:rsidP="000C28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操作流程：</w:t>
            </w:r>
          </w:p>
          <w:p w:rsidR="00341F36" w:rsidRPr="00B9294C" w:rsidRDefault="00341F36" w:rsidP="00341F36">
            <w:pPr>
              <w:pStyle w:val="a7"/>
              <w:numPr>
                <w:ilvl w:val="0"/>
                <w:numId w:val="9"/>
              </w:numPr>
              <w:ind w:firstLineChars="0"/>
            </w:pPr>
            <w:r w:rsidRPr="00B9294C">
              <w:rPr>
                <w:rFonts w:hint="eastAsia"/>
                <w:sz w:val="18"/>
                <w:szCs w:val="18"/>
              </w:rPr>
              <w:t>该界面用于对群进行管理</w:t>
            </w:r>
          </w:p>
          <w:p w:rsidR="00341F36" w:rsidRPr="00E4435D" w:rsidRDefault="00341F36" w:rsidP="00341F36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  <w:sz w:val="18"/>
                <w:szCs w:val="18"/>
              </w:rPr>
              <w:t>点击（禁用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开启）按钮。可以对群进行</w:t>
            </w:r>
            <w:proofErr w:type="gramStart"/>
            <w:r>
              <w:rPr>
                <w:rFonts w:hint="eastAsia"/>
                <w:sz w:val="18"/>
                <w:szCs w:val="18"/>
              </w:rPr>
              <w:t>禁止群聊</w:t>
            </w:r>
            <w:proofErr w:type="gramEnd"/>
            <w:r>
              <w:rPr>
                <w:rFonts w:hint="eastAsia"/>
                <w:sz w:val="18"/>
                <w:szCs w:val="18"/>
              </w:rPr>
              <w:t>/</w:t>
            </w:r>
            <w:proofErr w:type="gramStart"/>
            <w:r>
              <w:rPr>
                <w:rFonts w:hint="eastAsia"/>
                <w:sz w:val="18"/>
                <w:szCs w:val="18"/>
              </w:rPr>
              <w:t>开启群聊操作</w:t>
            </w:r>
            <w:proofErr w:type="gramEnd"/>
          </w:p>
          <w:p w:rsidR="00341F36" w:rsidRPr="00E4435D" w:rsidRDefault="00341F36" w:rsidP="00341F36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  <w:sz w:val="18"/>
                <w:szCs w:val="18"/>
              </w:rPr>
              <w:t>点击群编号跳转到群详细页面（</w:t>
            </w:r>
            <w:r w:rsidRPr="00A05925">
              <w:rPr>
                <w:rStyle w:val="a6"/>
                <w:rFonts w:hint="eastAsia"/>
                <w:sz w:val="18"/>
                <w:szCs w:val="18"/>
              </w:rPr>
              <w:t>图</w:t>
            </w:r>
            <w:r w:rsidRPr="00A05925">
              <w:rPr>
                <w:rStyle w:val="a6"/>
                <w:rFonts w:hint="eastAsia"/>
                <w:sz w:val="18"/>
                <w:szCs w:val="18"/>
              </w:rPr>
              <w:t>2.</w:t>
            </w:r>
            <w:r>
              <w:rPr>
                <w:rStyle w:val="a6"/>
                <w:rFonts w:hint="eastAsia"/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）。</w:t>
            </w:r>
          </w:p>
          <w:p w:rsidR="00341F36" w:rsidRPr="00E4435D" w:rsidRDefault="00341F36" w:rsidP="00341F36">
            <w:pPr>
              <w:pStyle w:val="a7"/>
              <w:numPr>
                <w:ilvl w:val="0"/>
                <w:numId w:val="9"/>
              </w:numPr>
              <w:ind w:firstLineChars="0"/>
            </w:pPr>
            <w:r w:rsidRPr="00B9294C">
              <w:rPr>
                <w:rFonts w:hint="eastAsia"/>
                <w:sz w:val="18"/>
                <w:szCs w:val="18"/>
              </w:rPr>
              <w:t>在输入框内输入关键字点击</w:t>
            </w:r>
            <w:r w:rsidRPr="00B9294C">
              <w:rPr>
                <w:rFonts w:hint="eastAsia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搜索</w:t>
            </w:r>
            <w:r w:rsidRPr="00B9294C">
              <w:rPr>
                <w:rFonts w:hint="eastAsia"/>
                <w:sz w:val="18"/>
                <w:szCs w:val="18"/>
              </w:rPr>
              <w:t>按钮可以对群进行搜索</w:t>
            </w:r>
          </w:p>
        </w:tc>
      </w:tr>
    </w:tbl>
    <w:p w:rsidR="00341F36" w:rsidRPr="00341F36" w:rsidRDefault="00341F36" w:rsidP="00341F36"/>
    <w:p w:rsidR="00DB6E62" w:rsidRDefault="00341F36" w:rsidP="00341F36">
      <w:pPr>
        <w:pStyle w:val="2"/>
      </w:pPr>
      <w:r>
        <w:rPr>
          <w:rFonts w:hint="eastAsia"/>
        </w:rPr>
        <w:t xml:space="preserve">2.6 </w:t>
      </w:r>
      <w:r>
        <w:rPr>
          <w:rFonts w:hint="eastAsia"/>
        </w:rPr>
        <w:t>查看群详情界面</w:t>
      </w:r>
    </w:p>
    <w:tbl>
      <w:tblPr>
        <w:tblW w:w="907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"/>
        <w:gridCol w:w="7196"/>
        <w:gridCol w:w="1843"/>
      </w:tblGrid>
      <w:tr w:rsidR="008367BE" w:rsidRPr="00104B19" w:rsidTr="008367BE">
        <w:tc>
          <w:tcPr>
            <w:tcW w:w="9073" w:type="dxa"/>
            <w:gridSpan w:val="3"/>
            <w:shd w:val="clear" w:color="auto" w:fill="339966"/>
          </w:tcPr>
          <w:p w:rsidR="008367BE" w:rsidRPr="00104B19" w:rsidRDefault="008367BE" w:rsidP="000C28F2">
            <w:pPr>
              <w:rPr>
                <w:sz w:val="18"/>
                <w:szCs w:val="18"/>
              </w:rPr>
            </w:pPr>
            <w:r w:rsidRPr="00104B19">
              <w:rPr>
                <w:rFonts w:ascii="宋体" w:hAnsi="宋体" w:cs="宋体" w:hint="eastAsia"/>
                <w:color w:val="FFFFFF"/>
                <w:sz w:val="18"/>
                <w:szCs w:val="18"/>
              </w:rPr>
              <w:t>I名称：</w:t>
            </w:r>
            <w:r>
              <w:rPr>
                <w:rFonts w:ascii="宋体" w:hAnsi="宋体" w:cs="宋体" w:hint="eastAsia"/>
                <w:color w:val="FFFFFF"/>
                <w:sz w:val="18"/>
                <w:szCs w:val="18"/>
              </w:rPr>
              <w:t>进入群管理界面</w:t>
            </w:r>
            <w:r w:rsidRPr="00104B19">
              <w:rPr>
                <w:rFonts w:ascii="宋体" w:hAnsi="宋体" w:cs="宋体" w:hint="eastAsia"/>
                <w:color w:val="FFFFFF"/>
                <w:sz w:val="18"/>
                <w:szCs w:val="18"/>
              </w:rPr>
              <w:t xml:space="preserve">               UI编号：</w:t>
            </w:r>
            <w:r>
              <w:rPr>
                <w:rFonts w:ascii="宋体" w:hAnsi="宋体" w:cs="宋体" w:hint="eastAsia"/>
                <w:color w:val="FFFFFF"/>
                <w:sz w:val="18"/>
                <w:szCs w:val="18"/>
              </w:rPr>
              <w:t>5</w:t>
            </w:r>
          </w:p>
        </w:tc>
      </w:tr>
      <w:tr w:rsidR="008367BE" w:rsidRPr="00A05925" w:rsidTr="008367BE">
        <w:trPr>
          <w:gridBefore w:val="1"/>
          <w:wBefore w:w="34" w:type="dxa"/>
          <w:trHeight w:val="4729"/>
        </w:trPr>
        <w:tc>
          <w:tcPr>
            <w:tcW w:w="7196" w:type="dxa"/>
          </w:tcPr>
          <w:p w:rsidR="008367BE" w:rsidRDefault="008367BE" w:rsidP="000C28F2">
            <w:r>
              <w:rPr>
                <w:noProof/>
              </w:rPr>
              <w:drawing>
                <wp:inline distT="0" distB="0" distL="0" distR="0" wp14:anchorId="2230BA07" wp14:editId="425D65F3">
                  <wp:extent cx="4446045" cy="287655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5063" cy="2882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2.6</w:t>
            </w:r>
          </w:p>
          <w:p w:rsidR="008367BE" w:rsidRDefault="008367BE" w:rsidP="000C28F2"/>
        </w:tc>
        <w:tc>
          <w:tcPr>
            <w:tcW w:w="1843" w:type="dxa"/>
          </w:tcPr>
          <w:p w:rsidR="008367BE" w:rsidRDefault="008367BE" w:rsidP="000C28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操作流程：</w:t>
            </w:r>
          </w:p>
          <w:p w:rsidR="008367BE" w:rsidRPr="00B9294C" w:rsidRDefault="008367BE" w:rsidP="008367BE">
            <w:pPr>
              <w:pStyle w:val="a7"/>
              <w:numPr>
                <w:ilvl w:val="0"/>
                <w:numId w:val="10"/>
              </w:numPr>
              <w:ind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B9294C">
              <w:rPr>
                <w:rFonts w:hint="eastAsia"/>
                <w:sz w:val="18"/>
                <w:szCs w:val="18"/>
              </w:rPr>
              <w:t>该界面用于对</w:t>
            </w:r>
            <w:proofErr w:type="gramStart"/>
            <w:r w:rsidRPr="00B9294C">
              <w:rPr>
                <w:rFonts w:hint="eastAsia"/>
                <w:sz w:val="18"/>
                <w:szCs w:val="18"/>
              </w:rPr>
              <w:t>群信息</w:t>
            </w:r>
            <w:proofErr w:type="gramEnd"/>
            <w:r w:rsidRPr="00B9294C">
              <w:rPr>
                <w:rFonts w:hint="eastAsia"/>
                <w:sz w:val="18"/>
                <w:szCs w:val="18"/>
              </w:rPr>
              <w:t>的查看</w:t>
            </w:r>
            <w:r>
              <w:rPr>
                <w:rFonts w:hint="eastAsia"/>
                <w:sz w:val="18"/>
                <w:szCs w:val="18"/>
              </w:rPr>
              <w:t>、禁用和开启</w:t>
            </w:r>
            <w:r w:rsidRPr="00B9294C">
              <w:rPr>
                <w:rFonts w:hint="eastAsia"/>
                <w:sz w:val="18"/>
                <w:szCs w:val="18"/>
              </w:rPr>
              <w:t>。</w:t>
            </w:r>
          </w:p>
          <w:p w:rsidR="008367BE" w:rsidRPr="003E6E58" w:rsidRDefault="008367BE" w:rsidP="000C28F2"/>
        </w:tc>
      </w:tr>
    </w:tbl>
    <w:p w:rsidR="008367BE" w:rsidRPr="008367BE" w:rsidRDefault="008367BE" w:rsidP="008367BE"/>
    <w:p w:rsidR="00DB6E62" w:rsidRPr="00E4435D" w:rsidRDefault="00DB6E62" w:rsidP="00DB6E62"/>
    <w:p w:rsidR="00DB6E62" w:rsidRPr="00DB6E62" w:rsidRDefault="00DB6E62" w:rsidP="00C57CCC"/>
    <w:p w:rsidR="009B7C44" w:rsidRDefault="009B7C44"/>
    <w:sectPr w:rsidR="009B7C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8A4" w:rsidRDefault="004718A4" w:rsidP="00134C33">
      <w:r>
        <w:separator/>
      </w:r>
    </w:p>
  </w:endnote>
  <w:endnote w:type="continuationSeparator" w:id="0">
    <w:p w:rsidR="004718A4" w:rsidRDefault="004718A4" w:rsidP="00134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8A4" w:rsidRDefault="004718A4" w:rsidP="00134C33">
      <w:r>
        <w:separator/>
      </w:r>
    </w:p>
  </w:footnote>
  <w:footnote w:type="continuationSeparator" w:id="0">
    <w:p w:rsidR="004718A4" w:rsidRDefault="004718A4" w:rsidP="00134C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00000008"/>
    <w:lvl w:ilvl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  <w:sz w:val="32"/>
        <w:szCs w:val="32"/>
      </w:rPr>
    </w:lvl>
    <w:lvl w:ilvl="1">
      <w:start w:val="1"/>
      <w:numFmt w:val="decimal"/>
      <w:suff w:val="nothing"/>
      <w:lvlText w:val="第一章"/>
      <w:lvlJc w:val="left"/>
      <w:pPr>
        <w:ind w:left="0" w:firstLine="0"/>
      </w:pPr>
      <w:rPr>
        <w:rFonts w:ascii="宋体" w:eastAsia="宋体" w:hAnsi="宋体" w:hint="eastAsia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>
    <w:nsid w:val="00000016"/>
    <w:multiLevelType w:val="singleLevel"/>
    <w:tmpl w:val="00000016"/>
    <w:lvl w:ilvl="0">
      <w:start w:val="1"/>
      <w:numFmt w:val="decimal"/>
      <w:suff w:val="nothing"/>
      <w:lvlText w:val="%1、"/>
      <w:lvlJc w:val="left"/>
    </w:lvl>
  </w:abstractNum>
  <w:abstractNum w:abstractNumId="2">
    <w:nsid w:val="00000019"/>
    <w:multiLevelType w:val="multilevel"/>
    <w:tmpl w:val="0000001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1B"/>
    <w:multiLevelType w:val="multilevel"/>
    <w:tmpl w:val="0000001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9413C5C"/>
    <w:multiLevelType w:val="hybridMultilevel"/>
    <w:tmpl w:val="C1C67A24"/>
    <w:lvl w:ilvl="0" w:tplc="F6081FB4">
      <w:start w:val="1"/>
      <w:numFmt w:val="decimal"/>
      <w:lvlText w:val="%1、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7135B3"/>
    <w:multiLevelType w:val="hybridMultilevel"/>
    <w:tmpl w:val="8F960C4A"/>
    <w:lvl w:ilvl="0" w:tplc="A36CF2F6">
      <w:start w:val="1"/>
      <w:numFmt w:val="decimal"/>
      <w:lvlText w:val="%1、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71942F9"/>
    <w:multiLevelType w:val="hybridMultilevel"/>
    <w:tmpl w:val="D2300F1C"/>
    <w:lvl w:ilvl="0" w:tplc="D756A1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CD2F79"/>
    <w:multiLevelType w:val="hybridMultilevel"/>
    <w:tmpl w:val="3348BD52"/>
    <w:lvl w:ilvl="0" w:tplc="2EB2DC4E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E526CE"/>
    <w:multiLevelType w:val="hybridMultilevel"/>
    <w:tmpl w:val="4C1C39D6"/>
    <w:lvl w:ilvl="0" w:tplc="89C49B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5C937FF"/>
    <w:multiLevelType w:val="hybridMultilevel"/>
    <w:tmpl w:val="E334EE48"/>
    <w:lvl w:ilvl="0" w:tplc="C9789D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8"/>
  </w:num>
  <w:num w:numId="6">
    <w:abstractNumId w:val="5"/>
  </w:num>
  <w:num w:numId="7">
    <w:abstractNumId w:val="3"/>
  </w:num>
  <w:num w:numId="8">
    <w:abstractNumId w:val="7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E4"/>
    <w:rsid w:val="00104B19"/>
    <w:rsid w:val="00134C33"/>
    <w:rsid w:val="00341F36"/>
    <w:rsid w:val="003D676E"/>
    <w:rsid w:val="003E6E58"/>
    <w:rsid w:val="004718A4"/>
    <w:rsid w:val="007506E4"/>
    <w:rsid w:val="008367BE"/>
    <w:rsid w:val="009B7C44"/>
    <w:rsid w:val="009C759A"/>
    <w:rsid w:val="00A05925"/>
    <w:rsid w:val="00A67155"/>
    <w:rsid w:val="00AE042E"/>
    <w:rsid w:val="00B04237"/>
    <w:rsid w:val="00B9294C"/>
    <w:rsid w:val="00C57CCC"/>
    <w:rsid w:val="00D60366"/>
    <w:rsid w:val="00DB6E62"/>
    <w:rsid w:val="00E053AF"/>
    <w:rsid w:val="00E4435D"/>
    <w:rsid w:val="00FB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7BE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57CCC"/>
    <w:pPr>
      <w:keepNext/>
      <w:keepLines/>
      <w:spacing w:before="340" w:after="330" w:line="576" w:lineRule="auto"/>
      <w:jc w:val="left"/>
      <w:outlineLvl w:val="0"/>
    </w:pPr>
    <w:rPr>
      <w:rFonts w:ascii="Times New Roman" w:eastAsia="宋体" w:hAnsi="Times New Roman" w:cs="Times New Roman"/>
      <w:b/>
      <w:kern w:val="44"/>
      <w:sz w:val="32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7C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67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75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759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34C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34C3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34C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34C33"/>
    <w:rPr>
      <w:sz w:val="18"/>
      <w:szCs w:val="18"/>
    </w:rPr>
  </w:style>
  <w:style w:type="character" w:customStyle="1" w:styleId="1Char">
    <w:name w:val="标题 1 Char"/>
    <w:basedOn w:val="a0"/>
    <w:link w:val="1"/>
    <w:rsid w:val="00C57CCC"/>
    <w:rPr>
      <w:rFonts w:ascii="Times New Roman" w:eastAsia="宋体" w:hAnsi="Times New Roman" w:cs="Times New Roman"/>
      <w:b/>
      <w:kern w:val="44"/>
      <w:sz w:val="32"/>
      <w:szCs w:val="20"/>
    </w:rPr>
  </w:style>
  <w:style w:type="character" w:customStyle="1" w:styleId="2Char">
    <w:name w:val="标题 2 Char"/>
    <w:basedOn w:val="a0"/>
    <w:link w:val="2"/>
    <w:uiPriority w:val="9"/>
    <w:rsid w:val="00C57C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C57CCC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A0592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D676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7BE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57CCC"/>
    <w:pPr>
      <w:keepNext/>
      <w:keepLines/>
      <w:spacing w:before="340" w:after="330" w:line="576" w:lineRule="auto"/>
      <w:jc w:val="left"/>
      <w:outlineLvl w:val="0"/>
    </w:pPr>
    <w:rPr>
      <w:rFonts w:ascii="Times New Roman" w:eastAsia="宋体" w:hAnsi="Times New Roman" w:cs="Times New Roman"/>
      <w:b/>
      <w:kern w:val="44"/>
      <w:sz w:val="32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7C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67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75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759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34C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34C3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34C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34C33"/>
    <w:rPr>
      <w:sz w:val="18"/>
      <w:szCs w:val="18"/>
    </w:rPr>
  </w:style>
  <w:style w:type="character" w:customStyle="1" w:styleId="1Char">
    <w:name w:val="标题 1 Char"/>
    <w:basedOn w:val="a0"/>
    <w:link w:val="1"/>
    <w:rsid w:val="00C57CCC"/>
    <w:rPr>
      <w:rFonts w:ascii="Times New Roman" w:eastAsia="宋体" w:hAnsi="Times New Roman" w:cs="Times New Roman"/>
      <w:b/>
      <w:kern w:val="44"/>
      <w:sz w:val="32"/>
      <w:szCs w:val="20"/>
    </w:rPr>
  </w:style>
  <w:style w:type="character" w:customStyle="1" w:styleId="2Char">
    <w:name w:val="标题 2 Char"/>
    <w:basedOn w:val="a0"/>
    <w:link w:val="2"/>
    <w:uiPriority w:val="9"/>
    <w:rsid w:val="00C57C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C57CCC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A0592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D676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128</Words>
  <Characters>732</Characters>
  <Application>Microsoft Office Word</Application>
  <DocSecurity>0</DocSecurity>
  <Lines>6</Lines>
  <Paragraphs>1</Paragraphs>
  <ScaleCrop>false</ScaleCrop>
  <Company>Microsoft</Company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xie</cp:lastModifiedBy>
  <cp:revision>8</cp:revision>
  <dcterms:created xsi:type="dcterms:W3CDTF">2018-10-15T03:41:00Z</dcterms:created>
  <dcterms:modified xsi:type="dcterms:W3CDTF">2018-10-17T16:11:00Z</dcterms:modified>
</cp:coreProperties>
</file>