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72"/>
          <w:szCs w:val="52"/>
        </w:rPr>
      </w:pPr>
    </w:p>
    <w:p>
      <w:pPr>
        <w:jc w:val="center"/>
        <w:rPr>
          <w:rFonts w:ascii="宋体" w:hAnsi="宋体"/>
          <w:b/>
          <w:sz w:val="72"/>
          <w:szCs w:val="52"/>
        </w:rPr>
      </w:pPr>
    </w:p>
    <w:p>
      <w:pPr>
        <w:jc w:val="center"/>
        <w:rPr>
          <w:rFonts w:ascii="宋体" w:hAnsi="宋体"/>
          <w:b/>
          <w:sz w:val="72"/>
          <w:szCs w:val="52"/>
        </w:rPr>
      </w:pPr>
    </w:p>
    <w:p>
      <w:pPr>
        <w:jc w:val="center"/>
        <w:rPr>
          <w:rFonts w:ascii="宋体" w:hAnsi="宋体"/>
          <w:b/>
          <w:sz w:val="72"/>
          <w:szCs w:val="52"/>
        </w:rPr>
      </w:pPr>
    </w:p>
    <w:p>
      <w:pPr>
        <w:jc w:val="center"/>
        <w:rPr>
          <w:rFonts w:ascii="宋体" w:hAnsi="宋体"/>
          <w:b/>
          <w:sz w:val="72"/>
          <w:szCs w:val="52"/>
        </w:rPr>
      </w:pPr>
      <w:r>
        <w:rPr>
          <w:rFonts w:hint="eastAsia" w:ascii="宋体" w:hAnsi="宋体"/>
          <w:b/>
          <w:sz w:val="72"/>
          <w:szCs w:val="52"/>
        </w:rPr>
        <w:t>校易APP数据库设计</w:t>
      </w:r>
    </w:p>
    <w:p>
      <w:pPr>
        <w:jc w:val="center"/>
        <w:rPr>
          <w:rFonts w:ascii="宋体" w:hAnsi="宋体"/>
          <w:b/>
          <w:sz w:val="36"/>
          <w:szCs w:val="28"/>
        </w:rPr>
      </w:pPr>
      <w:r>
        <w:rPr>
          <w:rFonts w:hint="eastAsia" w:ascii="宋体" w:hAnsi="宋体"/>
          <w:b/>
          <w:sz w:val="36"/>
          <w:szCs w:val="28"/>
        </w:rPr>
        <w:t>（</w:t>
      </w:r>
      <w:r>
        <w:rPr>
          <w:b/>
          <w:sz w:val="36"/>
          <w:szCs w:val="28"/>
        </w:rPr>
        <w:t>V</w:t>
      </w:r>
      <w:r>
        <w:rPr>
          <w:rFonts w:hint="eastAsia"/>
          <w:b/>
          <w:sz w:val="36"/>
          <w:szCs w:val="28"/>
        </w:rPr>
        <w:t>1</w:t>
      </w:r>
      <w:r>
        <w:rPr>
          <w:b/>
          <w:sz w:val="36"/>
          <w:szCs w:val="28"/>
        </w:rPr>
        <w:t>.</w:t>
      </w:r>
      <w:r>
        <w:rPr>
          <w:rFonts w:hint="eastAsia"/>
          <w:b/>
          <w:sz w:val="36"/>
          <w:szCs w:val="28"/>
        </w:rPr>
        <w:t>0</w:t>
      </w:r>
      <w:r>
        <w:rPr>
          <w:rFonts w:hint="eastAsia" w:ascii="宋体" w:hAnsi="宋体"/>
          <w:b/>
          <w:sz w:val="36"/>
          <w:szCs w:val="28"/>
        </w:rPr>
        <w:t>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宋体" w:hAnsi="宋体"/>
          <w:b/>
          <w:sz w:val="32"/>
          <w:szCs w:val="52"/>
        </w:rPr>
      </w:pPr>
      <w:r>
        <w:rPr>
          <w:rFonts w:hint="eastAsia" w:ascii="宋体" w:hAnsi="宋体"/>
          <w:b/>
          <w:sz w:val="32"/>
          <w:szCs w:val="52"/>
        </w:rPr>
        <w:t>广东轻工职业技术学院</w:t>
      </w:r>
    </w:p>
    <w:p>
      <w:pPr>
        <w:jc w:val="center"/>
        <w:rPr>
          <w:rFonts w:ascii="宋体" w:hAnsi="宋体"/>
          <w:b/>
          <w:sz w:val="32"/>
          <w:szCs w:val="52"/>
        </w:rPr>
      </w:pPr>
      <w:r>
        <w:rPr>
          <w:rFonts w:hint="eastAsia" w:ascii="宋体" w:hAnsi="宋体"/>
          <w:b/>
          <w:sz w:val="32"/>
          <w:szCs w:val="52"/>
        </w:rPr>
        <w:t>李杰、禤锦辉、周振朋、柯新钿、冯文雄、阿卜力孜</w:t>
      </w:r>
    </w:p>
    <w:p>
      <w:pPr>
        <w:jc w:val="center"/>
        <w:rPr>
          <w:rFonts w:ascii="宋体" w:hAnsi="宋体"/>
          <w:b/>
          <w:sz w:val="32"/>
          <w:szCs w:val="52"/>
        </w:rPr>
      </w:pPr>
      <w:r>
        <w:rPr>
          <w:rFonts w:hint="eastAsia" w:ascii="宋体" w:hAnsi="宋体"/>
          <w:b/>
          <w:sz w:val="32"/>
          <w:szCs w:val="52"/>
        </w:rPr>
        <w:t>2017.09.</w:t>
      </w:r>
      <w:r>
        <w:rPr>
          <w:rFonts w:hint="eastAsia" w:ascii="宋体" w:hAnsi="宋体"/>
          <w:b/>
          <w:sz w:val="32"/>
          <w:szCs w:val="52"/>
          <w:lang w:val="en-US" w:eastAsia="zh-CN"/>
        </w:rPr>
        <w:t>25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设计</w:t>
      </w:r>
      <w:bookmarkStart w:id="0" w:name="_Toc11933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实体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用户帐号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状态（</w:t>
            </w:r>
            <w:r>
              <w:rPr>
                <w:rFonts w:hint="eastAsia"/>
                <w:szCs w:val="21"/>
                <w:lang w:eastAsia="zh-CN"/>
              </w:rPr>
              <w:t>正常、冻结</w:t>
            </w:r>
            <w:r>
              <w:rPr>
                <w:rFonts w:hint="eastAsia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信用额度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所属院校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宝贝信息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宝贝简介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宝贝价格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宝贝图片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 w:ascii="宋体" w:hAnsi="宋体" w:cs="宋体"/>
                <w:kern w:val="0"/>
                <w:szCs w:val="21"/>
              </w:rPr>
              <w:t>（正常、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删除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求购信息</w:t>
            </w:r>
          </w:p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求购简介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求购价格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 w:ascii="宋体" w:hAnsi="宋体" w:cs="宋体"/>
                <w:kern w:val="0"/>
                <w:szCs w:val="21"/>
              </w:rPr>
              <w:t>（正常、删除）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订单信息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订单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下单人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订单宝贝详情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状态（正常、删除）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商品类别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一级菜单编号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二级菜单编号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三级菜单编号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四级菜单编号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宝贝信息留言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留言时间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留言者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求购信息留言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留言时间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留言者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聊天消息</w:t>
            </w:r>
          </w:p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tcBorders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聊天图片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收藏信息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宝贝编号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搜索记录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搜索</w:t>
            </w: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搜索时间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搜索人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浏览记录</w:t>
            </w: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宝贝编号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浏览时间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求购编号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8" w:type="dxa"/>
            <w:vMerge w:val="continue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45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浏览人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2、物理模型</w:t>
      </w:r>
    </w:p>
    <w:p>
      <w:pPr>
        <w:pStyle w:val="4"/>
      </w:pPr>
      <w:r>
        <w:rPr>
          <w:rFonts w:hint="eastAsia"/>
        </w:rPr>
        <w:t>1.1.1</w:t>
      </w:r>
      <w:bookmarkEnd w:id="0"/>
      <w:r>
        <w:rPr>
          <w:rFonts w:hint="eastAsia"/>
        </w:rPr>
        <w:t>用户信息表TUsers</w:t>
      </w:r>
    </w:p>
    <w:tbl>
      <w:tblPr>
        <w:tblStyle w:val="9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user_name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密码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user_pwd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user_phone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个人简介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user_intro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信用额度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credit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所属院校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college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Not </w:t>
            </w:r>
            <w:r>
              <w:rPr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nick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  <w:vAlign w:val="center"/>
          </w:tcPr>
          <w:p>
            <w:pPr>
              <w:tabs>
                <w:tab w:val="left" w:pos="403"/>
              </w:tabs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  <w:vAlign w:val="center"/>
          </w:tcPr>
          <w:p>
            <w:pPr>
              <w:tabs>
                <w:tab w:val="left" w:pos="403"/>
              </w:tabs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用户头像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headImg_url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686" w:type="dxa"/>
            <w:vAlign w:val="center"/>
          </w:tcPr>
          <w:p>
            <w:pPr>
              <w:tabs>
                <w:tab w:val="left" w:pos="403"/>
              </w:tabs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  <w:lang w:eastAsia="zh-CN"/>
              </w:rPr>
              <w:t>冻结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  <w:lang w:eastAsia="zh-CN"/>
              </w:rPr>
              <w:t>正常</w:t>
            </w:r>
          </w:p>
        </w:tc>
      </w:tr>
    </w:tbl>
    <w:p/>
    <w:p>
      <w:pPr>
        <w:pStyle w:val="4"/>
      </w:pPr>
      <w:r>
        <w:rPr>
          <w:rFonts w:hint="eastAsia"/>
        </w:rPr>
        <w:t>1.1.2宝贝信息表TGoods</w:t>
      </w:r>
    </w:p>
    <w:tbl>
      <w:tblPr>
        <w:tblStyle w:val="9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宝贝简介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goods_intro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宝贝价格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goods_price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发布时间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goods_time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发布人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tUser_id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宝贝图片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goodsImg_url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tabs>
                <w:tab w:val="left" w:pos="403"/>
              </w:tabs>
              <w:spacing w:line="400" w:lineRule="exac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  <w:lang w:eastAsia="zh-CN"/>
              </w:rPr>
              <w:t>删除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  <w:lang w:eastAsia="zh-CN"/>
              </w:rPr>
              <w:t>正常</w:t>
            </w:r>
          </w:p>
        </w:tc>
      </w:tr>
    </w:tbl>
    <w:p/>
    <w:p/>
    <w:p>
      <w:pPr>
        <w:pStyle w:val="4"/>
      </w:pPr>
      <w:r>
        <w:rPr>
          <w:rFonts w:hint="eastAsia"/>
        </w:rPr>
        <w:t>1.1.3求购信息表TPurchase</w:t>
      </w:r>
    </w:p>
    <w:tbl>
      <w:tblPr>
        <w:tblStyle w:val="9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(18)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求购简介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purchase_intro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varchar(25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发布时间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purchase_time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发布人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tUser_id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求购价格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purchase_price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求购图片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purchaseImg_url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tabs>
                <w:tab w:val="left" w:pos="403"/>
              </w:tabs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  <w:lang w:eastAsia="zh-CN"/>
              </w:rPr>
              <w:t>删除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  <w:lang w:eastAsia="zh-CN"/>
              </w:rPr>
              <w:t>正常</w:t>
            </w:r>
          </w:p>
        </w:tc>
      </w:tr>
    </w:tbl>
    <w:p/>
    <w:p/>
    <w:p>
      <w:pPr>
        <w:pStyle w:val="4"/>
      </w:pPr>
      <w:r>
        <w:rPr>
          <w:rFonts w:hint="eastAsia"/>
        </w:rPr>
        <w:t>1.1.4订单信息表TOrders</w:t>
      </w:r>
    </w:p>
    <w:tbl>
      <w:tblPr>
        <w:tblStyle w:val="9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orders_id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订单时间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order_time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下单人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tUser_id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tGoods_id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求购图片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purchaseImg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tabs>
                <w:tab w:val="left" w:pos="403"/>
              </w:tabs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Not null 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  <w:lang w:eastAsia="zh-CN"/>
              </w:rPr>
              <w:t>删除</w:t>
            </w:r>
          </w:p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  <w:lang w:eastAsia="zh-CN"/>
              </w:rPr>
              <w:t>正常</w:t>
            </w:r>
          </w:p>
        </w:tc>
      </w:tr>
    </w:tbl>
    <w:p/>
    <w:p>
      <w:pPr>
        <w:pStyle w:val="4"/>
      </w:pPr>
      <w:r>
        <w:rPr>
          <w:rFonts w:hint="eastAsia"/>
        </w:rPr>
        <w:t>1.1.5商品类别信息表TCategory</w:t>
      </w:r>
    </w:p>
    <w:tbl>
      <w:tblPr>
        <w:tblStyle w:val="9"/>
        <w:tblW w:w="8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747"/>
        <w:gridCol w:w="1642"/>
        <w:gridCol w:w="1865"/>
        <w:gridCol w:w="108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字段名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一级菜单编号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category_fir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二级菜单编号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category_sec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三级菜单编号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category_thr</w:t>
            </w:r>
          </w:p>
        </w:tc>
        <w:tc>
          <w:tcPr>
            <w:tcW w:w="1865" w:type="dxa"/>
            <w:vAlign w:val="center"/>
          </w:tcPr>
          <w:p>
            <w:pPr>
              <w:tabs>
                <w:tab w:val="center" w:pos="885"/>
                <w:tab w:val="right" w:pos="1649"/>
              </w:tabs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四级菜单编号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category_four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4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类别名称</w:t>
            </w:r>
          </w:p>
        </w:tc>
        <w:tc>
          <w:tcPr>
            <w:tcW w:w="1642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category_name</w:t>
            </w:r>
          </w:p>
        </w:tc>
        <w:tc>
          <w:tcPr>
            <w:tcW w:w="186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varchar(255)</w:t>
            </w:r>
          </w:p>
        </w:tc>
        <w:tc>
          <w:tcPr>
            <w:tcW w:w="1085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350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>
      <w:pPr>
        <w:jc w:val="both"/>
      </w:pPr>
    </w:p>
    <w:p>
      <w:pPr>
        <w:pStyle w:val="4"/>
      </w:pPr>
      <w:r>
        <w:rPr>
          <w:rFonts w:hint="eastAsia"/>
        </w:rPr>
        <w:t>1.1.6宝贝留言信息表TGoodsMsg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389"/>
        <w:gridCol w:w="1546"/>
        <w:gridCol w:w="1416"/>
        <w:gridCol w:w="1393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4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留言信息</w:t>
            </w:r>
          </w:p>
        </w:tc>
        <w:tc>
          <w:tcPr>
            <w:tcW w:w="154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goods_msg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54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goods_time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留言者</w:t>
            </w:r>
          </w:p>
        </w:tc>
        <w:tc>
          <w:tcPr>
            <w:tcW w:w="154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tUser_id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90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jc w:val="center"/>
      </w:pPr>
    </w:p>
    <w:p>
      <w:pPr>
        <w:pStyle w:val="4"/>
      </w:pPr>
      <w:r>
        <w:rPr>
          <w:rFonts w:hint="eastAsia"/>
        </w:rPr>
        <w:t>1.1.7求购留言信息表TPurchaseMsg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12"/>
        <w:gridCol w:w="1453"/>
        <w:gridCol w:w="1419"/>
        <w:gridCol w:w="1414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1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14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留言信息</w:t>
            </w:r>
          </w:p>
        </w:tc>
        <w:tc>
          <w:tcPr>
            <w:tcW w:w="14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purchase_msg</w:t>
            </w:r>
          </w:p>
        </w:tc>
        <w:tc>
          <w:tcPr>
            <w:tcW w:w="141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414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4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purchase_time</w:t>
            </w:r>
          </w:p>
        </w:tc>
        <w:tc>
          <w:tcPr>
            <w:tcW w:w="141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14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留言者</w:t>
            </w:r>
          </w:p>
        </w:tc>
        <w:tc>
          <w:tcPr>
            <w:tcW w:w="1453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tUser_id</w:t>
            </w:r>
          </w:p>
        </w:tc>
        <w:tc>
          <w:tcPr>
            <w:tcW w:w="141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14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13" w:type="dxa"/>
          </w:tcPr>
          <w:p>
            <w:pPr>
              <w:spacing w:line="360" w:lineRule="auto"/>
              <w:jc w:val="center"/>
            </w:pPr>
          </w:p>
        </w:tc>
      </w:tr>
    </w:tbl>
    <w:p/>
    <w:p>
      <w:pPr>
        <w:pStyle w:val="4"/>
      </w:pPr>
      <w:r>
        <w:rPr>
          <w:rFonts w:hint="eastAsia"/>
        </w:rPr>
        <w:t>1.1.8聊天信息表TChat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聊天信息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chat_msg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chat_time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tUser_id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聊天图片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chatImg_url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</w:tbl>
    <w:p/>
    <w:p>
      <w:pPr>
        <w:pStyle w:val="4"/>
      </w:pPr>
      <w:r>
        <w:rPr>
          <w:rFonts w:hint="eastAsia"/>
        </w:rPr>
        <w:t>1.1.9收藏信息表TCollection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宝贝编号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tGoods_id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求购编号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tPurchase_id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</w:tbl>
    <w:p/>
    <w:p>
      <w:pPr>
        <w:pStyle w:val="4"/>
      </w:pPr>
      <w:r>
        <w:rPr>
          <w:rFonts w:hint="eastAsia"/>
        </w:rPr>
        <w:t>1.2.0搜索记录信息表TSearchRecord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512"/>
        <w:gridCol w:w="1328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搜索内容</w:t>
            </w:r>
          </w:p>
        </w:tc>
        <w:tc>
          <w:tcPr>
            <w:tcW w:w="15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search_content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搜索时间</w:t>
            </w:r>
          </w:p>
        </w:tc>
        <w:tc>
          <w:tcPr>
            <w:tcW w:w="15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search_time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搜索人</w:t>
            </w:r>
          </w:p>
        </w:tc>
        <w:tc>
          <w:tcPr>
            <w:tcW w:w="151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tUser_id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</w:tbl>
    <w:p/>
    <w:p>
      <w:pPr>
        <w:pStyle w:val="4"/>
      </w:pPr>
      <w:r>
        <w:rPr>
          <w:rFonts w:hint="eastAsia"/>
        </w:rPr>
        <w:t>1.2.1浏览记录信息表TBrowseRecord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宝贝编号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tGoods_id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浏览时间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browse_time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求购编号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tPurchase_id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421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浏览</w:t>
            </w:r>
            <w:r>
              <w:rPr>
                <w:rFonts w:hint="eastAsia"/>
              </w:rPr>
              <w:t>人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tUser_id</w:t>
            </w:r>
          </w:p>
        </w:tc>
        <w:tc>
          <w:tcPr>
            <w:tcW w:w="142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</w:tc>
        <w:tc>
          <w:tcPr>
            <w:tcW w:w="142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  <w:vAlign w:val="top"/>
          </w:tcPr>
          <w:p>
            <w:pPr>
              <w:spacing w:line="360" w:lineRule="auto"/>
              <w:jc w:val="center"/>
            </w:pPr>
          </w:p>
        </w:tc>
      </w:tr>
    </w:tbl>
    <w:p/>
    <w:p/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CFD5"/>
    <w:multiLevelType w:val="singleLevel"/>
    <w:tmpl w:val="59C8CF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8B"/>
    <w:rsid w:val="000474FB"/>
    <w:rsid w:val="00925FE5"/>
    <w:rsid w:val="00BE58EC"/>
    <w:rsid w:val="00D46432"/>
    <w:rsid w:val="00E259BA"/>
    <w:rsid w:val="00FA618B"/>
    <w:rsid w:val="018F4C9B"/>
    <w:rsid w:val="01AD3EE8"/>
    <w:rsid w:val="023003B3"/>
    <w:rsid w:val="041D0011"/>
    <w:rsid w:val="0551220D"/>
    <w:rsid w:val="06CB1EE5"/>
    <w:rsid w:val="07941480"/>
    <w:rsid w:val="07C75119"/>
    <w:rsid w:val="0921728E"/>
    <w:rsid w:val="0922133F"/>
    <w:rsid w:val="09A339CE"/>
    <w:rsid w:val="0A781A69"/>
    <w:rsid w:val="0ADE5CAD"/>
    <w:rsid w:val="0B05327C"/>
    <w:rsid w:val="0B7C16CE"/>
    <w:rsid w:val="0BFA6461"/>
    <w:rsid w:val="0DA82BB0"/>
    <w:rsid w:val="0EB132DA"/>
    <w:rsid w:val="0FA66B2B"/>
    <w:rsid w:val="10BF6BA6"/>
    <w:rsid w:val="10C3505F"/>
    <w:rsid w:val="125179BD"/>
    <w:rsid w:val="15AD0BC8"/>
    <w:rsid w:val="15EB05E5"/>
    <w:rsid w:val="170E3E84"/>
    <w:rsid w:val="17BE6D6E"/>
    <w:rsid w:val="17CA5A7E"/>
    <w:rsid w:val="18120CEE"/>
    <w:rsid w:val="1AD520DE"/>
    <w:rsid w:val="1BC70936"/>
    <w:rsid w:val="1DAD0A96"/>
    <w:rsid w:val="1E4508F1"/>
    <w:rsid w:val="1F645D52"/>
    <w:rsid w:val="20185F9C"/>
    <w:rsid w:val="204D50D4"/>
    <w:rsid w:val="2101370F"/>
    <w:rsid w:val="21EF7BDE"/>
    <w:rsid w:val="228E6418"/>
    <w:rsid w:val="23204D35"/>
    <w:rsid w:val="23BB21D5"/>
    <w:rsid w:val="25683E57"/>
    <w:rsid w:val="27852DA4"/>
    <w:rsid w:val="28410909"/>
    <w:rsid w:val="2A0F710D"/>
    <w:rsid w:val="2A305118"/>
    <w:rsid w:val="2C240AE4"/>
    <w:rsid w:val="2D2971B9"/>
    <w:rsid w:val="2D8A40F1"/>
    <w:rsid w:val="2DAB6F13"/>
    <w:rsid w:val="2DAC7148"/>
    <w:rsid w:val="2E5D4958"/>
    <w:rsid w:val="2EF15702"/>
    <w:rsid w:val="2F53030E"/>
    <w:rsid w:val="2F7028B1"/>
    <w:rsid w:val="2FDB7EA0"/>
    <w:rsid w:val="302E6A68"/>
    <w:rsid w:val="316C0C55"/>
    <w:rsid w:val="31CA5226"/>
    <w:rsid w:val="31D76533"/>
    <w:rsid w:val="327C1ACD"/>
    <w:rsid w:val="333E7C7C"/>
    <w:rsid w:val="346545FF"/>
    <w:rsid w:val="36873EC0"/>
    <w:rsid w:val="38415DBB"/>
    <w:rsid w:val="38874FCA"/>
    <w:rsid w:val="38951D39"/>
    <w:rsid w:val="39E747FE"/>
    <w:rsid w:val="39FB1D31"/>
    <w:rsid w:val="3A004503"/>
    <w:rsid w:val="3AA07D11"/>
    <w:rsid w:val="3BD27248"/>
    <w:rsid w:val="3BF42379"/>
    <w:rsid w:val="3C502F20"/>
    <w:rsid w:val="3CFA4463"/>
    <w:rsid w:val="3F8A20C2"/>
    <w:rsid w:val="410F7ECF"/>
    <w:rsid w:val="414F27F5"/>
    <w:rsid w:val="424C1188"/>
    <w:rsid w:val="42561BFF"/>
    <w:rsid w:val="44F765F1"/>
    <w:rsid w:val="455B32F4"/>
    <w:rsid w:val="463E0F72"/>
    <w:rsid w:val="464327BF"/>
    <w:rsid w:val="47250EA3"/>
    <w:rsid w:val="47302C6F"/>
    <w:rsid w:val="480766A5"/>
    <w:rsid w:val="4830196E"/>
    <w:rsid w:val="48F05700"/>
    <w:rsid w:val="49766E50"/>
    <w:rsid w:val="498227B9"/>
    <w:rsid w:val="4A7152F4"/>
    <w:rsid w:val="4D2A2AD9"/>
    <w:rsid w:val="4D5C6723"/>
    <w:rsid w:val="4E062766"/>
    <w:rsid w:val="4E3D78A2"/>
    <w:rsid w:val="4F5645A7"/>
    <w:rsid w:val="50452163"/>
    <w:rsid w:val="50F900AB"/>
    <w:rsid w:val="515B7F43"/>
    <w:rsid w:val="52654EAC"/>
    <w:rsid w:val="52B470E4"/>
    <w:rsid w:val="52EB75AC"/>
    <w:rsid w:val="543A1E89"/>
    <w:rsid w:val="54856861"/>
    <w:rsid w:val="54BD3583"/>
    <w:rsid w:val="55191F51"/>
    <w:rsid w:val="55A93B80"/>
    <w:rsid w:val="55C91F5D"/>
    <w:rsid w:val="55ED35AA"/>
    <w:rsid w:val="57303E5A"/>
    <w:rsid w:val="58AC1CBF"/>
    <w:rsid w:val="59C9665D"/>
    <w:rsid w:val="5B411817"/>
    <w:rsid w:val="5C2C22B3"/>
    <w:rsid w:val="5C5C59F8"/>
    <w:rsid w:val="5CC40387"/>
    <w:rsid w:val="5CD46F57"/>
    <w:rsid w:val="5E1F51B4"/>
    <w:rsid w:val="5E93344A"/>
    <w:rsid w:val="5EEB2B51"/>
    <w:rsid w:val="5F262F19"/>
    <w:rsid w:val="603433AE"/>
    <w:rsid w:val="611228DF"/>
    <w:rsid w:val="63763E8A"/>
    <w:rsid w:val="641C438E"/>
    <w:rsid w:val="652D6649"/>
    <w:rsid w:val="663A7DE3"/>
    <w:rsid w:val="688D0021"/>
    <w:rsid w:val="692170A0"/>
    <w:rsid w:val="69500CA3"/>
    <w:rsid w:val="69A3567A"/>
    <w:rsid w:val="69B278DB"/>
    <w:rsid w:val="6B262C3D"/>
    <w:rsid w:val="6B924D43"/>
    <w:rsid w:val="6CAE38A8"/>
    <w:rsid w:val="6CCD4367"/>
    <w:rsid w:val="6D1D69C4"/>
    <w:rsid w:val="6D5C3384"/>
    <w:rsid w:val="6D8D4C54"/>
    <w:rsid w:val="6FF7204C"/>
    <w:rsid w:val="70A956CE"/>
    <w:rsid w:val="7102064D"/>
    <w:rsid w:val="71F152A5"/>
    <w:rsid w:val="72564B4E"/>
    <w:rsid w:val="73563B82"/>
    <w:rsid w:val="78CA344E"/>
    <w:rsid w:val="79551575"/>
    <w:rsid w:val="7B7C4683"/>
    <w:rsid w:val="7BCF6796"/>
    <w:rsid w:val="7D6945A9"/>
    <w:rsid w:val="7EEB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kern w:val="0"/>
      <w:sz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表"/>
    <w:basedOn w:val="5"/>
    <w:qFormat/>
    <w:uiPriority w:val="0"/>
    <w:rPr>
      <w:b w:val="0"/>
      <w:sz w:val="21"/>
    </w:rPr>
  </w:style>
  <w:style w:type="character" w:customStyle="1" w:styleId="12">
    <w:name w:val="标题 3 Char"/>
    <w:link w:val="4"/>
    <w:qFormat/>
    <w:uiPriority w:val="0"/>
    <w:rPr>
      <w:b/>
      <w:kern w:val="0"/>
      <w:sz w:val="32"/>
    </w:rPr>
  </w:style>
  <w:style w:type="character" w:customStyle="1" w:styleId="13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8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5</Pages>
  <Words>427</Words>
  <Characters>2437</Characters>
  <Lines>20</Lines>
  <Paragraphs>5</Paragraphs>
  <TotalTime>0</TotalTime>
  <ScaleCrop>false</ScaleCrop>
  <LinksUpToDate>false</LinksUpToDate>
  <CharactersWithSpaces>2859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Jie</cp:lastModifiedBy>
  <dcterms:modified xsi:type="dcterms:W3CDTF">2017-09-25T09:44:26Z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