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8BE6C" w14:textId="16312058" w:rsidR="00F16D0D" w:rsidRPr="008563A6" w:rsidRDefault="00A5137A" w:rsidP="008563A6">
      <w:pPr>
        <w:pStyle w:val="Heading1"/>
        <w:spacing w:before="0" w:after="0" w:line="360" w:lineRule="auto"/>
        <w:contextualSpacing/>
      </w:pPr>
      <w:r>
        <w:t xml:space="preserve">Notes for </w:t>
      </w:r>
      <w:r w:rsidR="00247D63">
        <w:t xml:space="preserve">the </w:t>
      </w:r>
      <w:r>
        <w:t>Copyeditor</w:t>
      </w:r>
    </w:p>
    <w:p w14:paraId="00D0BA04" w14:textId="77777777" w:rsidR="00A5137A" w:rsidRDefault="00A513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17DFC0B" w14:textId="3ECA6EF3" w:rsidR="00F16D0D" w:rsidRPr="00466F9F" w:rsidRDefault="00953719" w:rsidP="00466F9F">
      <w:pPr>
        <w:pStyle w:val="ListParagraph"/>
        <w:numPr>
          <w:ilvl w:val="0"/>
          <w:numId w:val="16"/>
        </w:numPr>
        <w:spacing w:after="0" w:line="360" w:lineRule="auto"/>
        <w:rPr>
          <w:rFonts w:ascii="Calibri" w:hAnsi="Calibri" w:cs="Calibri"/>
          <w:sz w:val="22"/>
          <w:szCs w:val="22"/>
        </w:rPr>
      </w:pPr>
      <w:r w:rsidRPr="00466F9F">
        <w:rPr>
          <w:rFonts w:ascii="Calibri" w:hAnsi="Calibri" w:cs="Calibri"/>
          <w:sz w:val="22"/>
          <w:szCs w:val="22"/>
        </w:rPr>
        <w:t>T</w:t>
      </w:r>
      <w:r w:rsidR="00776214" w:rsidRPr="00466F9F">
        <w:rPr>
          <w:rFonts w:ascii="Calibri" w:hAnsi="Calibri" w:cs="Calibri"/>
          <w:sz w:val="22"/>
          <w:szCs w:val="22"/>
        </w:rPr>
        <w:t>he copyeditor will be checking your manuscript for consistency in punctuation, word usage</w:t>
      </w:r>
      <w:r w:rsidR="008419E5" w:rsidRPr="00466F9F">
        <w:rPr>
          <w:rFonts w:ascii="Calibri" w:hAnsi="Calibri" w:cs="Calibri"/>
          <w:sz w:val="22"/>
          <w:szCs w:val="22"/>
        </w:rPr>
        <w:t>, referencing and</w:t>
      </w:r>
      <w:r w:rsidR="00776214" w:rsidRPr="00466F9F">
        <w:rPr>
          <w:rFonts w:ascii="Calibri" w:hAnsi="Calibri" w:cs="Calibri"/>
          <w:sz w:val="22"/>
          <w:szCs w:val="22"/>
        </w:rPr>
        <w:t xml:space="preserve"> general style, </w:t>
      </w:r>
      <w:r w:rsidRPr="00466F9F">
        <w:rPr>
          <w:rFonts w:ascii="Calibri" w:hAnsi="Calibri" w:cs="Calibri"/>
          <w:sz w:val="22"/>
          <w:szCs w:val="22"/>
        </w:rPr>
        <w:t xml:space="preserve">so </w:t>
      </w:r>
      <w:r w:rsidR="00776214" w:rsidRPr="00466F9F">
        <w:rPr>
          <w:rFonts w:ascii="Calibri" w:hAnsi="Calibri" w:cs="Calibri"/>
          <w:sz w:val="22"/>
          <w:szCs w:val="22"/>
        </w:rPr>
        <w:t xml:space="preserve">it is vital to give him/her </w:t>
      </w:r>
      <w:r w:rsidR="00A037E1" w:rsidRPr="00466F9F">
        <w:rPr>
          <w:rFonts w:ascii="Calibri" w:hAnsi="Calibri" w:cs="Calibri"/>
          <w:sz w:val="22"/>
          <w:szCs w:val="22"/>
        </w:rPr>
        <w:t>accurate information</w:t>
      </w:r>
      <w:r w:rsidR="00776214" w:rsidRPr="00466F9F">
        <w:rPr>
          <w:rFonts w:ascii="Calibri" w:hAnsi="Calibri" w:cs="Calibri"/>
          <w:sz w:val="22"/>
          <w:szCs w:val="22"/>
        </w:rPr>
        <w:t xml:space="preserve">. </w:t>
      </w:r>
      <w:r w:rsidR="00F16D0D" w:rsidRPr="00466F9F">
        <w:rPr>
          <w:rFonts w:ascii="Calibri" w:hAnsi="Calibri" w:cs="Calibri"/>
          <w:sz w:val="22"/>
          <w:szCs w:val="22"/>
        </w:rPr>
        <w:t xml:space="preserve">Please fill in </w:t>
      </w:r>
      <w:r w:rsidR="00A5137A" w:rsidRPr="00466F9F">
        <w:rPr>
          <w:rFonts w:ascii="Calibri" w:hAnsi="Calibri" w:cs="Calibri"/>
          <w:sz w:val="22"/>
          <w:szCs w:val="22"/>
        </w:rPr>
        <w:t>this form</w:t>
      </w:r>
      <w:r w:rsidR="008563A6" w:rsidRPr="00466F9F">
        <w:rPr>
          <w:rFonts w:ascii="Calibri" w:hAnsi="Calibri" w:cs="Calibri"/>
          <w:sz w:val="22"/>
          <w:szCs w:val="22"/>
        </w:rPr>
        <w:t xml:space="preserve"> so that </w:t>
      </w:r>
      <w:r w:rsidR="00527D01" w:rsidRPr="00466F9F">
        <w:rPr>
          <w:rFonts w:ascii="Calibri" w:hAnsi="Calibri" w:cs="Calibri"/>
          <w:sz w:val="22"/>
          <w:szCs w:val="22"/>
        </w:rPr>
        <w:t>we know</w:t>
      </w:r>
      <w:r w:rsidR="00A1087A" w:rsidRPr="00466F9F">
        <w:rPr>
          <w:rFonts w:ascii="Calibri" w:hAnsi="Calibri" w:cs="Calibri"/>
          <w:sz w:val="22"/>
          <w:szCs w:val="22"/>
        </w:rPr>
        <w:t xml:space="preserve"> what style</w:t>
      </w:r>
      <w:r w:rsidR="003A2C13" w:rsidRPr="00466F9F">
        <w:rPr>
          <w:rFonts w:ascii="Calibri" w:hAnsi="Calibri" w:cs="Calibri"/>
          <w:sz w:val="22"/>
          <w:szCs w:val="22"/>
        </w:rPr>
        <w:t xml:space="preserve"> choice</w:t>
      </w:r>
      <w:r w:rsidR="00A1087A" w:rsidRPr="00466F9F">
        <w:rPr>
          <w:rFonts w:ascii="Calibri" w:hAnsi="Calibri" w:cs="Calibri"/>
          <w:sz w:val="22"/>
          <w:szCs w:val="22"/>
        </w:rPr>
        <w:t xml:space="preserve">s </w:t>
      </w:r>
      <w:r w:rsidR="003A2C13" w:rsidRPr="00466F9F">
        <w:rPr>
          <w:rFonts w:ascii="Calibri" w:hAnsi="Calibri" w:cs="Calibri"/>
          <w:sz w:val="22"/>
          <w:szCs w:val="22"/>
        </w:rPr>
        <w:t>you have made</w:t>
      </w:r>
      <w:r w:rsidR="00527D01" w:rsidRPr="00466F9F">
        <w:rPr>
          <w:rFonts w:ascii="Calibri" w:hAnsi="Calibri" w:cs="Calibri"/>
          <w:sz w:val="22"/>
          <w:szCs w:val="22"/>
        </w:rPr>
        <w:t xml:space="preserve">. </w:t>
      </w:r>
      <w:r w:rsidR="00247D63" w:rsidRPr="00466F9F">
        <w:rPr>
          <w:rFonts w:ascii="Calibri" w:hAnsi="Calibri" w:cs="Calibri"/>
          <w:sz w:val="22"/>
          <w:szCs w:val="22"/>
        </w:rPr>
        <w:t xml:space="preserve">It should only take a few minutes. </w:t>
      </w:r>
      <w:r w:rsidR="003A2C13" w:rsidRPr="00466F9F">
        <w:rPr>
          <w:rFonts w:ascii="Calibri" w:hAnsi="Calibri" w:cs="Calibri"/>
          <w:sz w:val="22"/>
          <w:szCs w:val="22"/>
        </w:rPr>
        <w:t>Different o</w:t>
      </w:r>
      <w:r w:rsidR="00F16D0D" w:rsidRPr="00466F9F">
        <w:rPr>
          <w:rFonts w:ascii="Calibri" w:hAnsi="Calibri" w:cs="Calibri"/>
          <w:sz w:val="22"/>
          <w:szCs w:val="22"/>
        </w:rPr>
        <w:t>ptions</w:t>
      </w:r>
      <w:r w:rsidR="00FA48B1" w:rsidRPr="00466F9F">
        <w:rPr>
          <w:rFonts w:ascii="Calibri" w:hAnsi="Calibri" w:cs="Calibri"/>
          <w:sz w:val="22"/>
          <w:szCs w:val="22"/>
        </w:rPr>
        <w:t xml:space="preserve"> are </w:t>
      </w:r>
      <w:r w:rsidRPr="00466F9F">
        <w:rPr>
          <w:rFonts w:ascii="Calibri" w:hAnsi="Calibri" w:cs="Calibri"/>
          <w:sz w:val="22"/>
          <w:szCs w:val="22"/>
        </w:rPr>
        <w:t>highlighted, so</w:t>
      </w:r>
      <w:r w:rsidR="00A1087A" w:rsidRPr="00466F9F">
        <w:rPr>
          <w:rFonts w:ascii="Calibri" w:hAnsi="Calibri" w:cs="Calibri"/>
          <w:sz w:val="22"/>
          <w:szCs w:val="22"/>
        </w:rPr>
        <w:t xml:space="preserve"> </w:t>
      </w:r>
      <w:r w:rsidR="00FA48B1" w:rsidRPr="00466F9F">
        <w:rPr>
          <w:rFonts w:ascii="Calibri" w:hAnsi="Calibri" w:cs="Calibri"/>
          <w:sz w:val="22"/>
          <w:szCs w:val="22"/>
        </w:rPr>
        <w:t xml:space="preserve">please delete </w:t>
      </w:r>
      <w:r w:rsidR="00BB2224" w:rsidRPr="00466F9F">
        <w:rPr>
          <w:rFonts w:ascii="Calibri" w:hAnsi="Calibri" w:cs="Calibri"/>
          <w:sz w:val="22"/>
          <w:szCs w:val="22"/>
        </w:rPr>
        <w:t>as appropriate</w:t>
      </w:r>
      <w:r w:rsidR="00F16D0D" w:rsidRPr="00466F9F">
        <w:rPr>
          <w:rFonts w:ascii="Calibri" w:hAnsi="Calibri" w:cs="Calibri"/>
          <w:sz w:val="22"/>
          <w:szCs w:val="22"/>
        </w:rPr>
        <w:t>.</w:t>
      </w:r>
      <w:r w:rsidR="00527D01" w:rsidRPr="00466F9F">
        <w:rPr>
          <w:rFonts w:ascii="Calibri" w:hAnsi="Calibri" w:cs="Calibri"/>
          <w:sz w:val="22"/>
          <w:szCs w:val="22"/>
        </w:rPr>
        <w:t xml:space="preserve"> </w:t>
      </w:r>
      <w:r w:rsidR="00F01D44" w:rsidRPr="00466F9F">
        <w:rPr>
          <w:rFonts w:ascii="Calibri" w:hAnsi="Calibri" w:cs="Calibri"/>
          <w:sz w:val="22"/>
          <w:szCs w:val="22"/>
        </w:rPr>
        <w:t>If no</w:t>
      </w:r>
      <w:r w:rsidR="00527D01" w:rsidRPr="00466F9F">
        <w:rPr>
          <w:rFonts w:ascii="Calibri" w:hAnsi="Calibri" w:cs="Calibri"/>
          <w:sz w:val="22"/>
          <w:szCs w:val="22"/>
        </w:rPr>
        <w:t xml:space="preserve"> option</w:t>
      </w:r>
      <w:r w:rsidR="00F01D44" w:rsidRPr="00466F9F">
        <w:rPr>
          <w:rFonts w:ascii="Calibri" w:hAnsi="Calibri" w:cs="Calibri"/>
          <w:sz w:val="22"/>
          <w:szCs w:val="22"/>
        </w:rPr>
        <w:t>s are</w:t>
      </w:r>
      <w:r w:rsidR="00527D01" w:rsidRPr="00466F9F">
        <w:rPr>
          <w:rFonts w:ascii="Calibri" w:hAnsi="Calibri" w:cs="Calibri"/>
          <w:sz w:val="22"/>
          <w:szCs w:val="22"/>
        </w:rPr>
        <w:t xml:space="preserve"> deleted, we will assume </w:t>
      </w:r>
      <w:r w:rsidR="00A5137A" w:rsidRPr="00466F9F">
        <w:rPr>
          <w:rFonts w:ascii="Calibri" w:hAnsi="Calibri" w:cs="Calibri"/>
          <w:sz w:val="22"/>
          <w:szCs w:val="22"/>
        </w:rPr>
        <w:t>the question is not relevant</w:t>
      </w:r>
      <w:r w:rsidR="00527D01" w:rsidRPr="00466F9F">
        <w:rPr>
          <w:rFonts w:ascii="Calibri" w:hAnsi="Calibri" w:cs="Calibri"/>
          <w:sz w:val="22"/>
          <w:szCs w:val="22"/>
        </w:rPr>
        <w:t xml:space="preserve">. </w:t>
      </w:r>
      <w:r w:rsidR="000B7A33" w:rsidRPr="00466F9F">
        <w:rPr>
          <w:rFonts w:ascii="Calibri" w:hAnsi="Calibri" w:cs="Calibri"/>
          <w:sz w:val="22"/>
          <w:szCs w:val="22"/>
        </w:rPr>
        <w:t>Examples are given in brackets.</w:t>
      </w:r>
    </w:p>
    <w:p w14:paraId="3617FDB9" w14:textId="77777777" w:rsidR="00F605F4" w:rsidRPr="00466F9F" w:rsidRDefault="00F605F4" w:rsidP="00F605F4">
      <w:pPr>
        <w:spacing w:after="0" w:line="360" w:lineRule="auto"/>
        <w:ind w:left="66"/>
        <w:rPr>
          <w:rFonts w:ascii="Calibri" w:hAnsi="Calibri" w:cs="Calibri"/>
          <w:sz w:val="22"/>
          <w:szCs w:val="22"/>
        </w:rPr>
      </w:pPr>
    </w:p>
    <w:p w14:paraId="785ED4EB" w14:textId="18B10D12" w:rsidR="00776214" w:rsidRPr="00466F9F" w:rsidRDefault="00742C79" w:rsidP="00466F9F">
      <w:pPr>
        <w:pStyle w:val="Heading2"/>
        <w:numPr>
          <w:ilvl w:val="0"/>
          <w:numId w:val="16"/>
        </w:numPr>
        <w:spacing w:before="0" w:line="360" w:lineRule="auto"/>
        <w:contextualSpacing/>
        <w:rPr>
          <w:rFonts w:ascii="Calibri" w:eastAsiaTheme="minorEastAsia" w:hAnsi="Calibri" w:cs="Calibri"/>
          <w:color w:val="auto"/>
          <w:sz w:val="22"/>
          <w:szCs w:val="22"/>
        </w:rPr>
      </w:pPr>
      <w:r w:rsidRPr="00466F9F">
        <w:rPr>
          <w:rFonts w:ascii="Calibri" w:hAnsi="Calibri" w:cs="Calibri"/>
          <w:color w:val="000000" w:themeColor="text1"/>
          <w:sz w:val="22"/>
          <w:szCs w:val="22"/>
        </w:rPr>
        <w:t xml:space="preserve">If this is an edited manuscript, have you aimed for consistency throughout the </w:t>
      </w:r>
      <w:r w:rsidRPr="00466F9F">
        <w:rPr>
          <w:rFonts w:ascii="Calibri" w:hAnsi="Calibri" w:cs="Calibri"/>
          <w:i/>
          <w:color w:val="000000" w:themeColor="text1"/>
          <w:sz w:val="22"/>
          <w:szCs w:val="22"/>
        </w:rPr>
        <w:t>entire</w:t>
      </w:r>
      <w:r w:rsidRPr="00466F9F">
        <w:rPr>
          <w:rFonts w:ascii="Calibri" w:hAnsi="Calibri" w:cs="Calibri"/>
          <w:color w:val="000000" w:themeColor="text1"/>
          <w:sz w:val="22"/>
          <w:szCs w:val="22"/>
        </w:rPr>
        <w:t xml:space="preserve"> volume? Or have you applied consistency only </w:t>
      </w:r>
      <w:r w:rsidRPr="00466F9F">
        <w:rPr>
          <w:rFonts w:ascii="Calibri" w:hAnsi="Calibri" w:cs="Calibri"/>
          <w:i/>
          <w:color w:val="000000" w:themeColor="text1"/>
          <w:sz w:val="22"/>
          <w:szCs w:val="22"/>
        </w:rPr>
        <w:t>within each chapter</w:t>
      </w:r>
      <w:r w:rsidRPr="00466F9F">
        <w:rPr>
          <w:rFonts w:ascii="Calibri" w:hAnsi="Calibri" w:cs="Calibri"/>
          <w:color w:val="000000" w:themeColor="text1"/>
          <w:sz w:val="22"/>
          <w:szCs w:val="22"/>
        </w:rPr>
        <w:t xml:space="preserve">? 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If a contributed book and </w:t>
      </w:r>
      <w:r w:rsidR="00247D63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the style is consistent throughout, please </w:t>
      </w:r>
      <w:r w:rsidR="00953719" w:rsidRPr="00466F9F">
        <w:rPr>
          <w:rFonts w:ascii="Calibri" w:eastAsiaTheme="minorEastAsia" w:hAnsi="Calibri" w:cs="Calibri"/>
          <w:color w:val="auto"/>
          <w:sz w:val="22"/>
          <w:szCs w:val="22"/>
        </w:rPr>
        <w:t>complete</w:t>
      </w:r>
      <w:r w:rsidR="00247D63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one copy of this form. If the style varies by chapter</w:t>
      </w:r>
      <w:r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and you are ok with that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, </w:t>
      </w:r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>the copyeditor will not make it consistent throughout</w:t>
      </w:r>
      <w:r w:rsidR="00FD06E2" w:rsidRPr="00466F9F">
        <w:rPr>
          <w:rFonts w:ascii="Calibri" w:eastAsiaTheme="minorEastAsia" w:hAnsi="Calibri" w:cs="Calibri"/>
          <w:color w:val="auto"/>
          <w:sz w:val="22"/>
          <w:szCs w:val="22"/>
        </w:rPr>
        <w:t>;</w:t>
      </w:r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proofErr w:type="gramStart"/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>therefore</w:t>
      </w:r>
      <w:proofErr w:type="gramEnd"/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you may want to ask each contributor to </w:t>
      </w:r>
      <w:r w:rsidR="00953719" w:rsidRPr="00466F9F">
        <w:rPr>
          <w:rFonts w:ascii="Calibri" w:eastAsiaTheme="minorEastAsia" w:hAnsi="Calibri" w:cs="Calibri"/>
          <w:color w:val="auto"/>
          <w:sz w:val="22"/>
          <w:szCs w:val="22"/>
        </w:rPr>
        <w:t>complete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one of these forms</w:t>
      </w:r>
      <w:r w:rsidR="00A037E1" w:rsidRPr="00466F9F">
        <w:rPr>
          <w:rFonts w:ascii="Calibri" w:eastAsiaTheme="minorEastAsia" w:hAnsi="Calibri" w:cs="Calibri"/>
          <w:color w:val="auto"/>
          <w:sz w:val="22"/>
          <w:szCs w:val="22"/>
        </w:rPr>
        <w:t xml:space="preserve"> so that the copyeditor is aware of each chapter’s style</w:t>
      </w:r>
      <w:r w:rsidR="00A5137A" w:rsidRPr="00466F9F">
        <w:rPr>
          <w:rFonts w:ascii="Calibri" w:eastAsiaTheme="minorEastAsia" w:hAnsi="Calibri" w:cs="Calibri"/>
          <w:color w:val="auto"/>
          <w:sz w:val="22"/>
          <w:szCs w:val="22"/>
        </w:rPr>
        <w:t>.</w:t>
      </w:r>
    </w:p>
    <w:p w14:paraId="5B4F31E5" w14:textId="6E8732E7" w:rsidR="00466F9F" w:rsidRPr="00466F9F" w:rsidRDefault="00466F9F" w:rsidP="00466F9F">
      <w:pPr>
        <w:rPr>
          <w:rFonts w:ascii="Calibri" w:hAnsi="Calibri" w:cs="Calibri"/>
          <w:sz w:val="22"/>
          <w:szCs w:val="22"/>
        </w:rPr>
      </w:pPr>
    </w:p>
    <w:p w14:paraId="53B8AFC5" w14:textId="3439FD2D" w:rsidR="00466F9F" w:rsidRPr="00466F9F" w:rsidRDefault="00466F9F" w:rsidP="00466F9F">
      <w:pPr>
        <w:pStyle w:val="ListParagraph"/>
        <w:numPr>
          <w:ilvl w:val="0"/>
          <w:numId w:val="16"/>
        </w:numPr>
        <w:spacing w:after="0" w:line="360" w:lineRule="auto"/>
        <w:rPr>
          <w:rFonts w:ascii="Calibri" w:hAnsi="Calibri" w:cs="Calibri"/>
          <w:sz w:val="22"/>
          <w:szCs w:val="22"/>
        </w:rPr>
      </w:pPr>
      <w:r w:rsidRPr="00466F9F">
        <w:rPr>
          <w:rFonts w:ascii="Calibri" w:hAnsi="Calibri" w:cs="Calibri"/>
          <w:sz w:val="22"/>
          <w:szCs w:val="22"/>
        </w:rPr>
        <w:t xml:space="preserve">Please also indicate if you would prefer that the copyeditor not alter your personal formatting </w:t>
      </w:r>
      <w:proofErr w:type="gramStart"/>
      <w:r w:rsidRPr="00466F9F">
        <w:rPr>
          <w:rFonts w:ascii="Calibri" w:hAnsi="Calibri" w:cs="Calibri"/>
          <w:sz w:val="22"/>
          <w:szCs w:val="22"/>
        </w:rPr>
        <w:t>with regard to</w:t>
      </w:r>
      <w:proofErr w:type="gramEnd"/>
      <w:r w:rsidRPr="00466F9F">
        <w:rPr>
          <w:rFonts w:ascii="Calibri" w:hAnsi="Calibri" w:cs="Calibri"/>
          <w:sz w:val="22"/>
          <w:szCs w:val="22"/>
        </w:rPr>
        <w:t xml:space="preserve"> spelling, punctuation, citations style, etc. </w:t>
      </w:r>
    </w:p>
    <w:p w14:paraId="3E4F1086" w14:textId="77777777" w:rsidR="00776214" w:rsidRPr="00776214" w:rsidRDefault="00776214" w:rsidP="00776214">
      <w:pPr>
        <w:pStyle w:val="ListParagraph"/>
      </w:pPr>
    </w:p>
    <w:p w14:paraId="22676007" w14:textId="77777777" w:rsidR="00A5137A" w:rsidRPr="00A5137A" w:rsidRDefault="00A5137A" w:rsidP="00A5137A"/>
    <w:p w14:paraId="073F5991" w14:textId="5CCA6E89" w:rsidR="00F16D0D" w:rsidRPr="008563A6" w:rsidRDefault="00F16D0D" w:rsidP="008563A6">
      <w:pPr>
        <w:pStyle w:val="Heading2"/>
        <w:spacing w:before="0" w:line="360" w:lineRule="auto"/>
        <w:contextualSpacing/>
      </w:pPr>
      <w:r w:rsidRPr="008563A6">
        <w:t>General style</w:t>
      </w:r>
      <w:r w:rsidR="00A1087A" w:rsidRPr="008563A6">
        <w:t xml:space="preserve"> </w:t>
      </w:r>
    </w:p>
    <w:p w14:paraId="12174D28" w14:textId="64686C22" w:rsidR="00A72E3F" w:rsidRPr="00A72E3F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S</w:t>
      </w:r>
      <w:r w:rsidR="00D5245E" w:rsidRPr="00A72E3F">
        <w:rPr>
          <w:rFonts w:ascii="Calibri" w:hAnsi="Calibri"/>
          <w:b/>
          <w:sz w:val="22"/>
          <w:szCs w:val="22"/>
        </w:rPr>
        <w:t>pelling</w:t>
      </w:r>
    </w:p>
    <w:p w14:paraId="7AD135E3" w14:textId="78A46B03" w:rsidR="00A1087A" w:rsidRPr="00A72E3F" w:rsidRDefault="00C3703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U</w:t>
      </w:r>
      <w:r w:rsidR="00BE0188" w:rsidRPr="00A72E3F">
        <w:rPr>
          <w:rFonts w:ascii="Calibri" w:hAnsi="Calibri"/>
          <w:sz w:val="22"/>
          <w:szCs w:val="22"/>
          <w:highlight w:val="yellow"/>
        </w:rPr>
        <w:t>S</w:t>
      </w:r>
      <w:r w:rsidR="000B7A33" w:rsidRPr="00A72E3F">
        <w:rPr>
          <w:rFonts w:ascii="Calibri" w:hAnsi="Calibri"/>
          <w:sz w:val="22"/>
          <w:szCs w:val="22"/>
        </w:rPr>
        <w:t xml:space="preserve"> (</w:t>
      </w:r>
      <w:proofErr w:type="spellStart"/>
      <w:r w:rsidR="000B7A33" w:rsidRPr="00A72E3F">
        <w:rPr>
          <w:rFonts w:ascii="Calibri" w:hAnsi="Calibri"/>
          <w:sz w:val="22"/>
          <w:szCs w:val="22"/>
        </w:rPr>
        <w:t>color</w:t>
      </w:r>
      <w:proofErr w:type="spellEnd"/>
      <w:r w:rsidR="000B7A33" w:rsidRPr="00A72E3F">
        <w:rPr>
          <w:rFonts w:ascii="Calibri" w:hAnsi="Calibri"/>
          <w:sz w:val="22"/>
          <w:szCs w:val="22"/>
        </w:rPr>
        <w:t>)</w:t>
      </w:r>
    </w:p>
    <w:p w14:paraId="64D7500A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1E1967C6" w14:textId="1509457F" w:rsidR="00527D01" w:rsidRPr="00A72E3F" w:rsidRDefault="00527D01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Endings</w:t>
      </w:r>
    </w:p>
    <w:p w14:paraId="02E79B4A" w14:textId="5EA27EE3" w:rsidR="00A1087A" w:rsidRPr="00A72E3F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proofErr w:type="spellStart"/>
      <w:r w:rsidRPr="00A72E3F">
        <w:rPr>
          <w:rFonts w:ascii="Calibri" w:hAnsi="Calibri"/>
          <w:sz w:val="22"/>
          <w:szCs w:val="22"/>
          <w:highlight w:val="yellow"/>
        </w:rPr>
        <w:t>i</w:t>
      </w:r>
      <w:r w:rsidR="00C37039" w:rsidRPr="00A72E3F">
        <w:rPr>
          <w:rFonts w:ascii="Calibri" w:hAnsi="Calibri"/>
          <w:sz w:val="22"/>
          <w:szCs w:val="22"/>
          <w:highlight w:val="yellow"/>
        </w:rPr>
        <w:t>ze</w:t>
      </w:r>
      <w:proofErr w:type="spellEnd"/>
      <w:r w:rsidRPr="00A72E3F">
        <w:rPr>
          <w:rFonts w:ascii="Calibri" w:hAnsi="Calibri"/>
          <w:sz w:val="22"/>
          <w:szCs w:val="22"/>
        </w:rPr>
        <w:t xml:space="preserve"> (theorize)</w:t>
      </w:r>
    </w:p>
    <w:p w14:paraId="620EB21B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5F50FC45" w14:textId="77777777" w:rsidR="008563A6" w:rsidRDefault="000B7A3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Serial c</w:t>
      </w:r>
      <w:r w:rsidR="008563A6">
        <w:rPr>
          <w:rFonts w:ascii="Calibri" w:hAnsi="Calibri"/>
          <w:b/>
          <w:sz w:val="22"/>
          <w:szCs w:val="22"/>
        </w:rPr>
        <w:t>ommas</w:t>
      </w:r>
    </w:p>
    <w:p w14:paraId="7BB1670A" w14:textId="37BF29B9" w:rsidR="00A1087A" w:rsidRPr="00A72E3F" w:rsidRDefault="000B7A33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Yes</w:t>
      </w:r>
      <w:r w:rsidR="00F16D0D" w:rsidRPr="00A72E3F">
        <w:rPr>
          <w:rFonts w:ascii="Calibri" w:hAnsi="Calibri"/>
          <w:sz w:val="22"/>
          <w:szCs w:val="22"/>
        </w:rPr>
        <w:t xml:space="preserve"> </w:t>
      </w:r>
      <w:r w:rsidR="009A29D0" w:rsidRPr="00A72E3F">
        <w:rPr>
          <w:rFonts w:ascii="Calibri" w:hAnsi="Calibri"/>
          <w:sz w:val="22"/>
          <w:szCs w:val="22"/>
        </w:rPr>
        <w:t>(this, that, and the other)</w:t>
      </w:r>
    </w:p>
    <w:p w14:paraId="054F94B3" w14:textId="24E950DD" w:rsidR="00A1087A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25CFFE3C" w14:textId="2BD64770" w:rsidR="009714E9" w:rsidRPr="004227ED" w:rsidRDefault="009714E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4227ED">
        <w:rPr>
          <w:rFonts w:ascii="Calibri" w:hAnsi="Calibri"/>
          <w:b/>
          <w:sz w:val="22"/>
          <w:szCs w:val="22"/>
        </w:rPr>
        <w:t>Italics</w:t>
      </w:r>
    </w:p>
    <w:p w14:paraId="6FBBF46E" w14:textId="71464976" w:rsidR="009714E9" w:rsidRDefault="009714E9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  <w:r w:rsidRPr="00153135">
        <w:rPr>
          <w:rFonts w:cstheme="minorHAnsi"/>
          <w:color w:val="000000" w:themeColor="text1"/>
          <w:sz w:val="20"/>
          <w:szCs w:val="20"/>
        </w:rPr>
        <w:t>Are there any key words where italics are used and need to be retained?</w:t>
      </w:r>
    </w:p>
    <w:p w14:paraId="307D380B" w14:textId="0AEFEAB4" w:rsidR="009714E9" w:rsidRDefault="009714E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310BA5F3" w14:textId="2D993C27" w:rsidR="009714E9" w:rsidRPr="009714E9" w:rsidRDefault="009714E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9714E9">
        <w:rPr>
          <w:rFonts w:ascii="Calibri" w:hAnsi="Calibri"/>
          <w:b/>
          <w:sz w:val="22"/>
          <w:szCs w:val="22"/>
        </w:rPr>
        <w:t>Capitalization</w:t>
      </w:r>
    </w:p>
    <w:p w14:paraId="6AA5765D" w14:textId="3BB06FBB" w:rsidR="009714E9" w:rsidRDefault="009714E9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  <w:r w:rsidRPr="00153135">
        <w:rPr>
          <w:rFonts w:cstheme="minorHAnsi"/>
          <w:color w:val="000000" w:themeColor="text1"/>
          <w:sz w:val="20"/>
          <w:szCs w:val="20"/>
        </w:rPr>
        <w:t>Are there any key words where capitalization or punctuation should be retained? (</w:t>
      </w:r>
      <w:proofErr w:type="gramStart"/>
      <w:r w:rsidRPr="00153135">
        <w:rPr>
          <w:rFonts w:cstheme="minorHAnsi"/>
          <w:color w:val="000000" w:themeColor="text1"/>
          <w:sz w:val="20"/>
          <w:szCs w:val="20"/>
        </w:rPr>
        <w:t>e.g.</w:t>
      </w:r>
      <w:proofErr w:type="gramEnd"/>
      <w:r w:rsidRPr="00153135"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>Supreme Court</w:t>
      </w:r>
      <w:r w:rsidRPr="00153135">
        <w:rPr>
          <w:rFonts w:cstheme="minorHAnsi"/>
          <w:color w:val="000000" w:themeColor="text1"/>
          <w:sz w:val="20"/>
          <w:szCs w:val="20"/>
        </w:rPr>
        <w:t xml:space="preserve"> or U.S./US)</w:t>
      </w:r>
      <w:r>
        <w:rPr>
          <w:rFonts w:cstheme="minorHAnsi"/>
          <w:color w:val="000000" w:themeColor="text1"/>
          <w:sz w:val="20"/>
          <w:szCs w:val="20"/>
        </w:rPr>
        <w:t>. Any other capitalization formatting that should be followed?</w:t>
      </w:r>
    </w:p>
    <w:p w14:paraId="7ABB2462" w14:textId="68D41AA6" w:rsidR="00BF5607" w:rsidRDefault="00BF5607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>“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PySAL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” refers to a specific software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community, and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should generally be stylized in this way. When referring to the software package, we have typeset lower-case </w:t>
      </w:r>
      <w:proofErr w:type="spellStart"/>
      <w:r w:rsidRPr="00BF5607">
        <w:rPr>
          <w:rFonts w:ascii="Consolas" w:hAnsi="Consolas" w:cs="Consolas"/>
          <w:color w:val="000000" w:themeColor="text1"/>
          <w:sz w:val="20"/>
          <w:szCs w:val="20"/>
        </w:rPr>
        <w:t>pysal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as monospaced text. This also applies to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GeoPandas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vs. </w:t>
      </w:r>
      <w:proofErr w:type="spellStart"/>
      <w:r w:rsidRPr="00BF5607">
        <w:rPr>
          <w:rFonts w:ascii="Consolas" w:hAnsi="Consolas" w:cs="Consolas"/>
          <w:color w:val="000000" w:themeColor="text1"/>
          <w:sz w:val="20"/>
          <w:szCs w:val="20"/>
        </w:rPr>
        <w:t>geopandas</w:t>
      </w:r>
      <w:proofErr w:type="spellEnd"/>
    </w:p>
    <w:p w14:paraId="03018632" w14:textId="77777777" w:rsidR="009714E9" w:rsidRPr="00A72E3F" w:rsidRDefault="009714E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4A170C3" w14:textId="0A7D4084" w:rsidR="00527D01" w:rsidRPr="00A72E3F" w:rsidRDefault="00EA6B36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Quotation marks</w:t>
      </w:r>
    </w:p>
    <w:p w14:paraId="3EF08AE3" w14:textId="2C0F4B04" w:rsidR="00A1087A" w:rsidRPr="00A72E3F" w:rsidRDefault="002B1D24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d</w:t>
      </w:r>
      <w:r w:rsidR="00EA6B36" w:rsidRPr="00A72E3F">
        <w:rPr>
          <w:rFonts w:ascii="Calibri" w:hAnsi="Calibri"/>
          <w:sz w:val="22"/>
          <w:szCs w:val="22"/>
          <w:highlight w:val="yellow"/>
        </w:rPr>
        <w:t>ouble</w:t>
      </w:r>
      <w:r w:rsidR="00BB2224" w:rsidRPr="00A72E3F">
        <w:rPr>
          <w:rFonts w:ascii="Calibri" w:hAnsi="Calibri"/>
          <w:sz w:val="22"/>
          <w:szCs w:val="22"/>
          <w:highlight w:val="yellow"/>
        </w:rPr>
        <w:t xml:space="preserve"> </w:t>
      </w:r>
      <w:r w:rsidR="000B7A33" w:rsidRPr="00A72E3F">
        <w:rPr>
          <w:rFonts w:ascii="Calibri" w:hAnsi="Calibri"/>
          <w:sz w:val="22"/>
          <w:szCs w:val="22"/>
          <w:highlight w:val="yellow"/>
        </w:rPr>
        <w:t xml:space="preserve">with </w:t>
      </w:r>
      <w:r w:rsidR="00EA6B36" w:rsidRPr="00A72E3F">
        <w:rPr>
          <w:rFonts w:ascii="Calibri" w:hAnsi="Calibri"/>
          <w:sz w:val="22"/>
          <w:szCs w:val="22"/>
          <w:highlight w:val="yellow"/>
        </w:rPr>
        <w:t>single within</w:t>
      </w:r>
      <w:r w:rsidR="00EA6B36" w:rsidRPr="00A72E3F">
        <w:rPr>
          <w:rFonts w:ascii="Calibri" w:hAnsi="Calibri"/>
          <w:sz w:val="22"/>
          <w:szCs w:val="22"/>
        </w:rPr>
        <w:t xml:space="preserve"> </w:t>
      </w:r>
      <w:r w:rsidR="009A29D0" w:rsidRPr="00A72E3F">
        <w:rPr>
          <w:rFonts w:ascii="Calibri" w:hAnsi="Calibri"/>
          <w:sz w:val="22"/>
          <w:szCs w:val="22"/>
        </w:rPr>
        <w:t>(“the ‘</w:t>
      </w:r>
      <w:r w:rsidR="00527D01" w:rsidRPr="00A72E3F">
        <w:rPr>
          <w:rFonts w:ascii="Calibri" w:hAnsi="Calibri"/>
          <w:sz w:val="22"/>
          <w:szCs w:val="22"/>
        </w:rPr>
        <w:t>new’</w:t>
      </w:r>
      <w:r w:rsidR="009A29D0" w:rsidRPr="00A72E3F">
        <w:rPr>
          <w:rFonts w:ascii="Calibri" w:hAnsi="Calibri"/>
          <w:sz w:val="22"/>
          <w:szCs w:val="22"/>
        </w:rPr>
        <w:t xml:space="preserve"> re</w:t>
      </w:r>
      <w:r w:rsidR="00527D01" w:rsidRPr="00A72E3F">
        <w:rPr>
          <w:rFonts w:ascii="Calibri" w:hAnsi="Calibri"/>
          <w:sz w:val="22"/>
          <w:szCs w:val="22"/>
        </w:rPr>
        <w:t>gime</w:t>
      </w:r>
      <w:r w:rsidR="009A29D0" w:rsidRPr="00A72E3F">
        <w:rPr>
          <w:rFonts w:ascii="Calibri" w:hAnsi="Calibri"/>
          <w:sz w:val="22"/>
          <w:szCs w:val="22"/>
        </w:rPr>
        <w:t>”)</w:t>
      </w:r>
    </w:p>
    <w:p w14:paraId="64E31840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2DB6F73" w14:textId="3F585EE3" w:rsidR="00527D01" w:rsidRPr="00A72E3F" w:rsidRDefault="00D86419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Punctuation</w:t>
      </w:r>
    </w:p>
    <w:p w14:paraId="40EC554C" w14:textId="61BDA3D4" w:rsidR="00A1087A" w:rsidRPr="00A72E3F" w:rsidRDefault="0079206C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inside quotation marks</w:t>
      </w:r>
      <w:r w:rsidR="00A1087A" w:rsidRPr="00A72E3F">
        <w:rPr>
          <w:rFonts w:ascii="Calibri" w:hAnsi="Calibri"/>
          <w:sz w:val="22"/>
          <w:szCs w:val="22"/>
        </w:rPr>
        <w:t xml:space="preserve"> (‘</w:t>
      </w:r>
      <w:r w:rsidR="003A2C13" w:rsidRPr="00A72E3F">
        <w:rPr>
          <w:rFonts w:ascii="Calibri" w:hAnsi="Calibri"/>
          <w:sz w:val="22"/>
          <w:szCs w:val="22"/>
        </w:rPr>
        <w:t>it</w:t>
      </w:r>
      <w:r w:rsidR="00527D01" w:rsidRPr="00A72E3F">
        <w:rPr>
          <w:rFonts w:ascii="Calibri" w:hAnsi="Calibri"/>
          <w:sz w:val="22"/>
          <w:szCs w:val="22"/>
        </w:rPr>
        <w:t xml:space="preserve"> i</w:t>
      </w:r>
      <w:r w:rsidRPr="00A72E3F">
        <w:rPr>
          <w:rFonts w:ascii="Calibri" w:hAnsi="Calibri"/>
          <w:sz w:val="22"/>
          <w:szCs w:val="22"/>
        </w:rPr>
        <w:t xml:space="preserve">s </w:t>
      </w:r>
      <w:r w:rsidR="00527D01" w:rsidRPr="00A72E3F">
        <w:rPr>
          <w:rFonts w:ascii="Calibri" w:hAnsi="Calibri"/>
          <w:sz w:val="22"/>
          <w:szCs w:val="22"/>
        </w:rPr>
        <w:t>a fresh start.</w:t>
      </w:r>
      <w:r w:rsidR="00A1087A" w:rsidRPr="00A72E3F">
        <w:rPr>
          <w:rFonts w:ascii="Calibri" w:hAnsi="Calibri"/>
          <w:sz w:val="22"/>
          <w:szCs w:val="22"/>
        </w:rPr>
        <w:t>’</w:t>
      </w:r>
      <w:r w:rsidRPr="00A72E3F">
        <w:rPr>
          <w:rFonts w:ascii="Calibri" w:hAnsi="Calibri"/>
          <w:sz w:val="22"/>
          <w:szCs w:val="22"/>
        </w:rPr>
        <w:t>)</w:t>
      </w:r>
    </w:p>
    <w:p w14:paraId="6A30401F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2731C07F" w14:textId="0D78FA64" w:rsidR="00527D01" w:rsidRPr="00A72E3F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Acronyms</w:t>
      </w:r>
    </w:p>
    <w:p w14:paraId="3FBCF760" w14:textId="4342F1E1" w:rsidR="00A1087A" w:rsidRDefault="00BE0188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proofErr w:type="spellStart"/>
      <w:r w:rsidRPr="00A72E3F">
        <w:rPr>
          <w:rFonts w:ascii="Calibri" w:hAnsi="Calibri"/>
          <w:sz w:val="22"/>
          <w:szCs w:val="22"/>
          <w:highlight w:val="yellow"/>
        </w:rPr>
        <w:t>un</w:t>
      </w:r>
      <w:r w:rsidR="004A32DF" w:rsidRPr="00A72E3F">
        <w:rPr>
          <w:rFonts w:ascii="Calibri" w:hAnsi="Calibri"/>
          <w:sz w:val="22"/>
          <w:szCs w:val="22"/>
          <w:highlight w:val="yellow"/>
        </w:rPr>
        <w:t>pointed</w:t>
      </w:r>
      <w:proofErr w:type="spellEnd"/>
      <w:r w:rsidR="000B7A33" w:rsidRPr="00A72E3F">
        <w:rPr>
          <w:rFonts w:ascii="Calibri" w:hAnsi="Calibri"/>
          <w:sz w:val="22"/>
          <w:szCs w:val="22"/>
        </w:rPr>
        <w:t xml:space="preserve"> (USA)</w:t>
      </w:r>
      <w:r w:rsidR="00CD458C" w:rsidRPr="00A72E3F">
        <w:rPr>
          <w:rFonts w:ascii="Calibri" w:hAnsi="Calibri"/>
          <w:sz w:val="22"/>
          <w:szCs w:val="22"/>
        </w:rPr>
        <w:t xml:space="preserve"> </w:t>
      </w:r>
    </w:p>
    <w:p w14:paraId="00E813A2" w14:textId="7A4613DC" w:rsidR="009714E9" w:rsidRDefault="009714E9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How often should acronyms be spelled out? First use only? First use per chapter? Are there any acronyms that do not need to be spelled out? If so, which ones?</w:t>
      </w:r>
    </w:p>
    <w:p w14:paraId="4DCD8771" w14:textId="2970BD4D" w:rsidR="00BF5607" w:rsidRDefault="00BF5607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Acronyms should be spelled out in the first appearance in the book. </w:t>
      </w:r>
    </w:p>
    <w:p w14:paraId="6F7C0EEF" w14:textId="0555DFC3" w:rsidR="00FA0876" w:rsidRDefault="00FA0876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A75F5E9" w14:textId="1EBF6828" w:rsidR="00FA0876" w:rsidRPr="00FA0876" w:rsidRDefault="00FA0876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FA0876">
        <w:rPr>
          <w:rFonts w:ascii="Calibri" w:hAnsi="Calibri"/>
          <w:b/>
          <w:sz w:val="22"/>
          <w:szCs w:val="22"/>
        </w:rPr>
        <w:t>Hyphenation</w:t>
      </w:r>
    </w:p>
    <w:p w14:paraId="300B7823" w14:textId="651AFF36" w:rsidR="00FA0876" w:rsidRDefault="00FA0876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  <w:r w:rsidRPr="00153135">
        <w:rPr>
          <w:rFonts w:cstheme="minorHAnsi"/>
          <w:color w:val="000000" w:themeColor="text1"/>
          <w:sz w:val="20"/>
          <w:szCs w:val="20"/>
        </w:rPr>
        <w:t>Do you have any preferences regarding hyphenation (</w:t>
      </w:r>
      <w:proofErr w:type="gramStart"/>
      <w:r w:rsidRPr="00153135">
        <w:rPr>
          <w:rFonts w:cstheme="minorHAnsi"/>
          <w:color w:val="000000" w:themeColor="text1"/>
          <w:sz w:val="20"/>
          <w:szCs w:val="20"/>
        </w:rPr>
        <w:t>e.g.</w:t>
      </w:r>
      <w:proofErr w:type="gramEnd"/>
      <w:r w:rsidRPr="00153135">
        <w:rPr>
          <w:rFonts w:cstheme="minorHAnsi"/>
          <w:color w:val="000000" w:themeColor="text1"/>
          <w:sz w:val="20"/>
          <w:szCs w:val="20"/>
        </w:rPr>
        <w:t xml:space="preserve"> Asian American, African American or Asian-American, African-American)? Are there any key words that need to be </w:t>
      </w:r>
      <w:r w:rsidRPr="00E835C8">
        <w:rPr>
          <w:rFonts w:cstheme="minorHAnsi"/>
          <w:color w:val="000000" w:themeColor="text1"/>
          <w:sz w:val="20"/>
          <w:szCs w:val="20"/>
        </w:rPr>
        <w:t>hyphenated</w:t>
      </w:r>
      <w:r w:rsidRPr="00153135">
        <w:rPr>
          <w:rFonts w:cstheme="minorHAnsi"/>
          <w:color w:val="000000" w:themeColor="text1"/>
          <w:sz w:val="20"/>
          <w:szCs w:val="20"/>
        </w:rPr>
        <w:t xml:space="preserve"> or which shouldn’t be hyphenated?</w:t>
      </w:r>
    </w:p>
    <w:p w14:paraId="57BDA0B5" w14:textId="20CB1912" w:rsidR="00BF5607" w:rsidRDefault="00BF5607" w:rsidP="008563A6">
      <w:pPr>
        <w:spacing w:after="0" w:line="360" w:lineRule="auto"/>
        <w:contextualSpacing/>
        <w:rPr>
          <w:rFonts w:cstheme="minorHAnsi"/>
          <w:color w:val="000000" w:themeColor="text1"/>
          <w:sz w:val="20"/>
          <w:szCs w:val="20"/>
        </w:rPr>
      </w:pPr>
    </w:p>
    <w:p w14:paraId="2A8D8ECC" w14:textId="2DA72AF8" w:rsidR="00BF5607" w:rsidRPr="00A72E3F" w:rsidRDefault="00BF5607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>
        <w:rPr>
          <w:rFonts w:cstheme="minorHAnsi"/>
          <w:color w:val="000000" w:themeColor="text1"/>
          <w:sz w:val="20"/>
          <w:szCs w:val="20"/>
        </w:rPr>
        <w:t>No specific preferences</w:t>
      </w:r>
    </w:p>
    <w:p w14:paraId="561B343D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5FAAF5F9" w14:textId="7C635AC1" w:rsidR="004A32DF" w:rsidRPr="00A72E3F" w:rsidRDefault="004A32DF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Dash</w:t>
      </w:r>
      <w:r w:rsidR="00F23790" w:rsidRPr="00A72E3F">
        <w:rPr>
          <w:rFonts w:ascii="Calibri" w:hAnsi="Calibri"/>
          <w:b/>
          <w:sz w:val="22"/>
          <w:szCs w:val="22"/>
        </w:rPr>
        <w:t>es</w:t>
      </w:r>
    </w:p>
    <w:p w14:paraId="1F2E447F" w14:textId="012836A7" w:rsidR="009A29D0" w:rsidRPr="00A72E3F" w:rsidRDefault="004A32DF" w:rsidP="00E709BD">
      <w:pPr>
        <w:autoSpaceDE w:val="0"/>
        <w:autoSpaceDN w:val="0"/>
        <w:adjustRightInd w:val="0"/>
        <w:spacing w:after="0" w:line="360" w:lineRule="auto"/>
        <w:rPr>
          <w:rFonts w:ascii="Calibri" w:hAnsi="Calibri" w:cs="TimesNewRomanPSMT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 xml:space="preserve">unspaced </w:t>
      </w:r>
      <w:proofErr w:type="spellStart"/>
      <w:r w:rsidRPr="00A72E3F">
        <w:rPr>
          <w:rFonts w:ascii="Calibri" w:hAnsi="Calibri"/>
          <w:sz w:val="22"/>
          <w:szCs w:val="22"/>
          <w:highlight w:val="yellow"/>
        </w:rPr>
        <w:t>em</w:t>
      </w:r>
      <w:proofErr w:type="spellEnd"/>
      <w:r w:rsidRPr="00A72E3F">
        <w:rPr>
          <w:rFonts w:ascii="Calibri" w:hAnsi="Calibri"/>
          <w:sz w:val="22"/>
          <w:szCs w:val="22"/>
          <w:highlight w:val="yellow"/>
        </w:rPr>
        <w:t xml:space="preserve"> dash</w:t>
      </w:r>
      <w:r w:rsidR="004A3362" w:rsidRPr="00A72E3F">
        <w:rPr>
          <w:rFonts w:ascii="Calibri" w:hAnsi="Calibri"/>
          <w:sz w:val="22"/>
          <w:szCs w:val="22"/>
        </w:rPr>
        <w:t xml:space="preserve"> </w:t>
      </w:r>
      <w:r w:rsidR="009A29D0" w:rsidRPr="00A72E3F">
        <w:rPr>
          <w:rFonts w:ascii="Calibri" w:hAnsi="Calibri"/>
          <w:sz w:val="22"/>
          <w:szCs w:val="22"/>
        </w:rPr>
        <w:t>(</w:t>
      </w:r>
      <w:r w:rsidR="00F01D44">
        <w:rPr>
          <w:rFonts w:ascii="Calibri" w:hAnsi="Calibri" w:cs="TimesNewRomanPSMT"/>
          <w:sz w:val="22"/>
          <w:szCs w:val="22"/>
        </w:rPr>
        <w:t xml:space="preserve">The </w:t>
      </w:r>
      <w:r w:rsidR="006F057C">
        <w:rPr>
          <w:rFonts w:ascii="Calibri" w:hAnsi="Calibri" w:cs="TimesNewRomanPSMT"/>
          <w:sz w:val="22"/>
          <w:szCs w:val="22"/>
        </w:rPr>
        <w:t>essay</w:t>
      </w:r>
      <w:r w:rsidR="009A29D0" w:rsidRPr="00A72E3F">
        <w:rPr>
          <w:rFonts w:ascii="Calibri" w:hAnsi="Calibri" w:cs="TimesNewRomanPSMT"/>
          <w:sz w:val="22"/>
          <w:szCs w:val="22"/>
          <w:highlight w:val="yellow"/>
        </w:rPr>
        <w:t>—</w:t>
      </w:r>
      <w:r w:rsidR="006F057C">
        <w:rPr>
          <w:rFonts w:ascii="Calibri" w:hAnsi="Calibri" w:cs="TimesNewRomanPSMT"/>
          <w:sz w:val="22"/>
          <w:szCs w:val="22"/>
        </w:rPr>
        <w:t>first published</w:t>
      </w:r>
      <w:r w:rsidR="00F01D44">
        <w:rPr>
          <w:rFonts w:ascii="Calibri" w:hAnsi="Calibri" w:cs="TimesNewRomanPSMT"/>
          <w:sz w:val="22"/>
          <w:szCs w:val="22"/>
        </w:rPr>
        <w:t xml:space="preserve"> in 1960</w:t>
      </w:r>
      <w:r w:rsidR="009A29D0" w:rsidRPr="00A72E3F">
        <w:rPr>
          <w:rFonts w:ascii="Calibri" w:hAnsi="Calibri" w:cs="TimesNewRomanPSMT"/>
          <w:sz w:val="22"/>
          <w:szCs w:val="22"/>
          <w:highlight w:val="yellow"/>
        </w:rPr>
        <w:t>—</w:t>
      </w:r>
      <w:r w:rsidR="00F01D44">
        <w:rPr>
          <w:rFonts w:ascii="Calibri" w:hAnsi="Calibri" w:cs="TimesNewRomanPSMT"/>
          <w:sz w:val="22"/>
          <w:szCs w:val="22"/>
        </w:rPr>
        <w:t>addresses this question</w:t>
      </w:r>
      <w:r w:rsidR="009A29D0" w:rsidRPr="00A72E3F">
        <w:rPr>
          <w:rFonts w:ascii="Calibri" w:hAnsi="Calibri" w:cs="TimesNewRomanPSMT"/>
          <w:sz w:val="22"/>
          <w:szCs w:val="22"/>
        </w:rPr>
        <w:t>.)</w:t>
      </w:r>
    </w:p>
    <w:p w14:paraId="5D710CDC" w14:textId="77777777" w:rsidR="00953719" w:rsidRDefault="00953719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</w:p>
    <w:p w14:paraId="3AE0B47F" w14:textId="1D86F4FB" w:rsidR="00EA6B36" w:rsidRPr="00A72E3F" w:rsidRDefault="00EA6B36" w:rsidP="008563A6">
      <w:pPr>
        <w:autoSpaceDE w:val="0"/>
        <w:autoSpaceDN w:val="0"/>
        <w:adjustRightInd w:val="0"/>
        <w:spacing w:after="0" w:line="360" w:lineRule="auto"/>
        <w:contextualSpacing/>
        <w:rPr>
          <w:rFonts w:ascii="Calibri" w:hAnsi="Calibri" w:cs="TimesNewRomanPSMT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Numbers</w:t>
      </w:r>
    </w:p>
    <w:p w14:paraId="52FFADF9" w14:textId="45A1EEB8" w:rsidR="00A1087A" w:rsidRPr="00A72E3F" w:rsidRDefault="009A29D0" w:rsidP="008563A6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s</w:t>
      </w:r>
      <w:r w:rsidR="004A3362" w:rsidRPr="00A72E3F">
        <w:rPr>
          <w:rFonts w:ascii="Calibri" w:hAnsi="Calibri"/>
          <w:sz w:val="22"/>
          <w:szCs w:val="22"/>
          <w:highlight w:val="yellow"/>
        </w:rPr>
        <w:t>pelled out to ten, Arabic thereafter (</w:t>
      </w:r>
      <w:r w:rsidR="00F16D0D" w:rsidRPr="00A72E3F">
        <w:rPr>
          <w:rFonts w:ascii="Calibri" w:hAnsi="Calibri"/>
          <w:sz w:val="22"/>
          <w:szCs w:val="22"/>
          <w:highlight w:val="yellow"/>
        </w:rPr>
        <w:t>one to ten, 11–</w:t>
      </w:r>
      <w:r w:rsidR="004A3362" w:rsidRPr="00A72E3F">
        <w:rPr>
          <w:rFonts w:ascii="Calibri" w:hAnsi="Calibri"/>
          <w:sz w:val="22"/>
          <w:szCs w:val="22"/>
          <w:highlight w:val="yellow"/>
        </w:rPr>
        <w:t>)</w:t>
      </w:r>
      <w:r w:rsidR="00FE59C2" w:rsidRPr="00A72E3F">
        <w:rPr>
          <w:rFonts w:ascii="Calibri" w:hAnsi="Calibri"/>
          <w:sz w:val="22"/>
          <w:szCs w:val="22"/>
        </w:rPr>
        <w:t xml:space="preserve"> </w:t>
      </w:r>
    </w:p>
    <w:p w14:paraId="466AD083" w14:textId="080BBEC3" w:rsidR="00F01D44" w:rsidRPr="00BF5607" w:rsidRDefault="00EA6B36" w:rsidP="00C61D4A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Fonts w:ascii="Calibri" w:hAnsi="Calibri"/>
          <w:b/>
          <w:sz w:val="22"/>
          <w:szCs w:val="22"/>
        </w:rPr>
      </w:pPr>
      <w:r w:rsidRPr="00BF5607">
        <w:rPr>
          <w:rFonts w:ascii="Calibri" w:hAnsi="Calibri"/>
          <w:sz w:val="22"/>
          <w:szCs w:val="22"/>
          <w:highlight w:val="yellow"/>
        </w:rPr>
        <w:t>maximum number spans (135–136)</w:t>
      </w:r>
      <w:r w:rsidRPr="00BF5607">
        <w:rPr>
          <w:rFonts w:ascii="Calibri" w:hAnsi="Calibri"/>
          <w:sz w:val="22"/>
          <w:szCs w:val="22"/>
        </w:rPr>
        <w:t xml:space="preserve"> </w:t>
      </w:r>
    </w:p>
    <w:p w14:paraId="76671DBC" w14:textId="50396F2C" w:rsidR="00527D01" w:rsidRPr="00A72E3F" w:rsidRDefault="004A3362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Dates</w:t>
      </w:r>
    </w:p>
    <w:p w14:paraId="74012785" w14:textId="704FE54D" w:rsidR="00A1087A" w:rsidRPr="00A72E3F" w:rsidRDefault="004A3362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7 June 1918</w:t>
      </w:r>
      <w:r w:rsidR="00CD458C" w:rsidRPr="00A72E3F">
        <w:rPr>
          <w:rFonts w:ascii="Calibri" w:hAnsi="Calibri"/>
          <w:sz w:val="22"/>
          <w:szCs w:val="22"/>
        </w:rPr>
        <w:t xml:space="preserve"> </w:t>
      </w:r>
    </w:p>
    <w:p w14:paraId="60D8D82A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5B74F6A" w14:textId="4C63886C" w:rsidR="00527D01" w:rsidRPr="00A72E3F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 xml:space="preserve">First letter </w:t>
      </w:r>
      <w:r w:rsidR="00BE0188" w:rsidRPr="00A72E3F">
        <w:rPr>
          <w:rFonts w:ascii="Calibri" w:hAnsi="Calibri"/>
          <w:b/>
          <w:sz w:val="22"/>
          <w:szCs w:val="22"/>
        </w:rPr>
        <w:t>after</w:t>
      </w:r>
      <w:r w:rsidRPr="00A72E3F">
        <w:rPr>
          <w:rFonts w:ascii="Calibri" w:hAnsi="Calibri"/>
          <w:b/>
          <w:sz w:val="22"/>
          <w:szCs w:val="22"/>
        </w:rPr>
        <w:t xml:space="preserve"> c</w:t>
      </w:r>
      <w:r w:rsidR="00A72E3F" w:rsidRPr="00A72E3F">
        <w:rPr>
          <w:rFonts w:ascii="Calibri" w:hAnsi="Calibri"/>
          <w:b/>
          <w:sz w:val="22"/>
          <w:szCs w:val="22"/>
        </w:rPr>
        <w:t>olons</w:t>
      </w:r>
    </w:p>
    <w:p w14:paraId="7BB28095" w14:textId="441CC0B8" w:rsidR="00A1087A" w:rsidRPr="00A72E3F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lower-case</w:t>
      </w:r>
    </w:p>
    <w:p w14:paraId="19A699BD" w14:textId="77777777" w:rsidR="00A1087A" w:rsidRPr="00A72E3F" w:rsidRDefault="00A1087A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7301CED9" w14:textId="339C1F43" w:rsidR="00605AFD" w:rsidRPr="00A72E3F" w:rsidRDefault="00F23790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Bulleted and numbered lists</w:t>
      </w:r>
    </w:p>
    <w:p w14:paraId="5E1456DF" w14:textId="57CD52C2" w:rsidR="00605AFD" w:rsidRPr="00A72E3F" w:rsidRDefault="00BF5607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yellow"/>
        </w:rPr>
        <w:t xml:space="preserve">starts with a </w:t>
      </w:r>
      <w:r w:rsidR="00E709BD">
        <w:rPr>
          <w:rFonts w:ascii="Calibri" w:hAnsi="Calibri"/>
          <w:sz w:val="22"/>
          <w:szCs w:val="22"/>
          <w:highlight w:val="yellow"/>
        </w:rPr>
        <w:t>lower-</w:t>
      </w:r>
      <w:r w:rsidR="004A3362" w:rsidRPr="00A72E3F">
        <w:rPr>
          <w:rFonts w:ascii="Calibri" w:hAnsi="Calibri"/>
          <w:sz w:val="22"/>
          <w:szCs w:val="22"/>
          <w:highlight w:val="yellow"/>
        </w:rPr>
        <w:t>case letter</w:t>
      </w:r>
    </w:p>
    <w:p w14:paraId="5186396D" w14:textId="4E7C0F55" w:rsidR="008563A6" w:rsidRPr="00BF5607" w:rsidRDefault="00BF5607" w:rsidP="008563A6">
      <w:pPr>
        <w:pStyle w:val="ListParagraph"/>
        <w:numPr>
          <w:ilvl w:val="0"/>
          <w:numId w:val="3"/>
        </w:numPr>
        <w:spacing w:after="0" w:line="360" w:lineRule="auto"/>
        <w:ind w:left="425" w:hanging="35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highlight w:val="yellow"/>
        </w:rPr>
        <w:lastRenderedPageBreak/>
        <w:t xml:space="preserve">ends with </w:t>
      </w:r>
      <w:r w:rsidR="00605AFD" w:rsidRPr="00A72E3F">
        <w:rPr>
          <w:rFonts w:ascii="Calibri" w:hAnsi="Calibri"/>
          <w:sz w:val="22"/>
          <w:szCs w:val="22"/>
          <w:highlight w:val="yellow"/>
        </w:rPr>
        <w:t>nothing</w:t>
      </w:r>
      <w:r>
        <w:rPr>
          <w:rFonts w:ascii="Calibri" w:hAnsi="Calibri"/>
          <w:sz w:val="22"/>
          <w:szCs w:val="22"/>
        </w:rPr>
        <w:t xml:space="preserve"> </w:t>
      </w:r>
    </w:p>
    <w:p w14:paraId="69F11B56" w14:textId="5A5A33E8" w:rsidR="004A3362" w:rsidRPr="00A72E3F" w:rsidRDefault="00BE0188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A72E3F">
        <w:rPr>
          <w:rFonts w:ascii="Calibri" w:hAnsi="Calibri" w:cs="Times New Roman"/>
          <w:b/>
          <w:sz w:val="22"/>
          <w:szCs w:val="22"/>
        </w:rPr>
        <w:t>F</w:t>
      </w:r>
      <w:r w:rsidR="008563A6">
        <w:rPr>
          <w:rFonts w:ascii="Calibri" w:hAnsi="Calibri" w:cs="Times New Roman"/>
          <w:b/>
          <w:sz w:val="22"/>
          <w:szCs w:val="22"/>
        </w:rPr>
        <w:t>igures and tables</w:t>
      </w:r>
    </w:p>
    <w:p w14:paraId="71FA118E" w14:textId="77777777" w:rsidR="00A72E3F" w:rsidRPr="00A72E3F" w:rsidRDefault="00480DF2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A72E3F">
        <w:rPr>
          <w:rFonts w:ascii="Calibri" w:hAnsi="Calibri" w:cs="Times New Roman"/>
          <w:sz w:val="22"/>
          <w:szCs w:val="22"/>
        </w:rPr>
        <w:t xml:space="preserve">Should there be an in-text </w:t>
      </w:r>
      <w:r w:rsidR="00527D01" w:rsidRPr="00A72E3F">
        <w:rPr>
          <w:rFonts w:ascii="Calibri" w:hAnsi="Calibri" w:cs="Times New Roman"/>
          <w:sz w:val="22"/>
          <w:szCs w:val="22"/>
        </w:rPr>
        <w:t>reference for</w:t>
      </w:r>
      <w:r w:rsidR="00605AFD" w:rsidRPr="00A72E3F">
        <w:rPr>
          <w:rFonts w:ascii="Calibri" w:hAnsi="Calibri" w:cs="Times New Roman"/>
          <w:sz w:val="22"/>
          <w:szCs w:val="22"/>
        </w:rPr>
        <w:t xml:space="preserve"> every figure and table</w:t>
      </w:r>
      <w:r w:rsidR="003A2C13" w:rsidRPr="00A72E3F">
        <w:rPr>
          <w:rFonts w:ascii="Calibri" w:hAnsi="Calibri" w:cs="Times New Roman"/>
          <w:sz w:val="22"/>
          <w:szCs w:val="22"/>
        </w:rPr>
        <w:t xml:space="preserve">, </w:t>
      </w:r>
      <w:proofErr w:type="gramStart"/>
      <w:r w:rsidR="003A2C13" w:rsidRPr="00A72E3F">
        <w:rPr>
          <w:rFonts w:ascii="Calibri" w:hAnsi="Calibri" w:cs="Times New Roman"/>
          <w:sz w:val="22"/>
          <w:szCs w:val="22"/>
        </w:rPr>
        <w:t>e.g.</w:t>
      </w:r>
      <w:proofErr w:type="gramEnd"/>
      <w:r w:rsidR="003A2C13" w:rsidRPr="00A72E3F">
        <w:rPr>
          <w:rFonts w:ascii="Calibri" w:hAnsi="Calibri" w:cs="Times New Roman"/>
          <w:sz w:val="22"/>
          <w:szCs w:val="22"/>
        </w:rPr>
        <w:t xml:space="preserve"> ‘</w:t>
      </w:r>
      <w:r w:rsidRPr="00A72E3F">
        <w:rPr>
          <w:rFonts w:ascii="Calibri" w:hAnsi="Calibri" w:cs="Times New Roman"/>
          <w:sz w:val="22"/>
          <w:szCs w:val="22"/>
        </w:rPr>
        <w:t>see Figure 7.9’</w:t>
      </w:r>
      <w:r w:rsidR="00605AFD" w:rsidRPr="00A72E3F">
        <w:rPr>
          <w:rFonts w:ascii="Calibri" w:hAnsi="Calibri" w:cs="Times New Roman"/>
          <w:sz w:val="22"/>
          <w:szCs w:val="22"/>
        </w:rPr>
        <w:t>?</w:t>
      </w:r>
    </w:p>
    <w:p w14:paraId="1CDC8EF6" w14:textId="7AECD2EF" w:rsidR="004A3362" w:rsidRPr="00A72E3F" w:rsidRDefault="000B7A33" w:rsidP="008563A6">
      <w:pPr>
        <w:spacing w:after="0" w:line="360" w:lineRule="auto"/>
        <w:contextualSpacing/>
        <w:rPr>
          <w:rFonts w:ascii="Calibri" w:hAnsi="Calibri" w:cs="Times New Roman"/>
          <w:sz w:val="22"/>
          <w:szCs w:val="22"/>
        </w:rPr>
      </w:pPr>
      <w:r w:rsidRPr="00A72E3F">
        <w:rPr>
          <w:rFonts w:ascii="Calibri" w:hAnsi="Calibri" w:cs="Times New Roman"/>
          <w:sz w:val="22"/>
          <w:szCs w:val="22"/>
          <w:highlight w:val="yellow"/>
        </w:rPr>
        <w:t>No</w:t>
      </w:r>
    </w:p>
    <w:p w14:paraId="5736C1D0" w14:textId="77777777" w:rsidR="003A2C13" w:rsidRPr="00A72E3F" w:rsidRDefault="003A2C13" w:rsidP="008563A6">
      <w:pPr>
        <w:pStyle w:val="Heading2"/>
        <w:spacing w:before="0" w:line="360" w:lineRule="auto"/>
        <w:contextualSpacing/>
        <w:rPr>
          <w:rFonts w:ascii="Calibri" w:hAnsi="Calibri"/>
          <w:sz w:val="22"/>
          <w:szCs w:val="22"/>
        </w:rPr>
      </w:pPr>
    </w:p>
    <w:p w14:paraId="53377F34" w14:textId="2F61D50B" w:rsidR="00F16D0D" w:rsidRPr="008563A6" w:rsidRDefault="00F16D0D" w:rsidP="008563A6">
      <w:pPr>
        <w:pStyle w:val="Heading2"/>
        <w:spacing w:before="0" w:line="360" w:lineRule="auto"/>
        <w:contextualSpacing/>
      </w:pPr>
      <w:r w:rsidRPr="008563A6">
        <w:t>Referenc</w:t>
      </w:r>
      <w:r w:rsidR="00A1087A" w:rsidRPr="008563A6">
        <w:t>ing style</w:t>
      </w:r>
    </w:p>
    <w:p w14:paraId="4E273878" w14:textId="2246A024" w:rsidR="00527D01" w:rsidRPr="00A72E3F" w:rsidRDefault="00FA48B1" w:rsidP="008563A6">
      <w:pPr>
        <w:spacing w:after="0" w:line="360" w:lineRule="auto"/>
        <w:contextualSpacing/>
        <w:rPr>
          <w:rFonts w:ascii="Calibri" w:hAnsi="Calibri" w:cs="Times New Roman"/>
          <w:b/>
          <w:sz w:val="22"/>
          <w:szCs w:val="22"/>
        </w:rPr>
      </w:pPr>
      <w:r w:rsidRPr="00A72E3F">
        <w:rPr>
          <w:rFonts w:ascii="Calibri" w:hAnsi="Calibri" w:cs="Times New Roman"/>
          <w:b/>
          <w:sz w:val="22"/>
          <w:szCs w:val="22"/>
        </w:rPr>
        <w:t>General s</w:t>
      </w:r>
      <w:r w:rsidR="00F16D0D" w:rsidRPr="00A72E3F">
        <w:rPr>
          <w:rFonts w:ascii="Calibri" w:hAnsi="Calibri" w:cs="Times New Roman"/>
          <w:b/>
          <w:sz w:val="22"/>
          <w:szCs w:val="22"/>
        </w:rPr>
        <w:t>tyle</w:t>
      </w:r>
    </w:p>
    <w:p w14:paraId="13E5B0A2" w14:textId="1C04A14A" w:rsidR="00F16D0D" w:rsidRPr="00A72E3F" w:rsidRDefault="00F16D0D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Harvard</w:t>
      </w:r>
      <w:r w:rsidRPr="00A72E3F">
        <w:rPr>
          <w:rFonts w:ascii="Calibri" w:hAnsi="Calibri"/>
          <w:sz w:val="22"/>
          <w:szCs w:val="22"/>
        </w:rPr>
        <w:t xml:space="preserve"> / </w:t>
      </w:r>
      <w:r w:rsidR="00F01D44" w:rsidRPr="00F01D44">
        <w:rPr>
          <w:rFonts w:ascii="Calibri" w:hAnsi="Calibri"/>
          <w:sz w:val="22"/>
          <w:szCs w:val="22"/>
          <w:highlight w:val="yellow"/>
        </w:rPr>
        <w:t>Chicago</w:t>
      </w:r>
      <w:r w:rsidR="00F01D44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APA</w:t>
      </w:r>
      <w:r w:rsidRPr="00A72E3F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MLA</w:t>
      </w:r>
      <w:r w:rsidRPr="00A72E3F">
        <w:rPr>
          <w:rFonts w:ascii="Calibri" w:hAnsi="Calibri"/>
          <w:sz w:val="22"/>
          <w:szCs w:val="22"/>
        </w:rPr>
        <w:t xml:space="preserve"> / </w:t>
      </w:r>
      <w:r w:rsidRPr="00A72E3F">
        <w:rPr>
          <w:rFonts w:ascii="Calibri" w:hAnsi="Calibri"/>
          <w:sz w:val="22"/>
          <w:szCs w:val="22"/>
          <w:highlight w:val="yellow"/>
        </w:rPr>
        <w:t>Other</w:t>
      </w:r>
    </w:p>
    <w:p w14:paraId="77DE99EA" w14:textId="77777777" w:rsidR="006F057C" w:rsidRDefault="006F057C" w:rsidP="00F01D44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6DB5EC7F" w14:textId="6374CA60" w:rsidR="00F16D0D" w:rsidRPr="00A72E3F" w:rsidRDefault="0079206C" w:rsidP="00F01D44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 xml:space="preserve">If </w:t>
      </w:r>
      <w:r w:rsidR="00A5137A">
        <w:rPr>
          <w:rFonts w:ascii="Calibri" w:hAnsi="Calibri"/>
          <w:sz w:val="22"/>
          <w:szCs w:val="22"/>
        </w:rPr>
        <w:t>you selected ‘</w:t>
      </w:r>
      <w:r w:rsidRPr="00A72E3F">
        <w:rPr>
          <w:rFonts w:ascii="Calibri" w:hAnsi="Calibri"/>
          <w:sz w:val="22"/>
          <w:szCs w:val="22"/>
        </w:rPr>
        <w:t>Other</w:t>
      </w:r>
      <w:r w:rsidR="00A5137A">
        <w:rPr>
          <w:rFonts w:ascii="Calibri" w:hAnsi="Calibri"/>
          <w:sz w:val="22"/>
          <w:szCs w:val="22"/>
        </w:rPr>
        <w:t>’</w:t>
      </w:r>
      <w:r w:rsidRPr="00A72E3F">
        <w:rPr>
          <w:rFonts w:ascii="Calibri" w:hAnsi="Calibri"/>
          <w:sz w:val="22"/>
          <w:szCs w:val="22"/>
        </w:rPr>
        <w:t>, p</w:t>
      </w:r>
      <w:r w:rsidR="00F16D0D" w:rsidRPr="00A72E3F">
        <w:rPr>
          <w:rFonts w:ascii="Calibri" w:hAnsi="Calibri"/>
          <w:sz w:val="22"/>
          <w:szCs w:val="22"/>
        </w:rPr>
        <w:t>lease provide one example of each of the following</w:t>
      </w:r>
      <w:r w:rsidR="00FE59C2" w:rsidRPr="00A72E3F">
        <w:rPr>
          <w:rFonts w:ascii="Calibri" w:hAnsi="Calibri"/>
          <w:sz w:val="22"/>
          <w:szCs w:val="22"/>
        </w:rPr>
        <w:t>, if used</w:t>
      </w:r>
      <w:r w:rsidR="00432842">
        <w:rPr>
          <w:rFonts w:ascii="Calibri" w:hAnsi="Calibri"/>
          <w:sz w:val="22"/>
          <w:szCs w:val="22"/>
        </w:rPr>
        <w:t>:</w:t>
      </w:r>
    </w:p>
    <w:p w14:paraId="3E4F8BBB" w14:textId="77777777" w:rsidR="00F16D0D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In-text citation:</w:t>
      </w:r>
    </w:p>
    <w:p w14:paraId="662218BC" w14:textId="77777777" w:rsidR="00FA48B1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Book:</w:t>
      </w:r>
    </w:p>
    <w:p w14:paraId="59E61680" w14:textId="77777777" w:rsidR="00FA48B1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Chapter within a book:</w:t>
      </w:r>
    </w:p>
    <w:p w14:paraId="3B6EB573" w14:textId="77777777" w:rsidR="003A2C13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Journal article:</w:t>
      </w:r>
    </w:p>
    <w:p w14:paraId="00CBA9C0" w14:textId="3EB8324E" w:rsidR="00FA48B1" w:rsidRPr="00A72E3F" w:rsidRDefault="00FA48B1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>Website:</w:t>
      </w:r>
    </w:p>
    <w:p w14:paraId="349AFF4E" w14:textId="1E1D22F5" w:rsidR="00FA48B1" w:rsidRPr="00A72E3F" w:rsidRDefault="00A5137A" w:rsidP="008563A6">
      <w:pPr>
        <w:pStyle w:val="ListParagraph"/>
        <w:numPr>
          <w:ilvl w:val="0"/>
          <w:numId w:val="12"/>
        </w:numPr>
        <w:spacing w:after="0" w:line="360" w:lineRule="auto"/>
        <w:ind w:left="425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</w:t>
      </w:r>
      <w:r w:rsidR="00FA48B1" w:rsidRPr="00A72E3F">
        <w:rPr>
          <w:rFonts w:ascii="Calibri" w:hAnsi="Calibri"/>
          <w:sz w:val="22"/>
          <w:szCs w:val="22"/>
        </w:rPr>
        <w:t>thers that feature significantly</w:t>
      </w:r>
      <w:r>
        <w:rPr>
          <w:rFonts w:ascii="Calibri" w:hAnsi="Calibri"/>
          <w:sz w:val="22"/>
          <w:szCs w:val="22"/>
        </w:rPr>
        <w:t xml:space="preserve"> </w:t>
      </w:r>
      <w:r w:rsidRPr="00A72E3F">
        <w:rPr>
          <w:rFonts w:ascii="Calibri" w:hAnsi="Calibri"/>
          <w:sz w:val="22"/>
          <w:szCs w:val="22"/>
        </w:rPr>
        <w:t>(</w:t>
      </w:r>
      <w:proofErr w:type="gramStart"/>
      <w:r>
        <w:rPr>
          <w:rFonts w:ascii="Calibri" w:hAnsi="Calibri"/>
          <w:sz w:val="22"/>
          <w:szCs w:val="22"/>
        </w:rPr>
        <w:t>e.g.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r w:rsidRPr="00A72E3F">
        <w:rPr>
          <w:rFonts w:ascii="Calibri" w:hAnsi="Calibri"/>
          <w:sz w:val="22"/>
          <w:szCs w:val="22"/>
        </w:rPr>
        <w:t>blog post, newspaper article, manuscript</w:t>
      </w:r>
      <w:r>
        <w:rPr>
          <w:rFonts w:ascii="Calibri" w:hAnsi="Calibri"/>
          <w:sz w:val="22"/>
          <w:szCs w:val="22"/>
        </w:rPr>
        <w:t>, dissertation</w:t>
      </w:r>
      <w:r w:rsidRPr="00A72E3F">
        <w:rPr>
          <w:rFonts w:ascii="Calibri" w:hAnsi="Calibri"/>
          <w:sz w:val="22"/>
          <w:szCs w:val="22"/>
        </w:rPr>
        <w:t>)</w:t>
      </w:r>
      <w:r w:rsidR="00FA48B1" w:rsidRPr="00A72E3F">
        <w:rPr>
          <w:rFonts w:ascii="Calibri" w:hAnsi="Calibri"/>
          <w:sz w:val="22"/>
          <w:szCs w:val="22"/>
        </w:rPr>
        <w:t xml:space="preserve">: </w:t>
      </w:r>
    </w:p>
    <w:p w14:paraId="394117EF" w14:textId="77777777" w:rsidR="00FA48B1" w:rsidRPr="00A72E3F" w:rsidRDefault="00FA48B1" w:rsidP="008563A6">
      <w:pPr>
        <w:pStyle w:val="ListParagraph"/>
        <w:spacing w:after="0" w:line="360" w:lineRule="auto"/>
        <w:rPr>
          <w:rFonts w:ascii="Calibri" w:hAnsi="Calibri"/>
          <w:sz w:val="22"/>
          <w:szCs w:val="22"/>
        </w:rPr>
      </w:pPr>
    </w:p>
    <w:p w14:paraId="6F4284D4" w14:textId="7E79AD76" w:rsidR="003A2C13" w:rsidRPr="00A72E3F" w:rsidRDefault="003A2C13" w:rsidP="008563A6">
      <w:pPr>
        <w:spacing w:after="0" w:line="360" w:lineRule="auto"/>
        <w:contextualSpacing/>
        <w:rPr>
          <w:rFonts w:ascii="Calibri" w:hAnsi="Calibri"/>
          <w:b/>
          <w:sz w:val="22"/>
          <w:szCs w:val="22"/>
        </w:rPr>
      </w:pPr>
      <w:r w:rsidRPr="00A72E3F">
        <w:rPr>
          <w:rFonts w:ascii="Calibri" w:hAnsi="Calibri"/>
          <w:b/>
          <w:sz w:val="22"/>
          <w:szCs w:val="22"/>
        </w:rPr>
        <w:t>Author</w:t>
      </w:r>
      <w:r w:rsidR="008563A6">
        <w:rPr>
          <w:rFonts w:ascii="Calibri" w:hAnsi="Calibri"/>
          <w:b/>
          <w:sz w:val="22"/>
          <w:szCs w:val="22"/>
        </w:rPr>
        <w:t xml:space="preserve"> initials</w:t>
      </w:r>
    </w:p>
    <w:p w14:paraId="613C4BEC" w14:textId="6A1DAAF2" w:rsidR="003A2C13" w:rsidRPr="00A72E3F" w:rsidRDefault="00247D63" w:rsidP="008563A6">
      <w:pPr>
        <w:pStyle w:val="ListParagraph"/>
        <w:numPr>
          <w:ilvl w:val="0"/>
          <w:numId w:val="14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proofErr w:type="spellStart"/>
      <w:r w:rsidRPr="00A72E3F">
        <w:rPr>
          <w:rFonts w:ascii="Calibri" w:hAnsi="Calibri"/>
          <w:sz w:val="22"/>
          <w:szCs w:val="22"/>
          <w:highlight w:val="yellow"/>
        </w:rPr>
        <w:t>unpointed</w:t>
      </w:r>
      <w:proofErr w:type="spellEnd"/>
      <w:r w:rsidRPr="00A72E3F">
        <w:rPr>
          <w:rFonts w:ascii="Calibri" w:hAnsi="Calibri"/>
          <w:sz w:val="22"/>
          <w:szCs w:val="22"/>
        </w:rPr>
        <w:t xml:space="preserve"> (MFK Fisher)</w:t>
      </w:r>
      <w:r>
        <w:rPr>
          <w:rFonts w:ascii="Calibri" w:hAnsi="Calibri"/>
          <w:sz w:val="22"/>
          <w:szCs w:val="22"/>
        </w:rPr>
        <w:t xml:space="preserve"> / </w:t>
      </w:r>
      <w:r w:rsidR="003A2C13" w:rsidRPr="00A72E3F">
        <w:rPr>
          <w:rFonts w:ascii="Calibri" w:hAnsi="Calibri"/>
          <w:sz w:val="22"/>
          <w:szCs w:val="22"/>
          <w:highlight w:val="yellow"/>
        </w:rPr>
        <w:t>p</w:t>
      </w:r>
      <w:r w:rsidR="00CD458C" w:rsidRPr="00A72E3F">
        <w:rPr>
          <w:rFonts w:ascii="Calibri" w:hAnsi="Calibri"/>
          <w:sz w:val="22"/>
          <w:szCs w:val="22"/>
          <w:highlight w:val="yellow"/>
        </w:rPr>
        <w:t>ointed</w:t>
      </w:r>
      <w:r w:rsidR="003A2C13" w:rsidRPr="00A72E3F">
        <w:rPr>
          <w:rFonts w:ascii="Calibri" w:hAnsi="Calibri"/>
          <w:sz w:val="22"/>
          <w:szCs w:val="22"/>
        </w:rPr>
        <w:t xml:space="preserve"> (M.F.K. Fisher)</w:t>
      </w:r>
    </w:p>
    <w:p w14:paraId="113FFDB0" w14:textId="07A29CC7" w:rsidR="00FA48B1" w:rsidRPr="00A72E3F" w:rsidRDefault="00912827" w:rsidP="008563A6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  <w:highlight w:val="yellow"/>
        </w:rPr>
        <w:t>unspaced</w:t>
      </w:r>
      <w:r w:rsidRPr="00A72E3F">
        <w:rPr>
          <w:rFonts w:ascii="Calibri" w:hAnsi="Calibri"/>
          <w:sz w:val="22"/>
          <w:szCs w:val="22"/>
        </w:rPr>
        <w:t xml:space="preserve"> (M</w:t>
      </w:r>
      <w:r w:rsidR="003A2C13" w:rsidRPr="00A72E3F">
        <w:rPr>
          <w:rFonts w:ascii="Calibri" w:hAnsi="Calibri"/>
          <w:sz w:val="22"/>
          <w:szCs w:val="22"/>
        </w:rPr>
        <w:t>.F.K. Fisher)</w:t>
      </w:r>
      <w:r w:rsidR="00247D63">
        <w:rPr>
          <w:rFonts w:ascii="Calibri" w:hAnsi="Calibri"/>
          <w:sz w:val="22"/>
          <w:szCs w:val="22"/>
        </w:rPr>
        <w:t xml:space="preserve"> / </w:t>
      </w:r>
      <w:r w:rsidR="00247D63" w:rsidRPr="00A72E3F">
        <w:rPr>
          <w:rFonts w:ascii="Calibri" w:hAnsi="Calibri"/>
          <w:sz w:val="22"/>
          <w:szCs w:val="22"/>
          <w:highlight w:val="yellow"/>
        </w:rPr>
        <w:t>spaced</w:t>
      </w:r>
      <w:r w:rsidR="00247D63" w:rsidRPr="00A72E3F">
        <w:rPr>
          <w:rFonts w:ascii="Calibri" w:hAnsi="Calibri"/>
          <w:sz w:val="22"/>
          <w:szCs w:val="22"/>
        </w:rPr>
        <w:t xml:space="preserve"> </w:t>
      </w:r>
      <w:r w:rsidR="00247D63">
        <w:rPr>
          <w:rFonts w:ascii="Calibri" w:hAnsi="Calibri"/>
          <w:sz w:val="22"/>
          <w:szCs w:val="22"/>
        </w:rPr>
        <w:t>(M. F. K. Fisher)</w:t>
      </w:r>
    </w:p>
    <w:p w14:paraId="32629A46" w14:textId="6A6521B1" w:rsidR="003A2C13" w:rsidRDefault="003A2C13" w:rsidP="008563A6">
      <w:pPr>
        <w:spacing w:after="0" w:line="360" w:lineRule="auto"/>
        <w:contextualSpacing/>
        <w:rPr>
          <w:rFonts w:ascii="Calibri" w:eastAsia="Times New Roman" w:hAnsi="Calibri"/>
          <w:sz w:val="22"/>
          <w:szCs w:val="22"/>
        </w:rPr>
      </w:pPr>
    </w:p>
    <w:p w14:paraId="44CA81B4" w14:textId="4E2FB5F1" w:rsidR="00BF5607" w:rsidRPr="00A72E3F" w:rsidRDefault="00BF5607" w:rsidP="008563A6">
      <w:pPr>
        <w:spacing w:after="0" w:line="360" w:lineRule="auto"/>
        <w:contextualSpacing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 specific preference</w:t>
      </w:r>
    </w:p>
    <w:p w14:paraId="12140541" w14:textId="77777777" w:rsidR="00953719" w:rsidRDefault="00953719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</w:p>
    <w:p w14:paraId="5591B56A" w14:textId="55073F4B" w:rsidR="00527D01" w:rsidRPr="008563A6" w:rsidRDefault="00247D63" w:rsidP="008563A6">
      <w:pPr>
        <w:spacing w:after="0" w:line="360" w:lineRule="auto"/>
        <w:contextualSpacing/>
        <w:rPr>
          <w:rFonts w:ascii="Calibri" w:eastAsia="Times New Roman" w:hAnsi="Calibri"/>
          <w:b/>
          <w:sz w:val="22"/>
          <w:szCs w:val="22"/>
        </w:rPr>
      </w:pPr>
      <w:r>
        <w:rPr>
          <w:rFonts w:ascii="Calibri" w:eastAsia="Times New Roman" w:hAnsi="Calibri"/>
          <w:b/>
          <w:sz w:val="22"/>
          <w:szCs w:val="22"/>
        </w:rPr>
        <w:t>Multiple works by same author in references list</w:t>
      </w:r>
    </w:p>
    <w:p w14:paraId="293D3FDC" w14:textId="1763D085" w:rsidR="00A553A0" w:rsidRPr="00A72E3F" w:rsidRDefault="00A72E3F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eastAsia="Times New Roman" w:hAnsi="Calibri"/>
          <w:sz w:val="22"/>
          <w:szCs w:val="22"/>
          <w:highlight w:val="yellow"/>
        </w:rPr>
        <w:t xml:space="preserve">listed </w:t>
      </w:r>
      <w:r w:rsidR="00912827" w:rsidRPr="00A72E3F">
        <w:rPr>
          <w:rFonts w:ascii="Calibri" w:eastAsia="Times New Roman" w:hAnsi="Calibri"/>
          <w:sz w:val="22"/>
          <w:szCs w:val="22"/>
          <w:highlight w:val="yellow"/>
        </w:rPr>
        <w:t>chronologically</w:t>
      </w:r>
      <w:r w:rsidR="00912827" w:rsidRPr="00A72E3F">
        <w:rPr>
          <w:rFonts w:ascii="Calibri" w:eastAsia="Times New Roman" w:hAnsi="Calibri"/>
          <w:sz w:val="22"/>
          <w:szCs w:val="22"/>
        </w:rPr>
        <w:t xml:space="preserve"> </w:t>
      </w:r>
    </w:p>
    <w:p w14:paraId="61C1CAC2" w14:textId="70EAAC06" w:rsidR="00A553A0" w:rsidRPr="00A72E3F" w:rsidRDefault="00A553A0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</w:p>
    <w:p w14:paraId="458CA19C" w14:textId="4CCBA43A" w:rsidR="002A74B7" w:rsidRPr="008563A6" w:rsidRDefault="003517BB" w:rsidP="008563A6">
      <w:pPr>
        <w:pStyle w:val="Heading2"/>
        <w:spacing w:before="0" w:line="360" w:lineRule="auto"/>
        <w:contextualSpacing/>
      </w:pPr>
      <w:r w:rsidRPr="008563A6">
        <w:t>Distinctive usage</w:t>
      </w:r>
    </w:p>
    <w:p w14:paraId="24ABE71B" w14:textId="0A62EDBA" w:rsidR="002A74B7" w:rsidRPr="00A72E3F" w:rsidRDefault="00FA48B1" w:rsidP="008563A6">
      <w:pPr>
        <w:spacing w:after="0" w:line="360" w:lineRule="auto"/>
        <w:contextualSpacing/>
        <w:rPr>
          <w:rFonts w:ascii="Calibri" w:hAnsi="Calibri"/>
          <w:sz w:val="22"/>
          <w:szCs w:val="22"/>
        </w:rPr>
      </w:pPr>
      <w:r w:rsidRPr="00A72E3F">
        <w:rPr>
          <w:rFonts w:ascii="Calibri" w:hAnsi="Calibri"/>
          <w:sz w:val="22"/>
          <w:szCs w:val="22"/>
        </w:rPr>
        <w:t xml:space="preserve">Please provide </w:t>
      </w:r>
      <w:r w:rsidR="00AD4A94">
        <w:rPr>
          <w:rFonts w:ascii="Calibri" w:hAnsi="Calibri"/>
          <w:sz w:val="22"/>
          <w:szCs w:val="22"/>
        </w:rPr>
        <w:t xml:space="preserve">details below of any general style points </w:t>
      </w:r>
      <w:r w:rsidR="00E24D23">
        <w:rPr>
          <w:rFonts w:ascii="Calibri" w:hAnsi="Calibri"/>
          <w:sz w:val="22"/>
          <w:szCs w:val="22"/>
        </w:rPr>
        <w:t xml:space="preserve">that the copyeditor should be aware of and should follow or leave as is. List any scientific or technical details that should be brought to the attention of the copyeditor. </w:t>
      </w:r>
    </w:p>
    <w:sectPr w:rsidR="002A74B7" w:rsidRPr="00A72E3F" w:rsidSect="00A72E3F">
      <w:pgSz w:w="11906" w:h="16838"/>
      <w:pgMar w:top="1134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DB536" w14:textId="77777777" w:rsidR="001623F4" w:rsidRDefault="001623F4" w:rsidP="000D14E2">
      <w:pPr>
        <w:spacing w:after="0" w:line="240" w:lineRule="auto"/>
      </w:pPr>
      <w:r>
        <w:separator/>
      </w:r>
    </w:p>
  </w:endnote>
  <w:endnote w:type="continuationSeparator" w:id="0">
    <w:p w14:paraId="49AAC2D3" w14:textId="77777777" w:rsidR="001623F4" w:rsidRDefault="001623F4" w:rsidP="000D1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panose1 w:val="020B0604020202020204"/>
    <w:charset w:val="00"/>
    <w:family w:val="roman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891F" w14:textId="77777777" w:rsidR="001623F4" w:rsidRDefault="001623F4" w:rsidP="000D14E2">
      <w:pPr>
        <w:spacing w:after="0" w:line="240" w:lineRule="auto"/>
      </w:pPr>
      <w:r>
        <w:separator/>
      </w:r>
    </w:p>
  </w:footnote>
  <w:footnote w:type="continuationSeparator" w:id="0">
    <w:p w14:paraId="722826E8" w14:textId="77777777" w:rsidR="001623F4" w:rsidRDefault="001623F4" w:rsidP="000D1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0C8"/>
    <w:multiLevelType w:val="hybridMultilevel"/>
    <w:tmpl w:val="995E2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7026"/>
    <w:multiLevelType w:val="hybridMultilevel"/>
    <w:tmpl w:val="6F52393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A4935EB"/>
    <w:multiLevelType w:val="hybridMultilevel"/>
    <w:tmpl w:val="BB86A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D22B7"/>
    <w:multiLevelType w:val="hybridMultilevel"/>
    <w:tmpl w:val="DAB86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13DB4"/>
    <w:multiLevelType w:val="hybridMultilevel"/>
    <w:tmpl w:val="ACB6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025DA"/>
    <w:multiLevelType w:val="hybridMultilevel"/>
    <w:tmpl w:val="B030A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1166"/>
    <w:multiLevelType w:val="hybridMultilevel"/>
    <w:tmpl w:val="4B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321AF"/>
    <w:multiLevelType w:val="hybridMultilevel"/>
    <w:tmpl w:val="ED42C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20B4B"/>
    <w:multiLevelType w:val="hybridMultilevel"/>
    <w:tmpl w:val="006C7F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27195"/>
    <w:multiLevelType w:val="hybridMultilevel"/>
    <w:tmpl w:val="6282A3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A31CC"/>
    <w:multiLevelType w:val="hybridMultilevel"/>
    <w:tmpl w:val="4808F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583B"/>
    <w:multiLevelType w:val="hybridMultilevel"/>
    <w:tmpl w:val="30AC91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4976B8"/>
    <w:multiLevelType w:val="hybridMultilevel"/>
    <w:tmpl w:val="6BDC4A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ED0F61"/>
    <w:multiLevelType w:val="hybridMultilevel"/>
    <w:tmpl w:val="623E5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344DA"/>
    <w:multiLevelType w:val="hybridMultilevel"/>
    <w:tmpl w:val="478A024C"/>
    <w:lvl w:ilvl="0" w:tplc="08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 w15:restartNumberingAfterBreak="0">
    <w:nsid w:val="715F15FC"/>
    <w:multiLevelType w:val="hybridMultilevel"/>
    <w:tmpl w:val="2D7A0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825619">
    <w:abstractNumId w:val="9"/>
  </w:num>
  <w:num w:numId="2" w16cid:durableId="2109423390">
    <w:abstractNumId w:val="8"/>
  </w:num>
  <w:num w:numId="3" w16cid:durableId="1631016463">
    <w:abstractNumId w:val="5"/>
  </w:num>
  <w:num w:numId="4" w16cid:durableId="965428062">
    <w:abstractNumId w:val="1"/>
  </w:num>
  <w:num w:numId="5" w16cid:durableId="1829439923">
    <w:abstractNumId w:val="10"/>
  </w:num>
  <w:num w:numId="6" w16cid:durableId="250937877">
    <w:abstractNumId w:val="15"/>
  </w:num>
  <w:num w:numId="7" w16cid:durableId="866873210">
    <w:abstractNumId w:val="14"/>
  </w:num>
  <w:num w:numId="8" w16cid:durableId="1807312507">
    <w:abstractNumId w:val="0"/>
  </w:num>
  <w:num w:numId="9" w16cid:durableId="1688601167">
    <w:abstractNumId w:val="12"/>
  </w:num>
  <w:num w:numId="10" w16cid:durableId="167597696">
    <w:abstractNumId w:val="11"/>
  </w:num>
  <w:num w:numId="11" w16cid:durableId="1898201097">
    <w:abstractNumId w:val="6"/>
  </w:num>
  <w:num w:numId="12" w16cid:durableId="21515094">
    <w:abstractNumId w:val="4"/>
  </w:num>
  <w:num w:numId="13" w16cid:durableId="1459833226">
    <w:abstractNumId w:val="13"/>
  </w:num>
  <w:num w:numId="14" w16cid:durableId="1918594531">
    <w:abstractNumId w:val="7"/>
  </w:num>
  <w:num w:numId="15" w16cid:durableId="88741298">
    <w:abstractNumId w:val="2"/>
  </w:num>
  <w:num w:numId="16" w16cid:durableId="387149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1AC"/>
    <w:rsid w:val="000260D7"/>
    <w:rsid w:val="00031ACD"/>
    <w:rsid w:val="00061C8B"/>
    <w:rsid w:val="000A3BC7"/>
    <w:rsid w:val="000B7A33"/>
    <w:rsid w:val="000C77A8"/>
    <w:rsid w:val="000D14E2"/>
    <w:rsid w:val="001623F4"/>
    <w:rsid w:val="0016303B"/>
    <w:rsid w:val="001C15D9"/>
    <w:rsid w:val="002259E6"/>
    <w:rsid w:val="00247D63"/>
    <w:rsid w:val="002A74B7"/>
    <w:rsid w:val="002B1D24"/>
    <w:rsid w:val="003517BB"/>
    <w:rsid w:val="003A2C13"/>
    <w:rsid w:val="003B1F37"/>
    <w:rsid w:val="004227ED"/>
    <w:rsid w:val="00422FFD"/>
    <w:rsid w:val="00432842"/>
    <w:rsid w:val="004357A3"/>
    <w:rsid w:val="00466F9F"/>
    <w:rsid w:val="00480DF2"/>
    <w:rsid w:val="004A32DF"/>
    <w:rsid w:val="004A3362"/>
    <w:rsid w:val="004D71AC"/>
    <w:rsid w:val="004F3928"/>
    <w:rsid w:val="005057CB"/>
    <w:rsid w:val="0051573D"/>
    <w:rsid w:val="00524BC4"/>
    <w:rsid w:val="005268E3"/>
    <w:rsid w:val="00527D01"/>
    <w:rsid w:val="005420DB"/>
    <w:rsid w:val="005B48C5"/>
    <w:rsid w:val="005C74D6"/>
    <w:rsid w:val="005D5501"/>
    <w:rsid w:val="005F47E4"/>
    <w:rsid w:val="00605AFD"/>
    <w:rsid w:val="006957C9"/>
    <w:rsid w:val="006C3D15"/>
    <w:rsid w:val="006F057C"/>
    <w:rsid w:val="0071111A"/>
    <w:rsid w:val="00742C79"/>
    <w:rsid w:val="00776214"/>
    <w:rsid w:val="0079206C"/>
    <w:rsid w:val="007B7B22"/>
    <w:rsid w:val="008419E5"/>
    <w:rsid w:val="008563A6"/>
    <w:rsid w:val="008B5730"/>
    <w:rsid w:val="008E1B00"/>
    <w:rsid w:val="00912827"/>
    <w:rsid w:val="00912E56"/>
    <w:rsid w:val="00953719"/>
    <w:rsid w:val="009714E9"/>
    <w:rsid w:val="009A29D0"/>
    <w:rsid w:val="009B17E0"/>
    <w:rsid w:val="009C17C1"/>
    <w:rsid w:val="00A037E1"/>
    <w:rsid w:val="00A1087A"/>
    <w:rsid w:val="00A5137A"/>
    <w:rsid w:val="00A553A0"/>
    <w:rsid w:val="00A72E3F"/>
    <w:rsid w:val="00AD4A94"/>
    <w:rsid w:val="00BB2224"/>
    <w:rsid w:val="00BE0188"/>
    <w:rsid w:val="00BF5607"/>
    <w:rsid w:val="00C37039"/>
    <w:rsid w:val="00C37B36"/>
    <w:rsid w:val="00CD458C"/>
    <w:rsid w:val="00D5245E"/>
    <w:rsid w:val="00D86419"/>
    <w:rsid w:val="00DD2910"/>
    <w:rsid w:val="00E24D23"/>
    <w:rsid w:val="00E709BD"/>
    <w:rsid w:val="00E9285A"/>
    <w:rsid w:val="00EA434E"/>
    <w:rsid w:val="00EA6B36"/>
    <w:rsid w:val="00F01D44"/>
    <w:rsid w:val="00F135C3"/>
    <w:rsid w:val="00F16D0D"/>
    <w:rsid w:val="00F23790"/>
    <w:rsid w:val="00F244A2"/>
    <w:rsid w:val="00F605F4"/>
    <w:rsid w:val="00FA0876"/>
    <w:rsid w:val="00FA48B1"/>
    <w:rsid w:val="00FD06E2"/>
    <w:rsid w:val="00FE59C2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9D492"/>
  <w15:docId w15:val="{8B720F2B-5E52-45AE-8BD8-CA88B136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4B7"/>
  </w:style>
  <w:style w:type="paragraph" w:styleId="Heading1">
    <w:name w:val="heading 1"/>
    <w:basedOn w:val="Normal"/>
    <w:next w:val="Normal"/>
    <w:link w:val="Heading1Char"/>
    <w:uiPriority w:val="9"/>
    <w:qFormat/>
    <w:rsid w:val="002A74B7"/>
    <w:pPr>
      <w:keepNext/>
      <w:keepLines/>
      <w:pBdr>
        <w:bottom w:val="single" w:sz="4" w:space="1" w:color="418AB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4B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4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4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4B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4B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4B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4B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4B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1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22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22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22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2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2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244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A74B7"/>
    <w:rPr>
      <w:rFonts w:asciiTheme="majorHAnsi" w:eastAsiaTheme="majorEastAsia" w:hAnsiTheme="majorHAnsi" w:cstheme="majorBidi"/>
      <w:color w:val="30678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4B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4B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4B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4B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4B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4B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4B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74B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74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A74B7"/>
    <w:rPr>
      <w:rFonts w:asciiTheme="majorHAnsi" w:eastAsiaTheme="majorEastAsia" w:hAnsiTheme="majorHAnsi" w:cstheme="majorBidi"/>
      <w:color w:val="30678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4B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A74B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A74B7"/>
    <w:rPr>
      <w:b/>
      <w:bCs/>
    </w:rPr>
  </w:style>
  <w:style w:type="character" w:styleId="Emphasis">
    <w:name w:val="Emphasis"/>
    <w:basedOn w:val="DefaultParagraphFont"/>
    <w:uiPriority w:val="20"/>
    <w:qFormat/>
    <w:rsid w:val="002A74B7"/>
    <w:rPr>
      <w:i/>
      <w:iCs/>
    </w:rPr>
  </w:style>
  <w:style w:type="paragraph" w:styleId="NoSpacing">
    <w:name w:val="No Spacing"/>
    <w:uiPriority w:val="1"/>
    <w:qFormat/>
    <w:rsid w:val="002A7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74B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74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4B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4B7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7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7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A74B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A74B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A74B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B7"/>
    <w:pPr>
      <w:outlineLvl w:val="9"/>
    </w:pPr>
  </w:style>
  <w:style w:type="paragraph" w:customStyle="1" w:styleId="Default">
    <w:name w:val="Default"/>
    <w:rsid w:val="00A553A0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rop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 PLC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Hiatt, Megan</dc:creator>
  <cp:lastModifiedBy>Levi Wolf</cp:lastModifiedBy>
  <cp:revision>3</cp:revision>
  <cp:lastPrinted>2016-06-16T09:16:00Z</cp:lastPrinted>
  <dcterms:created xsi:type="dcterms:W3CDTF">2022-10-11T10:07:00Z</dcterms:created>
  <dcterms:modified xsi:type="dcterms:W3CDTF">2022-10-11T10:17:00Z</dcterms:modified>
</cp:coreProperties>
</file>