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6B4D2" w14:textId="2A7D0E38" w:rsidR="00071171" w:rsidRPr="00F578D9" w:rsidRDefault="00A8615F" w:rsidP="008B4A94">
      <w:pPr>
        <w:pStyle w:val="a3"/>
        <w:jc w:val="center"/>
        <w:rPr>
          <w:rFonts w:asciiTheme="majorEastAsia" w:eastAsiaTheme="majorEastAsia" w:hAnsiTheme="majorEastAsia"/>
          <w:b/>
          <w:bCs/>
          <w:sz w:val="48"/>
          <w:szCs w:val="48"/>
        </w:rPr>
      </w:pPr>
      <w:r>
        <w:rPr>
          <w:rFonts w:asciiTheme="majorEastAsia" w:eastAsiaTheme="majorEastAsia" w:hAnsiTheme="majorEastAsia" w:hint="eastAsia"/>
          <w:b/>
          <w:bCs/>
          <w:sz w:val="48"/>
          <w:szCs w:val="48"/>
        </w:rPr>
        <w:t>张卜升</w:t>
      </w:r>
    </w:p>
    <w:p w14:paraId="65F41703" w14:textId="2E1F0BB7" w:rsidR="001D3848" w:rsidRDefault="00A8615F" w:rsidP="00270152">
      <w:pPr>
        <w:pStyle w:val="a3"/>
        <w:jc w:val="center"/>
        <w:rPr>
          <w:rFonts w:eastAsia="仿宋"/>
        </w:rPr>
      </w:pPr>
      <w:r>
        <w:rPr>
          <w:rFonts w:eastAsia="仿宋" w:hint="eastAsia"/>
        </w:rPr>
        <w:t>18373149852</w:t>
      </w:r>
      <w:r w:rsidR="00740599" w:rsidRPr="008B4A94">
        <w:rPr>
          <w:rFonts w:eastAsia="仿宋"/>
        </w:rPr>
        <w:t xml:space="preserve"> | </w:t>
      </w:r>
      <w:r>
        <w:rPr>
          <w:rFonts w:eastAsia="仿宋" w:hint="eastAsia"/>
        </w:rPr>
        <w:t>2023213779</w:t>
      </w:r>
      <w:r w:rsidR="00AA0E4A" w:rsidRPr="00AA0E4A">
        <w:rPr>
          <w:rFonts w:eastAsia="仿宋"/>
        </w:rPr>
        <w:t>@bupt.cn|</w:t>
      </w:r>
      <w:r w:rsidR="00AA0E4A">
        <w:rPr>
          <w:rFonts w:eastAsia="仿宋"/>
        </w:rPr>
        <w:t xml:space="preserve"> </w:t>
      </w:r>
      <w:hyperlink r:id="rId11" w:history="1">
        <w:r w:rsidR="00A66AB5" w:rsidRPr="00A07B46">
          <w:rPr>
            <w:rStyle w:val="a5"/>
            <w:rFonts w:eastAsia="仿宋"/>
          </w:rPr>
          <w:t>https://github.com/gdshjzm</w:t>
        </w:r>
        <w:r w:rsidR="00A66AB5" w:rsidRPr="00A07B46">
          <w:rPr>
            <w:rStyle w:val="a5"/>
            <w:rFonts w:eastAsia="仿宋" w:hint="eastAsia"/>
          </w:rPr>
          <w:t>|</w:t>
        </w:r>
      </w:hyperlink>
    </w:p>
    <w:p w14:paraId="515CEACB" w14:textId="0932E5D6" w:rsidR="00A66AB5" w:rsidRPr="008B4A94" w:rsidRDefault="00A66AB5" w:rsidP="00A66AB5">
      <w:pPr>
        <w:pStyle w:val="a3"/>
        <w:jc w:val="center"/>
        <w:rPr>
          <w:rFonts w:eastAsia="仿宋"/>
        </w:rPr>
      </w:pPr>
      <w:r>
        <w:rPr>
          <w:rFonts w:eastAsia="仿宋" w:hint="eastAsia"/>
        </w:rPr>
        <w:t>个人博客</w:t>
      </w:r>
      <w:r>
        <w:rPr>
          <w:rFonts w:eastAsia="仿宋" w:hint="eastAsia"/>
        </w:rPr>
        <w:t>:</w:t>
      </w:r>
      <w:r w:rsidRPr="00A66AB5">
        <w:rPr>
          <w:rFonts w:eastAsia="仿宋"/>
        </w:rPr>
        <w:t xml:space="preserve"> </w:t>
      </w:r>
      <w:r w:rsidR="00853AA7" w:rsidRPr="00853AA7">
        <w:rPr>
          <w:rFonts w:eastAsia="仿宋"/>
        </w:rPr>
        <w:t>https://gdshjzm.github.io/resume-cn.html</w:t>
      </w:r>
    </w:p>
    <w:p w14:paraId="0D4DC38C" w14:textId="7696376B" w:rsidR="00740599" w:rsidRPr="00A8615F" w:rsidRDefault="00740599" w:rsidP="00020CC4">
      <w:pPr>
        <w:pBdr>
          <w:bottom w:val="single" w:sz="4" w:space="1" w:color="auto"/>
        </w:pBdr>
        <w:rPr>
          <w:rFonts w:ascii="宋体" w:hAnsi="宋体"/>
          <w:b/>
        </w:rPr>
      </w:pPr>
    </w:p>
    <w:p w14:paraId="7B538A6D" w14:textId="5028204E" w:rsidR="0019316F" w:rsidRPr="00DC5719" w:rsidRDefault="00AB3319" w:rsidP="00C234C8">
      <w:pPr>
        <w:pBdr>
          <w:bottom w:val="single" w:sz="4" w:space="1" w:color="auto"/>
        </w:pBdr>
        <w:rPr>
          <w:rFonts w:ascii="宋体" w:hAnsi="宋体"/>
          <w:b/>
        </w:rPr>
      </w:pPr>
      <w:r w:rsidRPr="00DC5719">
        <w:rPr>
          <w:rFonts w:ascii="宋体" w:hAnsi="宋体" w:hint="eastAsia"/>
          <w:b/>
        </w:rPr>
        <w:t>教育背景</w:t>
      </w:r>
    </w:p>
    <w:p w14:paraId="4EF27D1F" w14:textId="635BA9C7" w:rsidR="00020CC4" w:rsidRPr="008B4A94" w:rsidRDefault="00DC2F39" w:rsidP="00020CC4">
      <w:pPr>
        <w:pStyle w:val="ResumeAlignRight"/>
        <w:rPr>
          <w:rFonts w:ascii="仿宋" w:eastAsia="仿宋" w:hAnsi="仿宋"/>
          <w:sz w:val="22"/>
          <w:szCs w:val="22"/>
        </w:rPr>
      </w:pPr>
      <w:r w:rsidRPr="008B4A94">
        <w:rPr>
          <w:rFonts w:ascii="仿宋" w:eastAsia="仿宋" w:hAnsi="仿宋" w:hint="eastAsia"/>
          <w:b/>
          <w:sz w:val="22"/>
          <w:szCs w:val="22"/>
        </w:rPr>
        <w:t>北京邮电大学</w:t>
      </w:r>
      <w:r w:rsidR="00A8615F">
        <w:rPr>
          <w:rFonts w:ascii="仿宋" w:eastAsia="仿宋" w:hAnsi="仿宋" w:hint="eastAsia"/>
          <w:b/>
          <w:sz w:val="22"/>
          <w:szCs w:val="22"/>
        </w:rPr>
        <w:t>·玛丽女王海南学院</w:t>
      </w:r>
      <w:r w:rsidR="008F4566" w:rsidRPr="008B4A94">
        <w:rPr>
          <w:rFonts w:ascii="仿宋" w:eastAsia="仿宋" w:hAnsi="仿宋"/>
          <w:b/>
          <w:sz w:val="22"/>
          <w:szCs w:val="22"/>
        </w:rPr>
        <w:tab/>
      </w:r>
      <w:r w:rsidR="008B4A94">
        <w:rPr>
          <w:rFonts w:ascii="仿宋" w:eastAsia="仿宋" w:hAnsi="仿宋"/>
          <w:b/>
          <w:sz w:val="22"/>
          <w:szCs w:val="22"/>
        </w:rPr>
        <w:t xml:space="preserve">     </w:t>
      </w:r>
      <w:r w:rsidR="00A8615F">
        <w:rPr>
          <w:rFonts w:ascii="仿宋" w:eastAsia="仿宋" w:hAnsi="仿宋" w:hint="eastAsia"/>
          <w:b/>
          <w:sz w:val="22"/>
          <w:szCs w:val="22"/>
        </w:rPr>
        <w:t>海南</w:t>
      </w:r>
      <w:r w:rsidR="00AB3319" w:rsidRPr="008B4A94">
        <w:rPr>
          <w:rFonts w:ascii="仿宋" w:eastAsia="仿宋" w:hAnsi="仿宋" w:hint="eastAsia"/>
          <w:b/>
          <w:sz w:val="22"/>
          <w:szCs w:val="22"/>
        </w:rPr>
        <w:t>，</w:t>
      </w:r>
      <w:r w:rsidRPr="008B4A94">
        <w:rPr>
          <w:rFonts w:ascii="仿宋" w:eastAsia="仿宋" w:hAnsi="仿宋" w:hint="eastAsia"/>
          <w:b/>
          <w:sz w:val="22"/>
          <w:szCs w:val="22"/>
        </w:rPr>
        <w:t>中国</w:t>
      </w:r>
      <w:r w:rsidR="00A8174E" w:rsidRPr="008B4A94">
        <w:rPr>
          <w:rFonts w:ascii="仿宋" w:eastAsia="仿宋" w:hAnsi="仿宋"/>
          <w:b/>
          <w:sz w:val="22"/>
          <w:szCs w:val="22"/>
        </w:rPr>
        <w:t xml:space="preserve"> </w:t>
      </w:r>
    </w:p>
    <w:p w14:paraId="09158580" w14:textId="4B47811F" w:rsidR="009B2B43" w:rsidRPr="008B4A94" w:rsidRDefault="00A8615F" w:rsidP="009B2B43">
      <w:pPr>
        <w:pStyle w:val="ResumeAlignRight"/>
        <w:rPr>
          <w:rFonts w:ascii="仿宋" w:eastAsia="仿宋" w:hAnsi="仿宋"/>
          <w:iCs/>
          <w:color w:val="000000" w:themeColor="text1"/>
          <w:sz w:val="22"/>
          <w:szCs w:val="22"/>
          <w:lang w:val="en-GB"/>
        </w:rPr>
      </w:pPr>
      <w:r>
        <w:rPr>
          <w:rFonts w:ascii="仿宋" w:eastAsia="仿宋" w:hAnsi="仿宋" w:hint="eastAsia"/>
          <w:iCs/>
          <w:color w:val="000000" w:themeColor="text1"/>
          <w:sz w:val="22"/>
          <w:szCs w:val="22"/>
          <w:lang w:val="en-GB"/>
        </w:rPr>
        <w:t>信息与计算科学</w:t>
      </w:r>
      <w:r w:rsidR="009B2B43" w:rsidRPr="008B4A94">
        <w:rPr>
          <w:rFonts w:ascii="仿宋" w:eastAsia="仿宋" w:hAnsi="仿宋" w:hint="eastAsia"/>
          <w:iCs/>
          <w:color w:val="000000" w:themeColor="text1"/>
          <w:sz w:val="22"/>
          <w:szCs w:val="22"/>
          <w:lang w:val="en-GB"/>
        </w:rPr>
        <w:t>专业</w:t>
      </w:r>
      <w:r w:rsidR="00340C23">
        <w:rPr>
          <w:rFonts w:ascii="仿宋" w:eastAsia="仿宋" w:hAnsi="仿宋" w:hint="eastAsia"/>
          <w:iCs/>
          <w:color w:val="000000" w:themeColor="text1"/>
          <w:sz w:val="22"/>
          <w:szCs w:val="22"/>
          <w:lang w:val="en-GB"/>
        </w:rPr>
        <w:t>2023届学生</w:t>
      </w:r>
      <w:r>
        <w:rPr>
          <w:rFonts w:ascii="仿宋" w:eastAsia="仿宋" w:hAnsi="仿宋" w:hint="eastAsia"/>
          <w:iCs/>
          <w:color w:val="000000" w:themeColor="text1"/>
          <w:sz w:val="22"/>
          <w:szCs w:val="22"/>
        </w:rPr>
        <w:t xml:space="preserve">                            </w:t>
      </w:r>
      <w:r w:rsidR="009B2B43" w:rsidRPr="008B4A94">
        <w:rPr>
          <w:rFonts w:ascii="仿宋" w:eastAsia="仿宋" w:hAnsi="仿宋" w:hint="eastAsia"/>
          <w:iCs/>
          <w:color w:val="000000" w:themeColor="text1"/>
          <w:sz w:val="22"/>
          <w:szCs w:val="22"/>
          <w:lang w:val="en-GB"/>
        </w:rPr>
        <w:t xml:space="preserve"> </w:t>
      </w:r>
      <w:r w:rsidR="009B2B43" w:rsidRPr="008B4A94">
        <w:rPr>
          <w:rFonts w:ascii="仿宋" w:eastAsia="仿宋" w:hAnsi="仿宋"/>
          <w:iCs/>
          <w:color w:val="000000" w:themeColor="text1"/>
          <w:sz w:val="22"/>
          <w:szCs w:val="22"/>
          <w:lang w:val="en-GB"/>
        </w:rPr>
        <w:t xml:space="preserve">                             </w:t>
      </w:r>
      <w:r w:rsidR="00340C23">
        <w:rPr>
          <w:rFonts w:ascii="仿宋" w:eastAsia="仿宋" w:hAnsi="仿宋" w:hint="eastAsia"/>
          <w:iCs/>
          <w:color w:val="000000" w:themeColor="text1"/>
          <w:sz w:val="22"/>
          <w:szCs w:val="22"/>
          <w:lang w:val="en-GB"/>
        </w:rPr>
        <w:t xml:space="preserve">    </w:t>
      </w:r>
      <w:r w:rsidR="009B2B43" w:rsidRPr="008B4A94">
        <w:rPr>
          <w:rFonts w:ascii="仿宋" w:eastAsia="仿宋" w:hAnsi="仿宋"/>
          <w:iCs/>
          <w:color w:val="000000" w:themeColor="text1"/>
          <w:sz w:val="22"/>
          <w:szCs w:val="22"/>
          <w:lang w:val="en-GB"/>
        </w:rPr>
        <w:t>202</w:t>
      </w:r>
      <w:r w:rsidR="001A70B9">
        <w:rPr>
          <w:rFonts w:ascii="仿宋" w:eastAsia="仿宋" w:hAnsi="仿宋" w:hint="eastAsia"/>
          <w:iCs/>
          <w:color w:val="000000" w:themeColor="text1"/>
          <w:sz w:val="22"/>
          <w:szCs w:val="22"/>
          <w:lang w:val="en-GB"/>
        </w:rPr>
        <w:t>3</w:t>
      </w:r>
      <w:r w:rsidR="009B2B43" w:rsidRPr="008B4A94">
        <w:rPr>
          <w:rFonts w:ascii="仿宋" w:eastAsia="仿宋" w:hAnsi="仿宋"/>
          <w:iCs/>
          <w:color w:val="000000" w:themeColor="text1"/>
          <w:sz w:val="22"/>
          <w:szCs w:val="22"/>
          <w:lang w:val="en-GB"/>
        </w:rPr>
        <w:t>.9.1</w:t>
      </w:r>
      <w:r w:rsidR="00340C23">
        <w:rPr>
          <w:rFonts w:ascii="仿宋" w:eastAsia="仿宋" w:hAnsi="仿宋" w:hint="eastAsia"/>
          <w:iCs/>
          <w:color w:val="000000" w:themeColor="text1"/>
          <w:sz w:val="22"/>
          <w:szCs w:val="22"/>
          <w:lang w:val="en-GB"/>
        </w:rPr>
        <w:t>至今</w:t>
      </w:r>
    </w:p>
    <w:p w14:paraId="5E5262B0" w14:textId="6B6653DD" w:rsidR="009B2B43" w:rsidRDefault="009B2B43" w:rsidP="009B2B43">
      <w:pPr>
        <w:pStyle w:val="ResumeAlignRight"/>
        <w:numPr>
          <w:ilvl w:val="0"/>
          <w:numId w:val="1"/>
        </w:numPr>
        <w:tabs>
          <w:tab w:val="clear" w:pos="4584"/>
          <w:tab w:val="left" w:pos="360"/>
        </w:tabs>
        <w:ind w:left="360"/>
        <w:rPr>
          <w:rFonts w:ascii="仿宋" w:eastAsia="仿宋" w:hAnsi="仿宋"/>
          <w:b/>
          <w:color w:val="000000" w:themeColor="text1"/>
          <w:sz w:val="22"/>
          <w:szCs w:val="22"/>
        </w:rPr>
      </w:pPr>
      <w:r w:rsidRPr="008B4A94">
        <w:rPr>
          <w:rFonts w:ascii="仿宋" w:eastAsia="仿宋" w:hAnsi="仿宋"/>
          <w:b/>
          <w:color w:val="000000" w:themeColor="text1"/>
          <w:sz w:val="22"/>
          <w:szCs w:val="22"/>
        </w:rPr>
        <w:t>GPA:</w:t>
      </w:r>
      <w:r w:rsidRPr="008B4A94">
        <w:rPr>
          <w:rFonts w:ascii="仿宋" w:eastAsia="仿宋" w:hAnsi="仿宋"/>
          <w:color w:val="000000" w:themeColor="text1"/>
          <w:sz w:val="22"/>
          <w:szCs w:val="22"/>
        </w:rPr>
        <w:t xml:space="preserve"> </w:t>
      </w:r>
      <w:r w:rsidR="002E2E35">
        <w:rPr>
          <w:rFonts w:ascii="仿宋" w:eastAsia="仿宋" w:hAnsi="仿宋" w:hint="eastAsia"/>
          <w:b/>
          <w:color w:val="000000" w:themeColor="text1"/>
          <w:sz w:val="22"/>
          <w:szCs w:val="22"/>
        </w:rPr>
        <w:t>3.6</w:t>
      </w:r>
      <w:r w:rsidR="004B0B5B">
        <w:rPr>
          <w:rFonts w:ascii="仿宋" w:eastAsia="仿宋" w:hAnsi="仿宋" w:hint="eastAsia"/>
          <w:b/>
          <w:color w:val="000000" w:themeColor="text1"/>
          <w:sz w:val="22"/>
          <w:szCs w:val="22"/>
        </w:rPr>
        <w:t>7</w:t>
      </w:r>
    </w:p>
    <w:p w14:paraId="1CB977C4" w14:textId="50508B52" w:rsidR="004B0B5B" w:rsidRPr="008B4A94" w:rsidRDefault="004B0B5B" w:rsidP="009B2B43">
      <w:pPr>
        <w:pStyle w:val="ResumeAlignRight"/>
        <w:numPr>
          <w:ilvl w:val="0"/>
          <w:numId w:val="1"/>
        </w:numPr>
        <w:tabs>
          <w:tab w:val="clear" w:pos="4584"/>
          <w:tab w:val="left" w:pos="360"/>
        </w:tabs>
        <w:ind w:left="360"/>
        <w:rPr>
          <w:rFonts w:ascii="仿宋" w:eastAsia="仿宋" w:hAnsi="仿宋"/>
          <w:b/>
          <w:color w:val="000000" w:themeColor="text1"/>
          <w:sz w:val="22"/>
          <w:szCs w:val="22"/>
        </w:rPr>
      </w:pPr>
      <w:r>
        <w:rPr>
          <w:rFonts w:ascii="仿宋" w:eastAsia="仿宋" w:hAnsi="仿宋" w:hint="eastAsia"/>
          <w:b/>
          <w:color w:val="000000" w:themeColor="text1"/>
          <w:sz w:val="22"/>
          <w:szCs w:val="22"/>
        </w:rPr>
        <w:t>综合排名：11/83</w:t>
      </w:r>
    </w:p>
    <w:p w14:paraId="53DA4D08" w14:textId="11A76599" w:rsidR="008B4A94" w:rsidRPr="00A8615F" w:rsidRDefault="008B4A94" w:rsidP="00853A40">
      <w:pPr>
        <w:pStyle w:val="ResumeAlignRight"/>
        <w:numPr>
          <w:ilvl w:val="0"/>
          <w:numId w:val="1"/>
        </w:numPr>
        <w:tabs>
          <w:tab w:val="clear" w:pos="4584"/>
          <w:tab w:val="left" w:pos="360"/>
        </w:tabs>
        <w:ind w:left="360"/>
        <w:jc w:val="both"/>
        <w:rPr>
          <w:bCs/>
          <w:sz w:val="22"/>
          <w:szCs w:val="22"/>
        </w:rPr>
      </w:pPr>
      <w:r w:rsidRPr="00A8615F">
        <w:rPr>
          <w:rFonts w:ascii="仿宋" w:eastAsia="仿宋" w:hAnsi="仿宋" w:hint="eastAsia"/>
          <w:b/>
          <w:sz w:val="22"/>
          <w:szCs w:val="22"/>
        </w:rPr>
        <w:t>相关课程：</w:t>
      </w:r>
      <w:r w:rsidR="00A8615F" w:rsidRPr="00A8615F">
        <w:rPr>
          <w:rFonts w:ascii="仿宋" w:eastAsia="仿宋" w:hAnsi="仿宋" w:hint="eastAsia"/>
          <w:sz w:val="22"/>
          <w:szCs w:val="22"/>
        </w:rPr>
        <w:t>数学分析</w:t>
      </w:r>
      <w:r w:rsidRPr="00A8615F">
        <w:rPr>
          <w:rFonts w:ascii="仿宋" w:eastAsia="仿宋" w:hAnsi="仿宋" w:hint="eastAsia"/>
          <w:sz w:val="22"/>
          <w:szCs w:val="22"/>
        </w:rPr>
        <w:t>、线性代数、概率论与数理统计、C高级语言程序设计</w:t>
      </w:r>
      <w:r w:rsidR="009B2B43" w:rsidRPr="00A8615F">
        <w:rPr>
          <w:rFonts w:ascii="仿宋" w:eastAsia="仿宋" w:hAnsi="仿宋" w:hint="eastAsia"/>
          <w:sz w:val="22"/>
          <w:szCs w:val="22"/>
        </w:rPr>
        <w:t>、</w:t>
      </w:r>
      <w:r w:rsidR="00A8615F">
        <w:rPr>
          <w:rFonts w:ascii="仿宋" w:eastAsia="仿宋" w:hAnsi="仿宋" w:hint="eastAsia"/>
          <w:sz w:val="22"/>
          <w:szCs w:val="22"/>
        </w:rPr>
        <w:t>数据结构、常微分方程、Data Analysis and exploratory Data Science</w:t>
      </w:r>
      <w:r w:rsidR="00937FF0">
        <w:rPr>
          <w:rFonts w:ascii="仿宋" w:eastAsia="仿宋" w:hAnsi="仿宋" w:hint="eastAsia"/>
          <w:sz w:val="22"/>
          <w:szCs w:val="22"/>
        </w:rPr>
        <w:t>，数学模型，数值分析，Computer Networks, Introduction to Artificial Intelligence</w:t>
      </w:r>
    </w:p>
    <w:p w14:paraId="0BE3CB4D" w14:textId="1CBD5436" w:rsidR="00A8615F" w:rsidRPr="0059425D" w:rsidRDefault="0059425D" w:rsidP="00853A40">
      <w:pPr>
        <w:pStyle w:val="ResumeAlignRight"/>
        <w:numPr>
          <w:ilvl w:val="0"/>
          <w:numId w:val="1"/>
        </w:numPr>
        <w:tabs>
          <w:tab w:val="clear" w:pos="4584"/>
          <w:tab w:val="left" w:pos="360"/>
        </w:tabs>
        <w:ind w:left="360"/>
        <w:jc w:val="both"/>
        <w:rPr>
          <w:bCs/>
          <w:sz w:val="22"/>
          <w:szCs w:val="22"/>
        </w:rPr>
      </w:pPr>
      <w:r>
        <w:rPr>
          <w:rFonts w:ascii="仿宋" w:eastAsia="仿宋" w:hAnsi="仿宋" w:hint="eastAsia"/>
          <w:b/>
          <w:sz w:val="22"/>
          <w:szCs w:val="22"/>
        </w:rPr>
        <w:t>国家级</w:t>
      </w:r>
      <w:r w:rsidR="00A8615F">
        <w:rPr>
          <w:rFonts w:ascii="仿宋" w:eastAsia="仿宋" w:hAnsi="仿宋" w:hint="eastAsia"/>
          <w:b/>
          <w:sz w:val="22"/>
          <w:szCs w:val="22"/>
        </w:rPr>
        <w:t>奖项：</w:t>
      </w:r>
      <w:r w:rsidR="001A70B9">
        <w:rPr>
          <w:rFonts w:ascii="仿宋" w:eastAsia="仿宋" w:hAnsi="仿宋" w:hint="eastAsia"/>
          <w:b/>
          <w:sz w:val="22"/>
          <w:szCs w:val="22"/>
        </w:rPr>
        <w:t>2024年全国物理实验竞赛国家级二等奖</w:t>
      </w:r>
    </w:p>
    <w:p w14:paraId="562B2FC4" w14:textId="70857BEA" w:rsidR="0059425D" w:rsidRPr="0059425D" w:rsidRDefault="0059425D" w:rsidP="0059425D">
      <w:pPr>
        <w:pStyle w:val="ResumeAlignRight"/>
        <w:numPr>
          <w:ilvl w:val="0"/>
          <w:numId w:val="1"/>
        </w:numPr>
        <w:tabs>
          <w:tab w:val="clear" w:pos="4584"/>
          <w:tab w:val="left" w:pos="360"/>
        </w:tabs>
        <w:ind w:left="360"/>
        <w:jc w:val="both"/>
        <w:rPr>
          <w:bCs/>
          <w:sz w:val="22"/>
          <w:szCs w:val="22"/>
        </w:rPr>
      </w:pPr>
      <w:r>
        <w:rPr>
          <w:rFonts w:ascii="仿宋" w:eastAsia="仿宋" w:hAnsi="仿宋" w:hint="eastAsia"/>
          <w:b/>
          <w:sz w:val="22"/>
          <w:szCs w:val="22"/>
        </w:rPr>
        <w:t>国家级奖项：2024年中国机器人及人工智能竞赛国家级二等奖</w:t>
      </w:r>
    </w:p>
    <w:p w14:paraId="59164722" w14:textId="55A559A0" w:rsidR="001A70B9" w:rsidRPr="00590F50" w:rsidRDefault="0059425D" w:rsidP="00853A40">
      <w:pPr>
        <w:pStyle w:val="ResumeAlignRight"/>
        <w:numPr>
          <w:ilvl w:val="0"/>
          <w:numId w:val="1"/>
        </w:numPr>
        <w:tabs>
          <w:tab w:val="clear" w:pos="4584"/>
          <w:tab w:val="left" w:pos="360"/>
        </w:tabs>
        <w:ind w:left="360"/>
        <w:jc w:val="both"/>
        <w:rPr>
          <w:bCs/>
          <w:sz w:val="22"/>
          <w:szCs w:val="22"/>
        </w:rPr>
      </w:pPr>
      <w:r>
        <w:rPr>
          <w:rFonts w:ascii="仿宋" w:eastAsia="仿宋" w:hAnsi="仿宋" w:hint="eastAsia"/>
          <w:b/>
          <w:sz w:val="22"/>
          <w:szCs w:val="22"/>
        </w:rPr>
        <w:t>省部级</w:t>
      </w:r>
      <w:r w:rsidR="001A70B9">
        <w:rPr>
          <w:rFonts w:ascii="仿宋" w:eastAsia="仿宋" w:hAnsi="仿宋" w:hint="eastAsia"/>
          <w:b/>
          <w:sz w:val="22"/>
          <w:szCs w:val="22"/>
        </w:rPr>
        <w:t>奖项: 202</w:t>
      </w:r>
      <w:r w:rsidR="004B0B5B">
        <w:rPr>
          <w:rFonts w:ascii="仿宋" w:eastAsia="仿宋" w:hAnsi="仿宋" w:hint="eastAsia"/>
          <w:b/>
          <w:sz w:val="22"/>
          <w:szCs w:val="22"/>
        </w:rPr>
        <w:t>5</w:t>
      </w:r>
      <w:r w:rsidR="001A70B9">
        <w:rPr>
          <w:rFonts w:ascii="仿宋" w:eastAsia="仿宋" w:hAnsi="仿宋" w:hint="eastAsia"/>
          <w:b/>
          <w:sz w:val="22"/>
          <w:szCs w:val="22"/>
        </w:rPr>
        <w:t>年海南省高教社杯全国大学生数学建模竞赛海南省</w:t>
      </w:r>
      <w:r w:rsidR="004B0B5B">
        <w:rPr>
          <w:rFonts w:ascii="仿宋" w:eastAsia="仿宋" w:hAnsi="仿宋" w:hint="eastAsia"/>
          <w:b/>
          <w:sz w:val="22"/>
          <w:szCs w:val="22"/>
        </w:rPr>
        <w:t>一</w:t>
      </w:r>
      <w:r w:rsidR="001A70B9">
        <w:rPr>
          <w:rFonts w:ascii="仿宋" w:eastAsia="仿宋" w:hAnsi="仿宋" w:hint="eastAsia"/>
          <w:b/>
          <w:sz w:val="22"/>
          <w:szCs w:val="22"/>
        </w:rPr>
        <w:t>等奖</w:t>
      </w:r>
    </w:p>
    <w:p w14:paraId="64906F8E" w14:textId="22522AB0" w:rsidR="00590F50" w:rsidRPr="004B0B5B" w:rsidRDefault="0059425D" w:rsidP="00853A40">
      <w:pPr>
        <w:pStyle w:val="ResumeAlignRight"/>
        <w:numPr>
          <w:ilvl w:val="0"/>
          <w:numId w:val="1"/>
        </w:numPr>
        <w:tabs>
          <w:tab w:val="clear" w:pos="4584"/>
          <w:tab w:val="left" w:pos="360"/>
        </w:tabs>
        <w:ind w:left="360"/>
        <w:jc w:val="both"/>
        <w:rPr>
          <w:bCs/>
          <w:sz w:val="22"/>
          <w:szCs w:val="22"/>
        </w:rPr>
      </w:pPr>
      <w:r>
        <w:rPr>
          <w:rFonts w:ascii="仿宋" w:eastAsia="仿宋" w:hAnsi="仿宋" w:hint="eastAsia"/>
          <w:b/>
          <w:sz w:val="22"/>
          <w:szCs w:val="22"/>
        </w:rPr>
        <w:t>省部级</w:t>
      </w:r>
      <w:r w:rsidR="00590F50">
        <w:rPr>
          <w:rFonts w:ascii="仿宋" w:eastAsia="仿宋" w:hAnsi="仿宋" w:hint="eastAsia"/>
          <w:b/>
          <w:sz w:val="22"/>
          <w:szCs w:val="22"/>
        </w:rPr>
        <w:t>奖项：202</w:t>
      </w:r>
      <w:r w:rsidR="004B0B5B">
        <w:rPr>
          <w:rFonts w:ascii="仿宋" w:eastAsia="仿宋" w:hAnsi="仿宋" w:hint="eastAsia"/>
          <w:b/>
          <w:sz w:val="22"/>
          <w:szCs w:val="22"/>
        </w:rPr>
        <w:t>5</w:t>
      </w:r>
      <w:r w:rsidR="00590F50">
        <w:rPr>
          <w:rFonts w:ascii="仿宋" w:eastAsia="仿宋" w:hAnsi="仿宋" w:hint="eastAsia"/>
          <w:b/>
          <w:sz w:val="22"/>
          <w:szCs w:val="22"/>
        </w:rPr>
        <w:t>年中国国际创新大赛海南省</w:t>
      </w:r>
      <w:r w:rsidR="00DC3CF0">
        <w:rPr>
          <w:rFonts w:ascii="仿宋" w:eastAsia="仿宋" w:hAnsi="仿宋" w:hint="eastAsia"/>
          <w:b/>
          <w:sz w:val="22"/>
          <w:szCs w:val="22"/>
        </w:rPr>
        <w:t>二等奖</w:t>
      </w:r>
    </w:p>
    <w:p w14:paraId="61B5291D" w14:textId="77777777" w:rsidR="004B0B5B" w:rsidRDefault="004B0B5B" w:rsidP="004B0B5B">
      <w:pPr>
        <w:pStyle w:val="ResumeAlignRight"/>
        <w:tabs>
          <w:tab w:val="left" w:pos="360"/>
        </w:tabs>
        <w:jc w:val="both"/>
        <w:rPr>
          <w:rFonts w:ascii="仿宋" w:eastAsia="仿宋" w:hAnsi="仿宋"/>
          <w:b/>
          <w:sz w:val="22"/>
          <w:szCs w:val="22"/>
        </w:rPr>
      </w:pPr>
    </w:p>
    <w:p w14:paraId="5C53EFD2" w14:textId="27CFFB63" w:rsidR="004B0B5B" w:rsidRPr="00111F4B" w:rsidRDefault="004B0B5B" w:rsidP="004B0B5B">
      <w:pPr>
        <w:pStyle w:val="ResumeAlignRight"/>
        <w:pBdr>
          <w:bottom w:val="single" w:sz="4" w:space="1" w:color="auto"/>
        </w:pBdr>
        <w:tabs>
          <w:tab w:val="left" w:pos="360"/>
        </w:tabs>
        <w:rPr>
          <w:rFonts w:ascii="宋体" w:hAnsi="宋体"/>
          <w:b/>
        </w:rPr>
      </w:pPr>
      <w:r>
        <w:rPr>
          <w:rFonts w:ascii="宋体" w:hAnsi="宋体" w:hint="eastAsia"/>
          <w:b/>
        </w:rPr>
        <w:t>科研</w:t>
      </w:r>
      <w:r>
        <w:rPr>
          <w:rFonts w:ascii="宋体" w:hAnsi="宋体" w:hint="eastAsia"/>
          <w:b/>
        </w:rPr>
        <w:t>经历</w:t>
      </w:r>
    </w:p>
    <w:p w14:paraId="1B242D86" w14:textId="22BBD30D" w:rsidR="004B0B5B" w:rsidRPr="00693AF3" w:rsidRDefault="004B0B5B" w:rsidP="004B0B5B">
      <w:pPr>
        <w:pStyle w:val="ResumeAlignRight"/>
        <w:rPr>
          <w:rFonts w:ascii="仿宋" w:eastAsia="仿宋" w:hAnsi="仿宋"/>
        </w:rPr>
      </w:pPr>
      <w:r>
        <w:rPr>
          <w:rFonts w:ascii="仿宋" w:eastAsia="仿宋" w:hAnsi="仿宋" w:hint="eastAsia"/>
          <w:b/>
        </w:rPr>
        <w:t>北邮</w:t>
      </w:r>
      <w:proofErr w:type="spellStart"/>
      <w:r>
        <w:rPr>
          <w:rFonts w:ascii="仿宋" w:eastAsia="仿宋" w:hAnsi="仿宋" w:hint="eastAsia"/>
          <w:b/>
        </w:rPr>
        <w:t>GammaLab</w:t>
      </w:r>
      <w:proofErr w:type="spellEnd"/>
      <w:r>
        <w:rPr>
          <w:rFonts w:ascii="仿宋" w:eastAsia="仿宋" w:hAnsi="仿宋" w:hint="eastAsia"/>
          <w:b/>
        </w:rPr>
        <w:t>：基于</w:t>
      </w:r>
      <w:proofErr w:type="spellStart"/>
      <w:r>
        <w:rPr>
          <w:rFonts w:ascii="仿宋" w:eastAsia="仿宋" w:hAnsi="仿宋" w:hint="eastAsia"/>
          <w:b/>
        </w:rPr>
        <w:t>GraphLLM</w:t>
      </w:r>
      <w:proofErr w:type="spellEnd"/>
      <w:r>
        <w:rPr>
          <w:rFonts w:ascii="仿宋" w:eastAsia="仿宋" w:hAnsi="仿宋" w:hint="eastAsia"/>
          <w:b/>
        </w:rPr>
        <w:t>的零样本对抗鲁棒性分析</w:t>
      </w:r>
      <w:r w:rsidRPr="00693AF3">
        <w:rPr>
          <w:rFonts w:ascii="仿宋" w:eastAsia="仿宋" w:hAnsi="仿宋"/>
        </w:rPr>
        <w:tab/>
      </w:r>
      <w:r>
        <w:rPr>
          <w:rFonts w:ascii="仿宋" w:eastAsia="仿宋" w:hAnsi="仿宋" w:hint="eastAsia"/>
          <w:b/>
        </w:rPr>
        <w:t>北京</w:t>
      </w:r>
      <w:r w:rsidRPr="00693AF3">
        <w:rPr>
          <w:rFonts w:ascii="仿宋" w:eastAsia="仿宋" w:hAnsi="仿宋" w:hint="eastAsia"/>
          <w:b/>
        </w:rPr>
        <w:t>，中国</w:t>
      </w:r>
    </w:p>
    <w:p w14:paraId="55F3262D" w14:textId="574C3DFD" w:rsidR="004B0B5B" w:rsidRPr="00693AF3" w:rsidRDefault="004B0B5B" w:rsidP="004B0B5B">
      <w:pPr>
        <w:pStyle w:val="ResumeAlignRight"/>
        <w:tabs>
          <w:tab w:val="left" w:pos="360"/>
        </w:tabs>
        <w:rPr>
          <w:rFonts w:ascii="仿宋" w:eastAsia="仿宋" w:hAnsi="仿宋"/>
          <w:sz w:val="22"/>
          <w:szCs w:val="22"/>
        </w:rPr>
      </w:pPr>
      <w:r w:rsidRPr="00FF76D3">
        <w:rPr>
          <w:rFonts w:ascii="仿宋" w:eastAsia="仿宋" w:hAnsi="仿宋" w:hint="eastAsia"/>
          <w:i/>
          <w:iCs/>
          <w:sz w:val="22"/>
          <w:szCs w:val="22"/>
        </w:rPr>
        <w:t>团队成员，贡献者</w:t>
      </w:r>
      <w:r w:rsidRPr="00693AF3">
        <w:rPr>
          <w:rFonts w:ascii="仿宋" w:eastAsia="仿宋" w:hAnsi="仿宋"/>
          <w:sz w:val="22"/>
          <w:szCs w:val="22"/>
        </w:rPr>
        <w:tab/>
      </w:r>
      <w:r w:rsidRPr="00693AF3">
        <w:rPr>
          <w:rFonts w:ascii="仿宋" w:eastAsia="仿宋" w:hAnsi="仿宋" w:hint="eastAsia"/>
          <w:sz w:val="22"/>
          <w:szCs w:val="22"/>
        </w:rPr>
        <w:t>202</w:t>
      </w:r>
      <w:r>
        <w:rPr>
          <w:rFonts w:ascii="仿宋" w:eastAsia="仿宋" w:hAnsi="仿宋" w:hint="eastAsia"/>
          <w:sz w:val="22"/>
          <w:szCs w:val="22"/>
        </w:rPr>
        <w:t>5.</w:t>
      </w:r>
      <w:r>
        <w:rPr>
          <w:rFonts w:ascii="仿宋" w:eastAsia="仿宋" w:hAnsi="仿宋" w:hint="eastAsia"/>
          <w:sz w:val="22"/>
          <w:szCs w:val="22"/>
        </w:rPr>
        <w:t>7</w:t>
      </w:r>
      <w:r>
        <w:rPr>
          <w:rFonts w:ascii="仿宋" w:eastAsia="仿宋" w:hAnsi="仿宋" w:hint="eastAsia"/>
          <w:sz w:val="22"/>
          <w:szCs w:val="22"/>
        </w:rPr>
        <w:t>至今</w:t>
      </w:r>
    </w:p>
    <w:p w14:paraId="0CD25DD5" w14:textId="2362E782" w:rsidR="004B0B5B" w:rsidRDefault="004B0B5B" w:rsidP="004B0B5B">
      <w:pPr>
        <w:pStyle w:val="ResumeAlignRight"/>
        <w:numPr>
          <w:ilvl w:val="0"/>
          <w:numId w:val="2"/>
        </w:numPr>
        <w:tabs>
          <w:tab w:val="clear" w:pos="4584"/>
          <w:tab w:val="num" w:pos="360"/>
        </w:tabs>
        <w:ind w:left="360"/>
        <w:jc w:val="both"/>
        <w:rPr>
          <w:rFonts w:ascii="仿宋" w:eastAsia="仿宋" w:hAnsi="仿宋" w:hint="eastAsia"/>
          <w:bCs/>
          <w:sz w:val="22"/>
          <w:szCs w:val="22"/>
        </w:rPr>
      </w:pPr>
      <w:r>
        <w:rPr>
          <w:rFonts w:ascii="仿宋" w:eastAsia="仿宋" w:hAnsi="仿宋" w:hint="eastAsia"/>
          <w:bCs/>
          <w:sz w:val="22"/>
          <w:szCs w:val="22"/>
        </w:rPr>
        <w:t>本研究是北京邮电大学数据挖掘实验室</w:t>
      </w:r>
      <w:proofErr w:type="spellStart"/>
      <w:r>
        <w:rPr>
          <w:rFonts w:ascii="仿宋" w:eastAsia="仿宋" w:hAnsi="仿宋" w:hint="eastAsia"/>
          <w:bCs/>
          <w:sz w:val="22"/>
          <w:szCs w:val="22"/>
        </w:rPr>
        <w:t>GammaLab</w:t>
      </w:r>
      <w:proofErr w:type="spellEnd"/>
      <w:r>
        <w:rPr>
          <w:rFonts w:ascii="仿宋" w:eastAsia="仿宋" w:hAnsi="仿宋" w:hint="eastAsia"/>
          <w:bCs/>
          <w:sz w:val="22"/>
          <w:szCs w:val="22"/>
        </w:rPr>
        <w:t>由石川老师引导的研究。</w:t>
      </w:r>
      <w:proofErr w:type="spellStart"/>
      <w:r w:rsidRPr="004B0B5B">
        <w:rPr>
          <w:rFonts w:ascii="仿宋" w:eastAsia="仿宋" w:hAnsi="仿宋" w:hint="eastAsia"/>
          <w:bCs/>
          <w:sz w:val="22"/>
          <w:szCs w:val="22"/>
        </w:rPr>
        <w:t>GraphLLM</w:t>
      </w:r>
      <w:proofErr w:type="spellEnd"/>
      <w:r>
        <w:rPr>
          <w:rFonts w:ascii="仿宋" w:eastAsia="仿宋" w:hAnsi="仿宋" w:hint="eastAsia"/>
          <w:bCs/>
          <w:sz w:val="22"/>
          <w:szCs w:val="22"/>
        </w:rPr>
        <w:t>模型近年发展的性能越来越好，但是仍然存在Zero-shot学习任务上</w:t>
      </w:r>
      <w:r w:rsidRPr="004B0B5B">
        <w:rPr>
          <w:rFonts w:ascii="仿宋" w:eastAsia="仿宋" w:hAnsi="仿宋" w:hint="eastAsia"/>
          <w:bCs/>
          <w:sz w:val="22"/>
          <w:szCs w:val="22"/>
        </w:rPr>
        <w:t>鲁棒性</w:t>
      </w:r>
      <w:r>
        <w:rPr>
          <w:rFonts w:ascii="仿宋" w:eastAsia="仿宋" w:hAnsi="仿宋" w:hint="eastAsia"/>
          <w:bCs/>
          <w:sz w:val="22"/>
          <w:szCs w:val="22"/>
        </w:rPr>
        <w:t>较低，本研究致力于使用对抗训练的方法提升GLM的零样本学习鲁棒性，目前仍在进行中，目前在8组zero-shot数据集Zero-shot的提升平均21%。</w:t>
      </w:r>
    </w:p>
    <w:p w14:paraId="485AFAF1" w14:textId="2BF6B920" w:rsidR="004B0B5B" w:rsidRPr="004B0B5B" w:rsidRDefault="004B0B5B" w:rsidP="004B0B5B">
      <w:pPr>
        <w:pStyle w:val="ResumeAlignRight"/>
        <w:numPr>
          <w:ilvl w:val="0"/>
          <w:numId w:val="2"/>
        </w:numPr>
        <w:tabs>
          <w:tab w:val="clear" w:pos="4584"/>
          <w:tab w:val="num" w:pos="360"/>
        </w:tabs>
        <w:ind w:left="360"/>
        <w:jc w:val="both"/>
        <w:rPr>
          <w:rFonts w:ascii="仿宋" w:eastAsia="仿宋" w:hAnsi="仿宋" w:hint="eastAsia"/>
          <w:bCs/>
          <w:sz w:val="22"/>
          <w:szCs w:val="22"/>
        </w:rPr>
      </w:pPr>
      <w:bookmarkStart w:id="0" w:name="OLE_LINK4"/>
      <w:r>
        <w:rPr>
          <w:rFonts w:ascii="仿宋" w:eastAsia="仿宋" w:hAnsi="仿宋" w:hint="eastAsia"/>
          <w:bCs/>
          <w:sz w:val="22"/>
          <w:szCs w:val="22"/>
        </w:rPr>
        <w:t>本人中途参与此研究，主要负责实验的测试和已有工作的复现和前期调研。目前本人使用</w:t>
      </w:r>
      <w:proofErr w:type="spellStart"/>
      <w:r>
        <w:rPr>
          <w:rFonts w:ascii="仿宋" w:eastAsia="仿宋" w:hAnsi="仿宋" w:hint="eastAsia"/>
          <w:bCs/>
          <w:sz w:val="22"/>
          <w:szCs w:val="22"/>
        </w:rPr>
        <w:t>ZeRO</w:t>
      </w:r>
      <w:proofErr w:type="spellEnd"/>
      <w:r>
        <w:rPr>
          <w:rFonts w:ascii="仿宋" w:eastAsia="仿宋" w:hAnsi="仿宋" w:hint="eastAsia"/>
          <w:bCs/>
          <w:sz w:val="22"/>
          <w:szCs w:val="22"/>
        </w:rPr>
        <w:t xml:space="preserve"> 策略</w:t>
      </w:r>
      <w:r w:rsidR="006E4018">
        <w:rPr>
          <w:rFonts w:ascii="仿宋" w:eastAsia="仿宋" w:hAnsi="仿宋" w:hint="eastAsia"/>
          <w:bCs/>
          <w:sz w:val="22"/>
          <w:szCs w:val="22"/>
        </w:rPr>
        <w:t>将全参微调的显存消耗降至原本所需的30%。</w:t>
      </w:r>
    </w:p>
    <w:bookmarkEnd w:id="0"/>
    <w:p w14:paraId="09FA163A" w14:textId="77777777" w:rsidR="00A1211F" w:rsidRPr="00A8615F" w:rsidRDefault="00A1211F" w:rsidP="00A1211F">
      <w:pPr>
        <w:pStyle w:val="ResumeAlignRight"/>
        <w:tabs>
          <w:tab w:val="left" w:pos="360"/>
        </w:tabs>
        <w:jc w:val="both"/>
        <w:rPr>
          <w:bCs/>
          <w:sz w:val="22"/>
          <w:szCs w:val="22"/>
        </w:rPr>
      </w:pPr>
    </w:p>
    <w:p w14:paraId="322CC787" w14:textId="040FFE08" w:rsidR="00693AF3" w:rsidRPr="00111F4B" w:rsidRDefault="00693AF3" w:rsidP="00693AF3">
      <w:pPr>
        <w:pStyle w:val="ResumeAlignRight"/>
        <w:pBdr>
          <w:bottom w:val="single" w:sz="4" w:space="1" w:color="auto"/>
        </w:pBdr>
        <w:tabs>
          <w:tab w:val="left" w:pos="360"/>
        </w:tabs>
        <w:rPr>
          <w:rFonts w:ascii="宋体" w:hAnsi="宋体"/>
          <w:b/>
        </w:rPr>
      </w:pPr>
      <w:r>
        <w:rPr>
          <w:rFonts w:ascii="宋体" w:hAnsi="宋体" w:hint="eastAsia"/>
          <w:b/>
        </w:rPr>
        <w:t>项目经历</w:t>
      </w:r>
    </w:p>
    <w:p w14:paraId="65291B1C" w14:textId="7E834706" w:rsidR="002203EC" w:rsidRPr="00693AF3" w:rsidRDefault="00FF76D3" w:rsidP="002203EC">
      <w:pPr>
        <w:pStyle w:val="ResumeAlignRight"/>
        <w:rPr>
          <w:rFonts w:ascii="仿宋" w:eastAsia="仿宋" w:hAnsi="仿宋"/>
        </w:rPr>
      </w:pPr>
      <w:r>
        <w:rPr>
          <w:rFonts w:ascii="仿宋" w:eastAsia="仿宋" w:hAnsi="仿宋" w:hint="eastAsia"/>
          <w:b/>
        </w:rPr>
        <w:t>长期工作：</w:t>
      </w:r>
      <w:proofErr w:type="spellStart"/>
      <w:r>
        <w:rPr>
          <w:rFonts w:ascii="仿宋" w:eastAsia="仿宋" w:hAnsi="仿宋" w:hint="eastAsia"/>
          <w:b/>
        </w:rPr>
        <w:t>PiMath</w:t>
      </w:r>
      <w:proofErr w:type="spellEnd"/>
      <w:r>
        <w:rPr>
          <w:rFonts w:ascii="仿宋" w:eastAsia="仿宋" w:hAnsi="仿宋" w:hint="eastAsia"/>
          <w:b/>
        </w:rPr>
        <w:t>：基于国产仓颉编程语言的科学计算库</w:t>
      </w:r>
      <w:r w:rsidR="002203EC" w:rsidRPr="00693AF3">
        <w:rPr>
          <w:rFonts w:ascii="仿宋" w:eastAsia="仿宋" w:hAnsi="仿宋"/>
        </w:rPr>
        <w:tab/>
      </w:r>
      <w:r w:rsidR="00A66AB5">
        <w:rPr>
          <w:rFonts w:ascii="仿宋" w:eastAsia="仿宋" w:hAnsi="仿宋" w:hint="eastAsia"/>
          <w:b/>
        </w:rPr>
        <w:t>海南</w:t>
      </w:r>
      <w:r w:rsidR="002203EC" w:rsidRPr="00693AF3">
        <w:rPr>
          <w:rFonts w:ascii="仿宋" w:eastAsia="仿宋" w:hAnsi="仿宋" w:hint="eastAsia"/>
          <w:b/>
        </w:rPr>
        <w:t>，中国</w:t>
      </w:r>
    </w:p>
    <w:p w14:paraId="7501EA98" w14:textId="6C8563E6" w:rsidR="002203EC" w:rsidRPr="00693AF3" w:rsidRDefault="00FF76D3" w:rsidP="002203EC">
      <w:pPr>
        <w:pStyle w:val="ResumeAlignRight"/>
        <w:tabs>
          <w:tab w:val="left" w:pos="360"/>
        </w:tabs>
        <w:rPr>
          <w:rFonts w:ascii="仿宋" w:eastAsia="仿宋" w:hAnsi="仿宋"/>
          <w:sz w:val="22"/>
          <w:szCs w:val="22"/>
        </w:rPr>
      </w:pPr>
      <w:r w:rsidRPr="00FF76D3">
        <w:rPr>
          <w:rFonts w:ascii="仿宋" w:eastAsia="仿宋" w:hAnsi="仿宋" w:hint="eastAsia"/>
          <w:i/>
          <w:iCs/>
          <w:sz w:val="22"/>
          <w:szCs w:val="22"/>
        </w:rPr>
        <w:t>团队成员，贡献者</w:t>
      </w:r>
      <w:r w:rsidR="002203EC" w:rsidRPr="00693AF3">
        <w:rPr>
          <w:rFonts w:ascii="仿宋" w:eastAsia="仿宋" w:hAnsi="仿宋"/>
          <w:sz w:val="22"/>
          <w:szCs w:val="22"/>
        </w:rPr>
        <w:tab/>
      </w:r>
      <w:r w:rsidR="002203EC" w:rsidRPr="00693AF3">
        <w:rPr>
          <w:rFonts w:ascii="仿宋" w:eastAsia="仿宋" w:hAnsi="仿宋" w:hint="eastAsia"/>
          <w:sz w:val="22"/>
          <w:szCs w:val="22"/>
        </w:rPr>
        <w:t>202</w:t>
      </w:r>
      <w:r>
        <w:rPr>
          <w:rFonts w:ascii="仿宋" w:eastAsia="仿宋" w:hAnsi="仿宋" w:hint="eastAsia"/>
          <w:sz w:val="22"/>
          <w:szCs w:val="22"/>
        </w:rPr>
        <w:t>5</w:t>
      </w:r>
      <w:r w:rsidR="00A66AB5">
        <w:rPr>
          <w:rFonts w:ascii="仿宋" w:eastAsia="仿宋" w:hAnsi="仿宋" w:hint="eastAsia"/>
          <w:sz w:val="22"/>
          <w:szCs w:val="22"/>
        </w:rPr>
        <w:t>.</w:t>
      </w:r>
      <w:r>
        <w:rPr>
          <w:rFonts w:ascii="仿宋" w:eastAsia="仿宋" w:hAnsi="仿宋" w:hint="eastAsia"/>
          <w:sz w:val="22"/>
          <w:szCs w:val="22"/>
        </w:rPr>
        <w:t>5</w:t>
      </w:r>
      <w:r w:rsidR="00A66AB5">
        <w:rPr>
          <w:rFonts w:ascii="仿宋" w:eastAsia="仿宋" w:hAnsi="仿宋" w:hint="eastAsia"/>
          <w:sz w:val="22"/>
          <w:szCs w:val="22"/>
        </w:rPr>
        <w:t>至今</w:t>
      </w:r>
    </w:p>
    <w:bookmarkStart w:id="1" w:name="OLE_LINK1"/>
    <w:p w14:paraId="4D532A2D" w14:textId="714B7391" w:rsidR="006A4D41" w:rsidRDefault="00FF76D3" w:rsidP="00AE1F56">
      <w:pPr>
        <w:pStyle w:val="ResumeAlignRight"/>
        <w:numPr>
          <w:ilvl w:val="0"/>
          <w:numId w:val="2"/>
        </w:numPr>
        <w:tabs>
          <w:tab w:val="clear" w:pos="4584"/>
          <w:tab w:val="num" w:pos="360"/>
        </w:tabs>
        <w:ind w:left="360"/>
        <w:jc w:val="both"/>
        <w:rPr>
          <w:rFonts w:ascii="仿宋" w:eastAsia="仿宋" w:hAnsi="仿宋"/>
          <w:sz w:val="22"/>
          <w:szCs w:val="22"/>
        </w:rPr>
      </w:pPr>
      <w:r>
        <w:rPr>
          <w:rFonts w:ascii="仿宋" w:eastAsia="仿宋" w:hAnsi="仿宋" w:hint="eastAsia"/>
          <w:sz w:val="22"/>
          <w:szCs w:val="22"/>
        </w:rPr>
        <w:fldChar w:fldCharType="begin"/>
      </w:r>
      <w:r>
        <w:rPr>
          <w:rFonts w:ascii="仿宋" w:eastAsia="仿宋" w:hAnsi="仿宋" w:hint="eastAsia"/>
          <w:sz w:val="22"/>
          <w:szCs w:val="22"/>
        </w:rPr>
        <w:instrText>HYPERLINK "https://gitcode.com/WBZhang/PiMath"</w:instrText>
      </w:r>
      <w:r>
        <w:rPr>
          <w:rFonts w:ascii="仿宋" w:eastAsia="仿宋" w:hAnsi="仿宋" w:hint="eastAsia"/>
          <w:sz w:val="22"/>
          <w:szCs w:val="22"/>
        </w:rPr>
      </w:r>
      <w:r>
        <w:rPr>
          <w:rFonts w:ascii="仿宋" w:eastAsia="仿宋" w:hAnsi="仿宋" w:hint="eastAsia"/>
          <w:sz w:val="22"/>
          <w:szCs w:val="22"/>
        </w:rPr>
        <w:fldChar w:fldCharType="separate"/>
      </w:r>
      <w:r w:rsidRPr="00FF76D3">
        <w:rPr>
          <w:rStyle w:val="a5"/>
          <w:rFonts w:ascii="仿宋" w:eastAsia="仿宋" w:hAnsi="仿宋" w:hint="eastAsia"/>
          <w:sz w:val="22"/>
          <w:szCs w:val="22"/>
        </w:rPr>
        <w:t>P</w:t>
      </w:r>
      <w:r w:rsidRPr="00FF76D3">
        <w:rPr>
          <w:rStyle w:val="a5"/>
          <w:rFonts w:ascii="仿宋" w:eastAsia="仿宋" w:hAnsi="仿宋"/>
          <w:sz w:val="22"/>
          <w:szCs w:val="22"/>
        </w:rPr>
        <w:t>iMath</w:t>
      </w:r>
      <w:r>
        <w:rPr>
          <w:rFonts w:ascii="仿宋" w:eastAsia="仿宋" w:hAnsi="仿宋" w:hint="eastAsia"/>
          <w:sz w:val="22"/>
          <w:szCs w:val="22"/>
        </w:rPr>
        <w:fldChar w:fldCharType="end"/>
      </w:r>
      <w:r w:rsidRPr="00FF76D3">
        <w:rPr>
          <w:rFonts w:ascii="仿宋" w:eastAsia="仿宋" w:hAnsi="仿宋"/>
          <w:sz w:val="22"/>
          <w:szCs w:val="22"/>
        </w:rPr>
        <w:t>项目的主要目标是</w:t>
      </w:r>
      <w:r>
        <w:rPr>
          <w:rFonts w:ascii="仿宋" w:eastAsia="仿宋" w:hAnsi="仿宋" w:hint="eastAsia"/>
          <w:sz w:val="22"/>
          <w:szCs w:val="22"/>
        </w:rPr>
        <w:t>在基于国产华为仓颉编程语言</w:t>
      </w:r>
      <w:r w:rsidRPr="00FF76D3">
        <w:rPr>
          <w:rFonts w:ascii="仿宋" w:eastAsia="仿宋" w:hAnsi="仿宋"/>
          <w:sz w:val="22"/>
          <w:szCs w:val="22"/>
        </w:rPr>
        <w:t>实现</w:t>
      </w:r>
      <w:r>
        <w:rPr>
          <w:rFonts w:ascii="仿宋" w:eastAsia="仿宋" w:hAnsi="仿宋" w:hint="eastAsia"/>
          <w:sz w:val="22"/>
          <w:szCs w:val="22"/>
        </w:rPr>
        <w:t>便捷的</w:t>
      </w:r>
      <w:r w:rsidRPr="00FF76D3">
        <w:rPr>
          <w:rFonts w:ascii="仿宋" w:eastAsia="仿宋" w:hAnsi="仿宋"/>
          <w:sz w:val="22"/>
          <w:szCs w:val="22"/>
        </w:rPr>
        <w:t>代数基本运算，特别是线性代数中矩阵的相关运算，并在此基础上为各领域科学研究和工程实践提供帮助。</w:t>
      </w:r>
    </w:p>
    <w:bookmarkEnd w:id="1"/>
    <w:p w14:paraId="2D31DA82" w14:textId="20DCA83A" w:rsidR="00F925D7" w:rsidRDefault="00520774" w:rsidP="00F925D7">
      <w:pPr>
        <w:pStyle w:val="ResumeAlignRight"/>
        <w:numPr>
          <w:ilvl w:val="0"/>
          <w:numId w:val="2"/>
        </w:numPr>
        <w:tabs>
          <w:tab w:val="clear" w:pos="4584"/>
          <w:tab w:val="num" w:pos="360"/>
        </w:tabs>
        <w:ind w:left="360"/>
        <w:jc w:val="both"/>
        <w:rPr>
          <w:rFonts w:ascii="仿宋" w:eastAsia="仿宋" w:hAnsi="仿宋"/>
          <w:sz w:val="22"/>
          <w:szCs w:val="22"/>
        </w:rPr>
      </w:pPr>
      <w:r>
        <w:rPr>
          <w:rFonts w:ascii="仿宋" w:eastAsia="仿宋" w:hAnsi="仿宋" w:hint="eastAsia"/>
          <w:sz w:val="22"/>
          <w:szCs w:val="22"/>
        </w:rPr>
        <w:t>本人中途加入该组</w:t>
      </w:r>
      <w:r w:rsidR="00F925D7">
        <w:rPr>
          <w:rFonts w:ascii="仿宋" w:eastAsia="仿宋" w:hAnsi="仿宋" w:hint="eastAsia"/>
          <w:sz w:val="22"/>
          <w:szCs w:val="22"/>
        </w:rPr>
        <w:t>,</w:t>
      </w:r>
      <w:bookmarkStart w:id="2" w:name="OLE_LINK2"/>
      <w:r w:rsidR="00FF76D3">
        <w:rPr>
          <w:rFonts w:ascii="仿宋" w:eastAsia="仿宋" w:hAnsi="仿宋" w:hint="eastAsia"/>
          <w:sz w:val="22"/>
          <w:szCs w:val="22"/>
        </w:rPr>
        <w:t>有幸能够与张文博老师一同开发这个科学计算库。我目前的工作是构建</w:t>
      </w:r>
      <w:proofErr w:type="spellStart"/>
      <w:r w:rsidR="00FF76D3">
        <w:rPr>
          <w:rFonts w:ascii="仿宋" w:eastAsia="仿宋" w:hAnsi="仿宋" w:hint="eastAsia"/>
          <w:sz w:val="22"/>
          <w:szCs w:val="22"/>
        </w:rPr>
        <w:t>PiMath</w:t>
      </w:r>
      <w:proofErr w:type="spellEnd"/>
      <w:r w:rsidR="00FF76D3">
        <w:rPr>
          <w:rFonts w:ascii="仿宋" w:eastAsia="仿宋" w:hAnsi="仿宋" w:hint="eastAsia"/>
          <w:sz w:val="22"/>
          <w:szCs w:val="22"/>
        </w:rPr>
        <w:t>的符号运算子模块的底层代码库，实现</w:t>
      </w:r>
      <w:proofErr w:type="spellStart"/>
      <w:r w:rsidR="00FF76D3">
        <w:rPr>
          <w:rFonts w:ascii="仿宋" w:eastAsia="仿宋" w:hAnsi="仿宋" w:hint="eastAsia"/>
          <w:sz w:val="22"/>
          <w:szCs w:val="22"/>
        </w:rPr>
        <w:t>PiMath</w:t>
      </w:r>
      <w:proofErr w:type="spellEnd"/>
      <w:r w:rsidR="00FF76D3">
        <w:rPr>
          <w:rFonts w:ascii="仿宋" w:eastAsia="仿宋" w:hAnsi="仿宋" w:hint="eastAsia"/>
          <w:sz w:val="22"/>
          <w:szCs w:val="22"/>
        </w:rPr>
        <w:t>的符号运算支持。</w:t>
      </w:r>
      <w:r w:rsidR="00D01A1B">
        <w:rPr>
          <w:rFonts w:ascii="仿宋" w:eastAsia="仿宋" w:hAnsi="仿宋" w:hint="eastAsia"/>
          <w:sz w:val="22"/>
          <w:szCs w:val="22"/>
        </w:rPr>
        <w:t>主要实现方法使用抽象语法树（AST），目前已经完成了字符运算的类和基本方法的构建。</w:t>
      </w:r>
    </w:p>
    <w:p w14:paraId="12F2D6F5" w14:textId="77777777" w:rsidR="006E4018" w:rsidRDefault="006E4018" w:rsidP="006E4018">
      <w:pPr>
        <w:pStyle w:val="ResumeAlignRight"/>
        <w:jc w:val="both"/>
        <w:rPr>
          <w:rFonts w:ascii="仿宋" w:eastAsia="仿宋" w:hAnsi="仿宋"/>
          <w:sz w:val="22"/>
          <w:szCs w:val="22"/>
        </w:rPr>
      </w:pPr>
    </w:p>
    <w:p w14:paraId="19AFA47A" w14:textId="460F9200" w:rsidR="006E4018" w:rsidRPr="00693AF3" w:rsidRDefault="006E4018" w:rsidP="006E4018">
      <w:pPr>
        <w:pStyle w:val="ResumeAlignRight"/>
        <w:rPr>
          <w:rFonts w:ascii="仿宋" w:eastAsia="仿宋" w:hAnsi="仿宋"/>
        </w:rPr>
      </w:pPr>
      <w:r>
        <w:rPr>
          <w:rFonts w:ascii="仿宋" w:eastAsia="仿宋" w:hAnsi="仿宋" w:hint="eastAsia"/>
          <w:b/>
        </w:rPr>
        <w:t>电赛项目</w:t>
      </w:r>
      <w:r>
        <w:rPr>
          <w:rFonts w:ascii="仿宋" w:eastAsia="仿宋" w:hAnsi="仿宋" w:hint="eastAsia"/>
          <w:b/>
        </w:rPr>
        <w:t>：</w:t>
      </w:r>
      <w:r w:rsidRPr="006E4018">
        <w:rPr>
          <w:rFonts w:ascii="仿宋" w:eastAsia="仿宋" w:hAnsi="仿宋" w:hint="eastAsia"/>
          <w:b/>
        </w:rPr>
        <w:t>基于YOLO的无人机的野生动物识别</w:t>
      </w:r>
      <w:r w:rsidRPr="00693AF3">
        <w:rPr>
          <w:rFonts w:ascii="仿宋" w:eastAsia="仿宋" w:hAnsi="仿宋"/>
        </w:rPr>
        <w:tab/>
      </w:r>
      <w:r>
        <w:rPr>
          <w:rFonts w:ascii="仿宋" w:eastAsia="仿宋" w:hAnsi="仿宋" w:hint="eastAsia"/>
          <w:b/>
        </w:rPr>
        <w:t>北京</w:t>
      </w:r>
      <w:r w:rsidRPr="00693AF3">
        <w:rPr>
          <w:rFonts w:ascii="仿宋" w:eastAsia="仿宋" w:hAnsi="仿宋" w:hint="eastAsia"/>
          <w:b/>
        </w:rPr>
        <w:t>，中国</w:t>
      </w:r>
    </w:p>
    <w:p w14:paraId="0245A7B4" w14:textId="1276F392" w:rsidR="006E4018" w:rsidRPr="00693AF3" w:rsidRDefault="006E4018" w:rsidP="006E4018">
      <w:pPr>
        <w:pStyle w:val="ResumeAlignRight"/>
        <w:tabs>
          <w:tab w:val="left" w:pos="360"/>
        </w:tabs>
        <w:rPr>
          <w:rFonts w:ascii="仿宋" w:eastAsia="仿宋" w:hAnsi="仿宋" w:hint="eastAsia"/>
          <w:sz w:val="22"/>
          <w:szCs w:val="22"/>
        </w:rPr>
      </w:pPr>
      <w:r w:rsidRPr="00FF76D3">
        <w:rPr>
          <w:rFonts w:ascii="仿宋" w:eastAsia="仿宋" w:hAnsi="仿宋" w:hint="eastAsia"/>
          <w:i/>
          <w:iCs/>
          <w:sz w:val="22"/>
          <w:szCs w:val="22"/>
        </w:rPr>
        <w:t>团队成员，贡献者</w:t>
      </w:r>
      <w:r w:rsidRPr="00693AF3">
        <w:rPr>
          <w:rFonts w:ascii="仿宋" w:eastAsia="仿宋" w:hAnsi="仿宋"/>
          <w:sz w:val="22"/>
          <w:szCs w:val="22"/>
        </w:rPr>
        <w:tab/>
      </w:r>
      <w:r w:rsidRPr="00693AF3">
        <w:rPr>
          <w:rFonts w:ascii="仿宋" w:eastAsia="仿宋" w:hAnsi="仿宋" w:hint="eastAsia"/>
          <w:sz w:val="22"/>
          <w:szCs w:val="22"/>
        </w:rPr>
        <w:t>202</w:t>
      </w:r>
      <w:r>
        <w:rPr>
          <w:rFonts w:ascii="仿宋" w:eastAsia="仿宋" w:hAnsi="仿宋" w:hint="eastAsia"/>
          <w:sz w:val="22"/>
          <w:szCs w:val="22"/>
        </w:rPr>
        <w:t>5.</w:t>
      </w:r>
      <w:r>
        <w:rPr>
          <w:rFonts w:ascii="仿宋" w:eastAsia="仿宋" w:hAnsi="仿宋" w:hint="eastAsia"/>
          <w:sz w:val="22"/>
          <w:szCs w:val="22"/>
        </w:rPr>
        <w:t>7-2025.8</w:t>
      </w:r>
    </w:p>
    <w:p w14:paraId="5C3AC12B" w14:textId="77777777" w:rsidR="006E4018" w:rsidRDefault="006E4018" w:rsidP="006E4018">
      <w:pPr>
        <w:pStyle w:val="ResumeAlignRight"/>
        <w:numPr>
          <w:ilvl w:val="0"/>
          <w:numId w:val="2"/>
        </w:numPr>
        <w:tabs>
          <w:tab w:val="clear" w:pos="4584"/>
          <w:tab w:val="num" w:pos="360"/>
        </w:tabs>
        <w:ind w:left="360"/>
        <w:jc w:val="both"/>
        <w:rPr>
          <w:rFonts w:ascii="仿宋" w:eastAsia="仿宋" w:hAnsi="仿宋"/>
          <w:sz w:val="22"/>
          <w:szCs w:val="22"/>
        </w:rPr>
      </w:pPr>
      <w:r w:rsidRPr="006E4018">
        <w:rPr>
          <w:rFonts w:ascii="仿宋" w:eastAsia="仿宋" w:hAnsi="仿宋" w:hint="eastAsia"/>
          <w:sz w:val="22"/>
          <w:szCs w:val="22"/>
        </w:rPr>
        <w:t>2025年暑期全国大学生电子设计竞赛赛题是让无人机对一个特定区域进行巡航，识别并返回相应的野生动物卡片位置以此模拟真实野生动物识别场景。团队使用高效的循迹算法，基于SLAM树莓派和飞控板驱动的无人机完成巡航，海南学院组内共有三支队伍获得北京市二等奖。</w:t>
      </w:r>
    </w:p>
    <w:p w14:paraId="233A9695" w14:textId="070B6BFF" w:rsidR="006E4018" w:rsidRPr="006E4018" w:rsidRDefault="006E4018" w:rsidP="006E4018">
      <w:pPr>
        <w:pStyle w:val="ResumeAlignRight"/>
        <w:numPr>
          <w:ilvl w:val="0"/>
          <w:numId w:val="2"/>
        </w:numPr>
        <w:tabs>
          <w:tab w:val="clear" w:pos="4584"/>
          <w:tab w:val="num" w:pos="360"/>
        </w:tabs>
        <w:ind w:left="360"/>
        <w:jc w:val="both"/>
        <w:rPr>
          <w:rFonts w:ascii="仿宋" w:eastAsia="仿宋" w:hAnsi="仿宋" w:hint="eastAsia"/>
          <w:sz w:val="22"/>
          <w:szCs w:val="22"/>
        </w:rPr>
      </w:pPr>
      <w:r w:rsidRPr="006E4018">
        <w:rPr>
          <w:rFonts w:ascii="仿宋" w:eastAsia="仿宋" w:hAnsi="仿宋" w:hint="eastAsia"/>
          <w:sz w:val="22"/>
          <w:szCs w:val="22"/>
        </w:rPr>
        <w:t>本人着重负责开发过程中的Yolo视觉识别系统部分。使用Yolov8-small模型实现野生动物自主识别，完整参与了模型的数据集收集，模型训练和测试部分内容（准确率95%），完整实现了相关技术栈，在计算能力有限的树莓派（边缘设备）实现了98%的识别。同时也参与了部分无人机的调试和Yolo模型的端侧部署。</w:t>
      </w:r>
    </w:p>
    <w:p w14:paraId="1D243DAC" w14:textId="77777777" w:rsidR="00FF76D3" w:rsidRPr="00FF76D3" w:rsidRDefault="00FF76D3" w:rsidP="00FF76D3">
      <w:pPr>
        <w:pStyle w:val="ResumeAlignRight"/>
        <w:tabs>
          <w:tab w:val="left" w:pos="360"/>
        </w:tabs>
        <w:jc w:val="both"/>
        <w:rPr>
          <w:rFonts w:ascii="仿宋" w:eastAsia="仿宋" w:hAnsi="仿宋"/>
          <w:sz w:val="22"/>
          <w:szCs w:val="22"/>
        </w:rPr>
      </w:pPr>
    </w:p>
    <w:p w14:paraId="6C988544" w14:textId="0234F517" w:rsidR="00F925D7" w:rsidRPr="00F925D7" w:rsidRDefault="00F925D7" w:rsidP="00F925D7">
      <w:pPr>
        <w:pStyle w:val="ResumeAlignRight"/>
        <w:tabs>
          <w:tab w:val="left" w:pos="360"/>
        </w:tabs>
        <w:jc w:val="both"/>
        <w:rPr>
          <w:rFonts w:ascii="仿宋" w:eastAsia="仿宋" w:hAnsi="仿宋"/>
          <w:sz w:val="22"/>
          <w:szCs w:val="22"/>
        </w:rPr>
      </w:pPr>
      <w:r w:rsidRPr="00F925D7">
        <w:rPr>
          <w:rFonts w:ascii="仿宋" w:eastAsia="仿宋" w:hAnsi="仿宋" w:hint="eastAsia"/>
          <w:b/>
        </w:rPr>
        <w:t>大创项目-启智导航：基于</w:t>
      </w:r>
      <w:r w:rsidR="00DA4333">
        <w:rPr>
          <w:rFonts w:ascii="仿宋" w:eastAsia="仿宋" w:hAnsi="仿宋" w:hint="eastAsia"/>
          <w:b/>
        </w:rPr>
        <w:t>推理大模型</w:t>
      </w:r>
      <w:r w:rsidRPr="00F925D7">
        <w:rPr>
          <w:rFonts w:ascii="仿宋" w:eastAsia="仿宋" w:hAnsi="仿宋" w:hint="eastAsia"/>
          <w:b/>
        </w:rPr>
        <w:t>的AI智能</w:t>
      </w:r>
      <w:r w:rsidR="001123D3">
        <w:rPr>
          <w:rFonts w:ascii="仿宋" w:eastAsia="仿宋" w:hAnsi="仿宋" w:hint="eastAsia"/>
          <w:b/>
        </w:rPr>
        <w:t>辅导平台</w:t>
      </w:r>
      <w:r w:rsidRPr="00F925D7">
        <w:rPr>
          <w:rFonts w:ascii="仿宋" w:eastAsia="仿宋" w:hAnsi="仿宋"/>
        </w:rPr>
        <w:tab/>
      </w:r>
      <w:r w:rsidRPr="00F925D7">
        <w:rPr>
          <w:rFonts w:ascii="仿宋" w:eastAsia="仿宋" w:hAnsi="仿宋" w:hint="eastAsia"/>
          <w:b/>
        </w:rPr>
        <w:t>海南，中国</w:t>
      </w:r>
    </w:p>
    <w:p w14:paraId="323D82F5" w14:textId="5458C422" w:rsidR="00F925D7" w:rsidRPr="00693AF3" w:rsidRDefault="00F925D7" w:rsidP="00693AF3">
      <w:pPr>
        <w:pStyle w:val="ResumeAlignRight"/>
        <w:tabs>
          <w:tab w:val="left" w:pos="360"/>
        </w:tabs>
        <w:rPr>
          <w:rFonts w:ascii="仿宋" w:eastAsia="仿宋" w:hAnsi="仿宋" w:hint="eastAsia"/>
          <w:sz w:val="22"/>
          <w:szCs w:val="22"/>
        </w:rPr>
      </w:pPr>
      <w:r w:rsidRPr="00693AF3">
        <w:rPr>
          <w:rFonts w:ascii="仿宋" w:eastAsia="仿宋" w:hAnsi="仿宋" w:hint="eastAsia"/>
          <w:i/>
          <w:sz w:val="22"/>
          <w:szCs w:val="22"/>
        </w:rPr>
        <w:t>团队成员</w:t>
      </w:r>
      <w:r>
        <w:rPr>
          <w:rFonts w:ascii="仿宋" w:eastAsia="仿宋" w:hAnsi="仿宋" w:hint="eastAsia"/>
          <w:i/>
          <w:sz w:val="22"/>
          <w:szCs w:val="22"/>
        </w:rPr>
        <w:t>，技术总监,算法工程</w:t>
      </w:r>
      <w:r w:rsidRPr="00693AF3">
        <w:rPr>
          <w:rFonts w:ascii="仿宋" w:eastAsia="仿宋" w:hAnsi="仿宋"/>
          <w:sz w:val="22"/>
          <w:szCs w:val="22"/>
        </w:rPr>
        <w:tab/>
      </w:r>
      <w:r w:rsidRPr="00693AF3">
        <w:rPr>
          <w:rFonts w:ascii="仿宋" w:eastAsia="仿宋" w:hAnsi="仿宋" w:hint="eastAsia"/>
          <w:sz w:val="22"/>
          <w:szCs w:val="22"/>
        </w:rPr>
        <w:t>202</w:t>
      </w:r>
      <w:r w:rsidR="00DA4333">
        <w:rPr>
          <w:rFonts w:ascii="仿宋" w:eastAsia="仿宋" w:hAnsi="仿宋" w:hint="eastAsia"/>
          <w:sz w:val="22"/>
          <w:szCs w:val="22"/>
        </w:rPr>
        <w:t>5</w:t>
      </w:r>
      <w:r>
        <w:rPr>
          <w:rFonts w:ascii="仿宋" w:eastAsia="仿宋" w:hAnsi="仿宋" w:hint="eastAsia"/>
          <w:sz w:val="22"/>
          <w:szCs w:val="22"/>
        </w:rPr>
        <w:t>.</w:t>
      </w:r>
      <w:r w:rsidR="00DA4333">
        <w:rPr>
          <w:rFonts w:ascii="仿宋" w:eastAsia="仿宋" w:hAnsi="仿宋" w:hint="eastAsia"/>
          <w:sz w:val="22"/>
          <w:szCs w:val="22"/>
        </w:rPr>
        <w:t>1</w:t>
      </w:r>
      <w:r>
        <w:rPr>
          <w:rFonts w:ascii="仿宋" w:eastAsia="仿宋" w:hAnsi="仿宋" w:hint="eastAsia"/>
          <w:sz w:val="22"/>
          <w:szCs w:val="22"/>
        </w:rPr>
        <w:t>至</w:t>
      </w:r>
      <w:r w:rsidR="006E4018">
        <w:rPr>
          <w:rFonts w:ascii="仿宋" w:eastAsia="仿宋" w:hAnsi="仿宋" w:hint="eastAsia"/>
          <w:sz w:val="22"/>
          <w:szCs w:val="22"/>
        </w:rPr>
        <w:t>2025.6</w:t>
      </w:r>
    </w:p>
    <w:p w14:paraId="7CD5B137" w14:textId="7E2AD2EC" w:rsidR="00F925D7" w:rsidRDefault="00F925D7" w:rsidP="00AE1F56">
      <w:pPr>
        <w:pStyle w:val="ResumeAlignRight"/>
        <w:numPr>
          <w:ilvl w:val="0"/>
          <w:numId w:val="2"/>
        </w:numPr>
        <w:tabs>
          <w:tab w:val="clear" w:pos="4584"/>
          <w:tab w:val="num" w:pos="360"/>
        </w:tabs>
        <w:ind w:left="360"/>
        <w:jc w:val="both"/>
        <w:rPr>
          <w:rFonts w:ascii="仿宋" w:eastAsia="仿宋" w:hAnsi="仿宋"/>
          <w:sz w:val="22"/>
          <w:szCs w:val="22"/>
        </w:rPr>
      </w:pPr>
      <w:bookmarkStart w:id="3" w:name="OLE_LINK3"/>
      <w:r w:rsidRPr="00853F3D">
        <w:rPr>
          <w:rFonts w:ascii="仿宋" w:eastAsia="仿宋" w:hAnsi="仿宋" w:hint="eastAsia"/>
          <w:sz w:val="22"/>
          <w:szCs w:val="22"/>
        </w:rPr>
        <w:lastRenderedPageBreak/>
        <w:t>启智导航AI智能辅导项目是一款融合人工智能与大数据的学习软件，专为中小学生打造个性化数学学习体验。项目整合AI大模型和数学计算模型，分析学生习惯与能力，智能推荐学习路径和资源，助力学生攻克难题，提升学习效果</w:t>
      </w:r>
      <w:r w:rsidR="00590F50">
        <w:rPr>
          <w:rFonts w:ascii="仿宋" w:eastAsia="仿宋" w:hAnsi="仿宋" w:hint="eastAsia"/>
          <w:sz w:val="22"/>
          <w:szCs w:val="22"/>
        </w:rPr>
        <w:t>，</w:t>
      </w:r>
      <w:r w:rsidRPr="00853F3D">
        <w:rPr>
          <w:rFonts w:ascii="仿宋" w:eastAsia="仿宋" w:hAnsi="仿宋" w:hint="eastAsia"/>
          <w:sz w:val="22"/>
          <w:szCs w:val="22"/>
        </w:rPr>
        <w:t>其中</w:t>
      </w:r>
      <w:proofErr w:type="spellStart"/>
      <w:r w:rsidRPr="00853F3D">
        <w:rPr>
          <w:rFonts w:ascii="仿宋" w:eastAsia="仿宋" w:hAnsi="仿宋" w:hint="eastAsia"/>
          <w:sz w:val="22"/>
          <w:szCs w:val="22"/>
        </w:rPr>
        <w:t>CoT</w:t>
      </w:r>
      <w:proofErr w:type="spellEnd"/>
      <w:r w:rsidRPr="00853F3D">
        <w:rPr>
          <w:rFonts w:ascii="仿宋" w:eastAsia="仿宋" w:hAnsi="仿宋" w:hint="eastAsia"/>
          <w:sz w:val="22"/>
          <w:szCs w:val="22"/>
        </w:rPr>
        <w:t>推理增强是亮点，有效提升学生数学能力</w:t>
      </w:r>
      <w:bookmarkEnd w:id="3"/>
      <w:r w:rsidRPr="00853F3D">
        <w:rPr>
          <w:rFonts w:ascii="仿宋" w:eastAsia="仿宋" w:hAnsi="仿宋" w:hint="eastAsia"/>
          <w:sz w:val="22"/>
          <w:szCs w:val="22"/>
        </w:rPr>
        <w:t>。</w:t>
      </w:r>
      <w:r w:rsidR="00590F50">
        <w:rPr>
          <w:rFonts w:ascii="仿宋" w:eastAsia="仿宋" w:hAnsi="仿宋" w:hint="eastAsia"/>
          <w:sz w:val="22"/>
          <w:szCs w:val="22"/>
        </w:rPr>
        <w:t>目前已经获得多项省部级和国家级奖，正在推往国赛评审中。</w:t>
      </w:r>
    </w:p>
    <w:p w14:paraId="2CFC7E5F" w14:textId="128EDA7B" w:rsidR="00F925D7" w:rsidRDefault="00F925D7" w:rsidP="00AE1F56">
      <w:pPr>
        <w:pStyle w:val="ResumeAlignRight"/>
        <w:numPr>
          <w:ilvl w:val="0"/>
          <w:numId w:val="2"/>
        </w:numPr>
        <w:tabs>
          <w:tab w:val="clear" w:pos="4584"/>
          <w:tab w:val="num" w:pos="360"/>
        </w:tabs>
        <w:ind w:left="360"/>
        <w:jc w:val="both"/>
        <w:rPr>
          <w:rFonts w:ascii="仿宋" w:eastAsia="仿宋" w:hAnsi="仿宋"/>
          <w:sz w:val="22"/>
          <w:szCs w:val="22"/>
        </w:rPr>
      </w:pPr>
      <w:r>
        <w:rPr>
          <w:rFonts w:ascii="仿宋" w:eastAsia="仿宋" w:hAnsi="仿宋" w:hint="eastAsia"/>
          <w:sz w:val="22"/>
          <w:szCs w:val="22"/>
        </w:rPr>
        <w:t>本人在项目中担任核心成员,负责整个团队的技术路线,技术框架制定,并且负责团队核心的AI解题模型的选择,微调和部署.在模型内部嵌入了思维链,并且使用MATH数学数据集进行微调,初步达到了高考数据集正确率</w:t>
      </w:r>
      <w:r w:rsidR="00A1211F">
        <w:rPr>
          <w:rFonts w:ascii="仿宋" w:eastAsia="仿宋" w:hAnsi="仿宋" w:hint="eastAsia"/>
          <w:sz w:val="22"/>
          <w:szCs w:val="22"/>
        </w:rPr>
        <w:t>95</w:t>
      </w:r>
      <w:r>
        <w:rPr>
          <w:rFonts w:ascii="仿宋" w:eastAsia="仿宋" w:hAnsi="仿宋" w:hint="eastAsia"/>
          <w:sz w:val="22"/>
          <w:szCs w:val="22"/>
        </w:rPr>
        <w:t>.</w:t>
      </w:r>
      <w:r w:rsidR="00A1211F">
        <w:rPr>
          <w:rFonts w:ascii="仿宋" w:eastAsia="仿宋" w:hAnsi="仿宋" w:hint="eastAsia"/>
          <w:sz w:val="22"/>
          <w:szCs w:val="22"/>
        </w:rPr>
        <w:t>2</w:t>
      </w:r>
      <w:r>
        <w:rPr>
          <w:rFonts w:ascii="仿宋" w:eastAsia="仿宋" w:hAnsi="仿宋" w:hint="eastAsia"/>
          <w:sz w:val="22"/>
          <w:szCs w:val="22"/>
        </w:rPr>
        <w:t>5%的正确率.</w:t>
      </w:r>
    </w:p>
    <w:p w14:paraId="6D88D1DC" w14:textId="31DF1DA0" w:rsidR="00F925D7" w:rsidRPr="00853F3D" w:rsidRDefault="00F925D7" w:rsidP="0056466B">
      <w:pPr>
        <w:pStyle w:val="ResumeAlignRight"/>
        <w:numPr>
          <w:ilvl w:val="0"/>
          <w:numId w:val="2"/>
        </w:numPr>
        <w:pBdr>
          <w:bottom w:val="single" w:sz="4" w:space="1" w:color="auto"/>
        </w:pBdr>
        <w:tabs>
          <w:tab w:val="clear" w:pos="4584"/>
          <w:tab w:val="num" w:pos="360"/>
        </w:tabs>
        <w:ind w:left="360"/>
        <w:jc w:val="both"/>
        <w:rPr>
          <w:rFonts w:ascii="宋体" w:hAnsi="宋体"/>
          <w:b/>
        </w:rPr>
      </w:pPr>
      <w:r w:rsidRPr="00853F3D">
        <w:rPr>
          <w:rFonts w:ascii="仿宋" w:eastAsia="仿宋" w:hAnsi="仿宋" w:hint="eastAsia"/>
          <w:sz w:val="22"/>
          <w:szCs w:val="22"/>
        </w:rPr>
        <w:t>项目进入</w:t>
      </w:r>
      <w:r w:rsidRPr="00853F3D">
        <w:rPr>
          <w:rFonts w:ascii="仿宋" w:eastAsia="仿宋" w:hAnsi="仿宋"/>
          <w:sz w:val="22"/>
          <w:szCs w:val="22"/>
        </w:rPr>
        <w:t>中</w:t>
      </w:r>
      <w:r w:rsidR="00A1211F">
        <w:rPr>
          <w:rFonts w:ascii="仿宋" w:eastAsia="仿宋" w:hAnsi="仿宋" w:hint="eastAsia"/>
          <w:sz w:val="22"/>
          <w:szCs w:val="22"/>
        </w:rPr>
        <w:t>后</w:t>
      </w:r>
      <w:r w:rsidRPr="00853F3D">
        <w:rPr>
          <w:rFonts w:ascii="仿宋" w:eastAsia="仿宋" w:hAnsi="仿宋"/>
          <w:sz w:val="22"/>
          <w:szCs w:val="22"/>
        </w:rPr>
        <w:t>期阶段，取得显著进展。推理模型框架初建，OCR识别功能已成功部署，识别准确率高。AI界面亦已部署。</w:t>
      </w:r>
      <w:r w:rsidR="0059425D">
        <w:rPr>
          <w:rFonts w:ascii="仿宋" w:eastAsia="仿宋" w:hAnsi="仿宋" w:hint="eastAsia"/>
          <w:sz w:val="22"/>
          <w:szCs w:val="22"/>
        </w:rPr>
        <w:t>项目获得过中国机器人及人工智能大赛全国二等奖，中国国际创新大赛海南省铜奖等奖项</w:t>
      </w:r>
      <w:r w:rsidRPr="00853F3D">
        <w:rPr>
          <w:rFonts w:ascii="仿宋" w:eastAsia="仿宋" w:hAnsi="仿宋" w:hint="eastAsia"/>
          <w:sz w:val="22"/>
          <w:szCs w:val="22"/>
        </w:rPr>
        <w:t>。</w:t>
      </w:r>
    </w:p>
    <w:bookmarkEnd w:id="2"/>
    <w:p w14:paraId="4FF125CE" w14:textId="34E7CC79" w:rsidR="00853F3D" w:rsidRPr="00853F3D" w:rsidRDefault="00853F3D" w:rsidP="00853F3D">
      <w:pPr>
        <w:pStyle w:val="ResumeAlignRight"/>
        <w:pBdr>
          <w:bottom w:val="single" w:sz="4" w:space="1" w:color="auto"/>
        </w:pBdr>
        <w:jc w:val="both"/>
        <w:rPr>
          <w:rFonts w:ascii="华文仿宋" w:eastAsia="华文仿宋" w:hAnsi="华文仿宋"/>
          <w:b/>
        </w:rPr>
      </w:pPr>
    </w:p>
    <w:p w14:paraId="5FE65975" w14:textId="65F3B033" w:rsidR="00853F3D" w:rsidRPr="00A66AB5" w:rsidRDefault="00853F3D" w:rsidP="00A66AB5">
      <w:pPr>
        <w:pStyle w:val="ResumeAlignRight"/>
        <w:pBdr>
          <w:bottom w:val="single" w:sz="4" w:space="1" w:color="auto"/>
        </w:pBdr>
        <w:rPr>
          <w:rFonts w:ascii="仿宋" w:eastAsia="仿宋" w:hAnsi="仿宋"/>
          <w:b/>
        </w:rPr>
      </w:pPr>
      <w:r w:rsidRPr="00853F3D">
        <w:rPr>
          <w:rFonts w:ascii="仿宋" w:eastAsia="仿宋" w:hAnsi="仿宋" w:hint="eastAsia"/>
          <w:b/>
        </w:rPr>
        <w:t>大创项目</w:t>
      </w:r>
      <w:r>
        <w:rPr>
          <w:rFonts w:ascii="仿宋" w:eastAsia="仿宋" w:hAnsi="仿宋" w:hint="eastAsia"/>
          <w:b/>
        </w:rPr>
        <w:t>-墨舞云章:基于Pix2pix的AI生成签字平台</w:t>
      </w:r>
      <w:r w:rsidR="00A66AB5">
        <w:rPr>
          <w:rFonts w:ascii="仿宋" w:eastAsia="仿宋" w:hAnsi="仿宋" w:hint="eastAsia"/>
          <w:b/>
        </w:rPr>
        <w:t xml:space="preserve">                           海南,中国</w:t>
      </w:r>
    </w:p>
    <w:p w14:paraId="635953B4" w14:textId="0D4D34EA" w:rsidR="00A66AB5" w:rsidRPr="00A66AB5" w:rsidRDefault="00853F3D" w:rsidP="00A66AB5">
      <w:pPr>
        <w:pStyle w:val="ResumeAlignRight"/>
        <w:pBdr>
          <w:bottom w:val="single" w:sz="4" w:space="1" w:color="auto"/>
        </w:pBdr>
        <w:jc w:val="both"/>
        <w:rPr>
          <w:rFonts w:ascii="仿宋" w:eastAsia="仿宋" w:hAnsi="仿宋"/>
          <w:bCs/>
          <w:sz w:val="22"/>
          <w:szCs w:val="22"/>
        </w:rPr>
      </w:pPr>
      <w:r w:rsidRPr="00853F3D">
        <w:rPr>
          <w:rFonts w:ascii="仿宋" w:eastAsia="仿宋" w:hAnsi="仿宋" w:hint="eastAsia"/>
          <w:bCs/>
          <w:i/>
          <w:iCs/>
          <w:sz w:val="22"/>
          <w:szCs w:val="22"/>
        </w:rPr>
        <w:t>团队成员,算法工程</w:t>
      </w:r>
      <w:r w:rsidR="00A66AB5">
        <w:rPr>
          <w:rFonts w:ascii="仿宋" w:eastAsia="仿宋" w:hAnsi="仿宋" w:hint="eastAsia"/>
          <w:bCs/>
          <w:i/>
          <w:iCs/>
          <w:sz w:val="22"/>
          <w:szCs w:val="22"/>
        </w:rPr>
        <w:t xml:space="preserve">                                                                </w:t>
      </w:r>
      <w:r w:rsidR="00A66AB5">
        <w:rPr>
          <w:rFonts w:ascii="仿宋" w:eastAsia="仿宋" w:hAnsi="仿宋" w:hint="eastAsia"/>
          <w:bCs/>
          <w:sz w:val="22"/>
          <w:szCs w:val="22"/>
        </w:rPr>
        <w:t>2024.7至今</w:t>
      </w:r>
    </w:p>
    <w:p w14:paraId="74ED1C3F" w14:textId="41B510AD" w:rsidR="00A66AB5" w:rsidRDefault="00A66AB5" w:rsidP="00A66AB5">
      <w:pPr>
        <w:pStyle w:val="ResumeAlignRight"/>
        <w:numPr>
          <w:ilvl w:val="0"/>
          <w:numId w:val="9"/>
        </w:numPr>
        <w:pBdr>
          <w:bottom w:val="single" w:sz="4" w:space="1" w:color="auto"/>
        </w:pBdr>
        <w:jc w:val="both"/>
        <w:rPr>
          <w:rFonts w:ascii="仿宋" w:eastAsia="仿宋" w:hAnsi="仿宋"/>
          <w:bCs/>
          <w:sz w:val="22"/>
          <w:szCs w:val="22"/>
        </w:rPr>
      </w:pPr>
      <w:r w:rsidRPr="00A66AB5">
        <w:rPr>
          <w:rFonts w:ascii="仿宋" w:eastAsia="仿宋" w:hAnsi="仿宋"/>
          <w:bCs/>
          <w:sz w:val="22"/>
          <w:szCs w:val="22"/>
        </w:rPr>
        <w:t>墨舞云章—基于</w:t>
      </w:r>
      <w:r>
        <w:rPr>
          <w:rFonts w:ascii="仿宋" w:eastAsia="仿宋" w:hAnsi="仿宋" w:hint="eastAsia"/>
          <w:bCs/>
          <w:sz w:val="22"/>
          <w:szCs w:val="22"/>
        </w:rPr>
        <w:t>Pix2pix</w:t>
      </w:r>
      <w:r w:rsidRPr="00A66AB5">
        <w:rPr>
          <w:rFonts w:ascii="仿宋" w:eastAsia="仿宋" w:hAnsi="仿宋"/>
          <w:bCs/>
          <w:sz w:val="22"/>
          <w:szCs w:val="22"/>
        </w:rPr>
        <w:t>的AI生成签名系统旨在利用先进的</w:t>
      </w:r>
      <w:r>
        <w:rPr>
          <w:rFonts w:ascii="仿宋" w:eastAsia="仿宋" w:hAnsi="仿宋" w:hint="eastAsia"/>
          <w:bCs/>
          <w:sz w:val="22"/>
          <w:szCs w:val="22"/>
        </w:rPr>
        <w:t>Pix2pix</w:t>
      </w:r>
      <w:r w:rsidRPr="00A66AB5">
        <w:rPr>
          <w:rFonts w:ascii="仿宋" w:eastAsia="仿宋" w:hAnsi="仿宋"/>
          <w:bCs/>
          <w:sz w:val="22"/>
          <w:szCs w:val="22"/>
        </w:rPr>
        <w:t>技术，开发一款能够自动生成个性化艺术签名的智能系统。通过融合多模态数据、实时生成与交互技术，该系统将为用户提供高效、便捷、富有创意的签名解决方案，满足个人及企业在商务、社交等场合对个性化签名的需求，推动艺术与科技的深度融合。</w:t>
      </w:r>
    </w:p>
    <w:p w14:paraId="6B75A84F" w14:textId="456A955C" w:rsidR="00A66AB5" w:rsidRDefault="00A66AB5" w:rsidP="00A66AB5">
      <w:pPr>
        <w:pStyle w:val="ResumeAlignRight"/>
        <w:numPr>
          <w:ilvl w:val="0"/>
          <w:numId w:val="9"/>
        </w:numPr>
        <w:pBdr>
          <w:bottom w:val="single" w:sz="4" w:space="1" w:color="auto"/>
        </w:pBdr>
        <w:jc w:val="both"/>
        <w:rPr>
          <w:rFonts w:ascii="仿宋" w:eastAsia="仿宋" w:hAnsi="仿宋"/>
          <w:bCs/>
          <w:sz w:val="22"/>
          <w:szCs w:val="22"/>
        </w:rPr>
      </w:pPr>
      <w:r>
        <w:rPr>
          <w:rFonts w:ascii="仿宋" w:eastAsia="仿宋" w:hAnsi="仿宋" w:hint="eastAsia"/>
          <w:bCs/>
          <w:sz w:val="22"/>
          <w:szCs w:val="22"/>
        </w:rPr>
        <w:t>本人是团队的核心成员,通过组织团队进行数据集搜集以及训练Pix2pix模型,初步达成了效果.</w:t>
      </w:r>
    </w:p>
    <w:p w14:paraId="27963B66" w14:textId="1ADD220F" w:rsidR="00853F3D" w:rsidRDefault="00A66AB5" w:rsidP="00853F3D">
      <w:pPr>
        <w:pStyle w:val="ResumeAlignRight"/>
        <w:numPr>
          <w:ilvl w:val="0"/>
          <w:numId w:val="9"/>
        </w:numPr>
        <w:pBdr>
          <w:bottom w:val="single" w:sz="4" w:space="1" w:color="auto"/>
        </w:pBdr>
        <w:jc w:val="both"/>
        <w:rPr>
          <w:rFonts w:ascii="仿宋" w:eastAsia="仿宋" w:hAnsi="仿宋"/>
          <w:bCs/>
          <w:sz w:val="22"/>
          <w:szCs w:val="22"/>
        </w:rPr>
      </w:pPr>
      <w:r w:rsidRPr="00A66AB5">
        <w:rPr>
          <w:rFonts w:ascii="仿宋" w:eastAsia="仿宋" w:hAnsi="仿宋" w:hint="eastAsia"/>
          <w:bCs/>
          <w:sz w:val="22"/>
          <w:szCs w:val="22"/>
        </w:rPr>
        <w:t>目前的算法模型已经初步实现，等待后续优化，拟发表论文“基于Pix2pix的AI生成签字平台”，目前正在审核中。</w:t>
      </w:r>
    </w:p>
    <w:p w14:paraId="61BC5551" w14:textId="77777777" w:rsidR="00A1211F" w:rsidRPr="00A1211F" w:rsidRDefault="00A1211F" w:rsidP="00A1211F">
      <w:pPr>
        <w:pStyle w:val="ResumeAlignRight"/>
        <w:pBdr>
          <w:bottom w:val="single" w:sz="4" w:space="1" w:color="auto"/>
        </w:pBdr>
        <w:jc w:val="both"/>
        <w:rPr>
          <w:rFonts w:ascii="仿宋" w:eastAsia="仿宋" w:hAnsi="仿宋"/>
          <w:bCs/>
          <w:sz w:val="22"/>
          <w:szCs w:val="22"/>
        </w:rPr>
      </w:pPr>
    </w:p>
    <w:p w14:paraId="1D146A7E" w14:textId="1B420CC8" w:rsidR="00B32B64" w:rsidRPr="00853F3D" w:rsidRDefault="00A570AF" w:rsidP="00853F3D">
      <w:pPr>
        <w:pStyle w:val="ResumeAlignRight"/>
        <w:pBdr>
          <w:bottom w:val="single" w:sz="4" w:space="1" w:color="auto"/>
        </w:pBdr>
        <w:tabs>
          <w:tab w:val="left" w:pos="360"/>
        </w:tabs>
        <w:jc w:val="both"/>
        <w:rPr>
          <w:rFonts w:ascii="宋体" w:hAnsi="宋体"/>
          <w:b/>
        </w:rPr>
      </w:pPr>
      <w:r w:rsidRPr="00853F3D">
        <w:rPr>
          <w:rFonts w:ascii="宋体" w:hAnsi="宋体" w:hint="eastAsia"/>
          <w:b/>
        </w:rPr>
        <w:t>其他经历</w:t>
      </w:r>
    </w:p>
    <w:p w14:paraId="62D65A52" w14:textId="6B580938" w:rsidR="008D4E0C" w:rsidRPr="00354DF3" w:rsidRDefault="008D4E0C" w:rsidP="008D4E0C">
      <w:pPr>
        <w:pStyle w:val="ResumeAlignRight"/>
        <w:tabs>
          <w:tab w:val="left" w:pos="360"/>
        </w:tabs>
        <w:rPr>
          <w:rFonts w:ascii="仿宋" w:eastAsia="仿宋" w:hAnsi="仿宋"/>
        </w:rPr>
      </w:pPr>
      <w:r w:rsidRPr="00354DF3">
        <w:rPr>
          <w:rFonts w:ascii="仿宋" w:eastAsia="仿宋" w:hAnsi="仿宋" w:hint="eastAsia"/>
          <w:b/>
        </w:rPr>
        <w:t>北京</w:t>
      </w:r>
      <w:r w:rsidR="00BD429B">
        <w:rPr>
          <w:rFonts w:ascii="仿宋" w:eastAsia="仿宋" w:hAnsi="仿宋" w:hint="eastAsia"/>
          <w:b/>
        </w:rPr>
        <w:t>邮电大学玛丽女王海南学院团委学生会学研部</w:t>
      </w:r>
      <w:r w:rsidRPr="00354DF3">
        <w:rPr>
          <w:rFonts w:ascii="仿宋" w:eastAsia="仿宋" w:hAnsi="仿宋"/>
        </w:rPr>
        <w:tab/>
      </w:r>
      <w:r w:rsidR="00BD429B">
        <w:rPr>
          <w:rFonts w:ascii="仿宋" w:eastAsia="仿宋" w:hAnsi="仿宋" w:hint="eastAsia"/>
          <w:b/>
        </w:rPr>
        <w:t>海南</w:t>
      </w:r>
      <w:r w:rsidRPr="00354DF3">
        <w:rPr>
          <w:rFonts w:ascii="仿宋" w:eastAsia="仿宋" w:hAnsi="仿宋" w:hint="eastAsia"/>
          <w:b/>
        </w:rPr>
        <w:t>，中国</w:t>
      </w:r>
    </w:p>
    <w:p w14:paraId="5453E25D" w14:textId="22C3FBAB" w:rsidR="008D4E0C" w:rsidRPr="00354DF3" w:rsidRDefault="00BD429B" w:rsidP="008D4E0C">
      <w:pPr>
        <w:pStyle w:val="ResumeAlignRight"/>
        <w:tabs>
          <w:tab w:val="left" w:pos="360"/>
        </w:tabs>
        <w:rPr>
          <w:rFonts w:ascii="仿宋" w:eastAsia="仿宋" w:hAnsi="仿宋"/>
          <w:sz w:val="22"/>
          <w:szCs w:val="22"/>
        </w:rPr>
      </w:pPr>
      <w:r>
        <w:rPr>
          <w:rFonts w:ascii="仿宋" w:eastAsia="仿宋" w:hAnsi="仿宋" w:hint="eastAsia"/>
          <w:i/>
          <w:sz w:val="22"/>
          <w:szCs w:val="22"/>
        </w:rPr>
        <w:t>设计事务组</w:t>
      </w:r>
      <w:r w:rsidR="008D4E0C" w:rsidRPr="00354DF3">
        <w:rPr>
          <w:rFonts w:ascii="仿宋" w:eastAsia="仿宋" w:hAnsi="仿宋"/>
          <w:sz w:val="22"/>
          <w:szCs w:val="22"/>
        </w:rPr>
        <w:tab/>
      </w:r>
      <w:r w:rsidR="008D4E0C" w:rsidRPr="00354DF3">
        <w:rPr>
          <w:rFonts w:ascii="仿宋" w:eastAsia="仿宋" w:hAnsi="仿宋" w:hint="eastAsia"/>
          <w:sz w:val="22"/>
          <w:szCs w:val="22"/>
        </w:rPr>
        <w:t>202</w:t>
      </w:r>
      <w:r>
        <w:rPr>
          <w:rFonts w:ascii="仿宋" w:eastAsia="仿宋" w:hAnsi="仿宋" w:hint="eastAsia"/>
          <w:sz w:val="22"/>
          <w:szCs w:val="22"/>
        </w:rPr>
        <w:t>3.9-2024.6</w:t>
      </w:r>
    </w:p>
    <w:p w14:paraId="311FFD2D" w14:textId="00845A04" w:rsidR="008D4E0C" w:rsidRPr="00354DF3" w:rsidRDefault="008D4E0C" w:rsidP="00AE1F56">
      <w:pPr>
        <w:pStyle w:val="ResumeAlignRight"/>
        <w:numPr>
          <w:ilvl w:val="0"/>
          <w:numId w:val="2"/>
        </w:numPr>
        <w:tabs>
          <w:tab w:val="clear" w:pos="4584"/>
          <w:tab w:val="num" w:pos="360"/>
        </w:tabs>
        <w:ind w:left="360"/>
        <w:jc w:val="both"/>
        <w:rPr>
          <w:rFonts w:ascii="仿宋" w:eastAsia="仿宋" w:hAnsi="仿宋"/>
          <w:sz w:val="22"/>
          <w:szCs w:val="22"/>
        </w:rPr>
      </w:pPr>
      <w:r w:rsidRPr="00354DF3">
        <w:rPr>
          <w:rFonts w:ascii="仿宋" w:eastAsia="仿宋" w:hAnsi="仿宋" w:hint="eastAsia"/>
          <w:sz w:val="22"/>
          <w:szCs w:val="22"/>
        </w:rPr>
        <w:t>使用</w:t>
      </w:r>
      <w:r w:rsidR="00BD429B">
        <w:rPr>
          <w:rFonts w:ascii="仿宋" w:eastAsia="仿宋" w:hAnsi="仿宋" w:hint="eastAsia"/>
          <w:sz w:val="22"/>
          <w:szCs w:val="22"/>
        </w:rPr>
        <w:t>AI</w:t>
      </w:r>
      <w:r w:rsidRPr="00354DF3">
        <w:rPr>
          <w:rFonts w:ascii="仿宋" w:eastAsia="仿宋" w:hAnsi="仿宋" w:hint="eastAsia"/>
          <w:sz w:val="22"/>
          <w:szCs w:val="22"/>
        </w:rPr>
        <w:t>，Ps制作</w:t>
      </w:r>
      <w:r w:rsidR="00AD2423" w:rsidRPr="00354DF3">
        <w:rPr>
          <w:rFonts w:ascii="仿宋" w:eastAsia="仿宋" w:hAnsi="仿宋" w:hint="eastAsia"/>
          <w:sz w:val="22"/>
          <w:szCs w:val="22"/>
        </w:rPr>
        <w:t>各个学生社团及部门活动</w:t>
      </w:r>
      <w:r w:rsidRPr="00354DF3">
        <w:rPr>
          <w:rFonts w:ascii="仿宋" w:eastAsia="仿宋" w:hAnsi="仿宋" w:hint="eastAsia"/>
          <w:sz w:val="22"/>
          <w:szCs w:val="22"/>
        </w:rPr>
        <w:t>，专题活动</w:t>
      </w:r>
      <w:r w:rsidR="00BD429B">
        <w:rPr>
          <w:rFonts w:ascii="仿宋" w:eastAsia="仿宋" w:hAnsi="仿宋" w:hint="eastAsia"/>
          <w:sz w:val="22"/>
          <w:szCs w:val="22"/>
        </w:rPr>
        <w:t>的</w:t>
      </w:r>
      <w:r w:rsidRPr="00354DF3">
        <w:rPr>
          <w:rFonts w:ascii="仿宋" w:eastAsia="仿宋" w:hAnsi="仿宋" w:hint="eastAsia"/>
          <w:sz w:val="22"/>
          <w:szCs w:val="22"/>
        </w:rPr>
        <w:t>海报等</w:t>
      </w:r>
      <w:r w:rsidR="0020360E" w:rsidRPr="00354DF3">
        <w:rPr>
          <w:rFonts w:ascii="仿宋" w:eastAsia="仿宋" w:hAnsi="仿宋" w:hint="eastAsia"/>
          <w:sz w:val="22"/>
          <w:szCs w:val="22"/>
        </w:rPr>
        <w:t>。</w:t>
      </w:r>
    </w:p>
    <w:p w14:paraId="55C02F47" w14:textId="77777777" w:rsidR="00B32B64" w:rsidRPr="008D4E0C" w:rsidRDefault="00B32B64" w:rsidP="00B32B64">
      <w:pPr>
        <w:pStyle w:val="ResumeAlignRight"/>
        <w:tabs>
          <w:tab w:val="left" w:pos="360"/>
        </w:tabs>
        <w:rPr>
          <w:rFonts w:ascii="宋体" w:hAnsi="宋体"/>
          <w:sz w:val="22"/>
          <w:szCs w:val="22"/>
        </w:rPr>
      </w:pPr>
    </w:p>
    <w:p w14:paraId="13A7E1E0" w14:textId="294E7152" w:rsidR="00E7137C" w:rsidRPr="00111F4B" w:rsidRDefault="00B77660" w:rsidP="00C234C8">
      <w:pPr>
        <w:pStyle w:val="ResumeAlignRight"/>
        <w:pBdr>
          <w:bottom w:val="single" w:sz="4" w:space="1" w:color="auto"/>
        </w:pBdr>
        <w:tabs>
          <w:tab w:val="left" w:pos="360"/>
        </w:tabs>
        <w:rPr>
          <w:rFonts w:ascii="宋体" w:hAnsi="宋体"/>
          <w:b/>
        </w:rPr>
      </w:pPr>
      <w:r w:rsidRPr="00111F4B">
        <w:rPr>
          <w:rFonts w:ascii="宋体" w:hAnsi="宋体" w:hint="eastAsia"/>
          <w:b/>
        </w:rPr>
        <w:t>技能和爱好</w:t>
      </w:r>
    </w:p>
    <w:p w14:paraId="2A9110C3" w14:textId="198C7F18" w:rsidR="00721D00" w:rsidRPr="00354DF3" w:rsidRDefault="00B77660" w:rsidP="003022AB">
      <w:pPr>
        <w:pStyle w:val="ResumeAlignRight"/>
        <w:rPr>
          <w:rFonts w:ascii="仿宋" w:eastAsia="仿宋" w:hAnsi="仿宋"/>
          <w:sz w:val="22"/>
          <w:szCs w:val="22"/>
        </w:rPr>
      </w:pPr>
      <w:r w:rsidRPr="00354DF3">
        <w:rPr>
          <w:rFonts w:ascii="仿宋" w:eastAsia="仿宋" w:hAnsi="仿宋" w:hint="eastAsia"/>
          <w:b/>
          <w:sz w:val="22"/>
          <w:szCs w:val="22"/>
        </w:rPr>
        <w:t>语言：</w:t>
      </w:r>
      <w:r w:rsidRPr="00354DF3">
        <w:rPr>
          <w:rFonts w:ascii="仿宋" w:eastAsia="仿宋" w:hAnsi="仿宋" w:hint="eastAsia"/>
          <w:sz w:val="22"/>
          <w:szCs w:val="22"/>
        </w:rPr>
        <w:t>中文-母语</w:t>
      </w:r>
      <w:r w:rsidR="00306411" w:rsidRPr="00354DF3">
        <w:rPr>
          <w:rFonts w:ascii="仿宋" w:eastAsia="仿宋" w:hAnsi="仿宋" w:hint="eastAsia"/>
          <w:sz w:val="22"/>
          <w:szCs w:val="22"/>
        </w:rPr>
        <w:t xml:space="preserve"> </w:t>
      </w:r>
      <w:r w:rsidRPr="00354DF3">
        <w:rPr>
          <w:rFonts w:ascii="仿宋" w:eastAsia="仿宋" w:hAnsi="仿宋" w:hint="eastAsia"/>
          <w:sz w:val="22"/>
          <w:szCs w:val="22"/>
        </w:rPr>
        <w:t>英语-流利</w:t>
      </w:r>
      <w:r w:rsidR="002E2E35">
        <w:rPr>
          <w:rFonts w:ascii="仿宋" w:eastAsia="仿宋" w:hAnsi="仿宋" w:hint="eastAsia"/>
          <w:sz w:val="22"/>
          <w:szCs w:val="22"/>
        </w:rPr>
        <w:t>（四级560</w:t>
      </w:r>
      <w:r w:rsidR="004B0B5B">
        <w:rPr>
          <w:rFonts w:ascii="仿宋" w:eastAsia="仿宋" w:hAnsi="仿宋" w:hint="eastAsia"/>
          <w:sz w:val="22"/>
          <w:szCs w:val="22"/>
        </w:rPr>
        <w:t>，IELTS：6.5</w:t>
      </w:r>
      <w:r w:rsidR="002E2E35">
        <w:rPr>
          <w:rFonts w:ascii="仿宋" w:eastAsia="仿宋" w:hAnsi="仿宋" w:hint="eastAsia"/>
          <w:sz w:val="22"/>
          <w:szCs w:val="22"/>
        </w:rPr>
        <w:t>）</w:t>
      </w:r>
    </w:p>
    <w:p w14:paraId="1A3CE022" w14:textId="110F6FF4" w:rsidR="005A7E86" w:rsidRPr="00354DF3" w:rsidRDefault="00B77660" w:rsidP="003022AB">
      <w:pPr>
        <w:pStyle w:val="ResumeAlignRight"/>
        <w:rPr>
          <w:rFonts w:ascii="仿宋" w:eastAsia="仿宋" w:hAnsi="仿宋"/>
          <w:sz w:val="22"/>
          <w:szCs w:val="22"/>
        </w:rPr>
      </w:pPr>
      <w:r w:rsidRPr="00354DF3">
        <w:rPr>
          <w:rFonts w:ascii="仿宋" w:eastAsia="仿宋" w:hAnsi="仿宋" w:hint="eastAsia"/>
          <w:b/>
          <w:sz w:val="22"/>
          <w:szCs w:val="22"/>
        </w:rPr>
        <w:t>技能：</w:t>
      </w:r>
      <w:proofErr w:type="spellStart"/>
      <w:r w:rsidR="00DC5719" w:rsidRPr="00354DF3">
        <w:rPr>
          <w:rFonts w:ascii="仿宋" w:eastAsia="仿宋" w:hAnsi="仿宋" w:hint="eastAsia"/>
          <w:sz w:val="22"/>
          <w:szCs w:val="22"/>
        </w:rPr>
        <w:t>Pyt</w:t>
      </w:r>
      <w:r w:rsidR="002E2E35">
        <w:rPr>
          <w:rFonts w:ascii="仿宋" w:eastAsia="仿宋" w:hAnsi="仿宋" w:hint="eastAsia"/>
          <w:sz w:val="22"/>
          <w:szCs w:val="22"/>
        </w:rPr>
        <w:t>orch</w:t>
      </w:r>
      <w:proofErr w:type="spellEnd"/>
      <w:r w:rsidR="00DC5719" w:rsidRPr="00354DF3">
        <w:rPr>
          <w:rFonts w:ascii="仿宋" w:eastAsia="仿宋" w:hAnsi="仿宋" w:hint="eastAsia"/>
          <w:sz w:val="22"/>
          <w:szCs w:val="22"/>
        </w:rPr>
        <w:t>，</w:t>
      </w:r>
      <w:proofErr w:type="spellStart"/>
      <w:r w:rsidR="00A1211F">
        <w:rPr>
          <w:rFonts w:ascii="仿宋" w:eastAsia="仿宋" w:hAnsi="仿宋" w:hint="eastAsia"/>
          <w:sz w:val="22"/>
          <w:szCs w:val="22"/>
        </w:rPr>
        <w:t>huggingface</w:t>
      </w:r>
      <w:proofErr w:type="spellEnd"/>
      <w:r w:rsidR="00A1211F">
        <w:rPr>
          <w:rFonts w:ascii="仿宋" w:eastAsia="仿宋" w:hAnsi="仿宋" w:hint="eastAsia"/>
          <w:sz w:val="22"/>
          <w:szCs w:val="22"/>
        </w:rPr>
        <w:t>大模型全栈开发，</w:t>
      </w:r>
      <w:r w:rsidR="00853F3D">
        <w:rPr>
          <w:rFonts w:ascii="仿宋" w:eastAsia="仿宋" w:hAnsi="仿宋" w:hint="eastAsia"/>
          <w:sz w:val="22"/>
          <w:szCs w:val="22"/>
        </w:rPr>
        <w:t>数据分析,机器学习,深度学习,大模型,强化学习</w:t>
      </w:r>
      <w:r w:rsidR="002E2E35">
        <w:rPr>
          <w:rFonts w:ascii="仿宋" w:eastAsia="仿宋" w:hAnsi="仿宋" w:hint="eastAsia"/>
          <w:sz w:val="22"/>
          <w:szCs w:val="22"/>
        </w:rPr>
        <w:t>。</w:t>
      </w:r>
    </w:p>
    <w:p w14:paraId="26A0C635" w14:textId="6354E3BE" w:rsidR="00FD4647" w:rsidRPr="00354DF3" w:rsidRDefault="00111F4B" w:rsidP="003022AB">
      <w:pPr>
        <w:pStyle w:val="ResumeAlignRight"/>
        <w:rPr>
          <w:rFonts w:ascii="仿宋" w:eastAsia="仿宋" w:hAnsi="仿宋"/>
          <w:sz w:val="22"/>
          <w:szCs w:val="22"/>
        </w:rPr>
      </w:pPr>
      <w:r w:rsidRPr="00354DF3">
        <w:rPr>
          <w:rFonts w:ascii="仿宋" w:eastAsia="仿宋" w:hAnsi="仿宋" w:hint="eastAsia"/>
          <w:b/>
          <w:sz w:val="22"/>
          <w:szCs w:val="22"/>
        </w:rPr>
        <w:t>活动：</w:t>
      </w:r>
      <w:r w:rsidR="00BD429B">
        <w:rPr>
          <w:rFonts w:ascii="仿宋" w:eastAsia="仿宋" w:hAnsi="仿宋" w:hint="eastAsia"/>
          <w:b/>
          <w:sz w:val="22"/>
          <w:szCs w:val="22"/>
        </w:rPr>
        <w:t>崖州湾科技城实践,</w:t>
      </w:r>
      <w:r w:rsidR="00A1211F">
        <w:rPr>
          <w:rFonts w:ascii="仿宋" w:eastAsia="仿宋" w:hAnsi="仿宋" w:hint="eastAsia"/>
          <w:b/>
          <w:sz w:val="22"/>
          <w:szCs w:val="22"/>
        </w:rPr>
        <w:t>2024深圳</w:t>
      </w:r>
      <w:r w:rsidR="00BD429B">
        <w:rPr>
          <w:rFonts w:ascii="仿宋" w:eastAsia="仿宋" w:hAnsi="仿宋" w:hint="eastAsia"/>
          <w:b/>
          <w:sz w:val="22"/>
          <w:szCs w:val="22"/>
        </w:rPr>
        <w:t>产品经理大会</w:t>
      </w:r>
    </w:p>
    <w:sectPr w:rsidR="00FD4647" w:rsidRPr="00354DF3" w:rsidSect="00074CA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CF6A4" w14:textId="77777777" w:rsidR="00CF6157" w:rsidRDefault="00CF6157">
      <w:r>
        <w:separator/>
      </w:r>
    </w:p>
  </w:endnote>
  <w:endnote w:type="continuationSeparator" w:id="0">
    <w:p w14:paraId="5DDFE32B" w14:textId="77777777" w:rsidR="00CF6157" w:rsidRDefault="00CF6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43B7E7" w14:textId="77777777" w:rsidR="00CF6157" w:rsidRDefault="00CF6157">
      <w:r>
        <w:separator/>
      </w:r>
    </w:p>
  </w:footnote>
  <w:footnote w:type="continuationSeparator" w:id="0">
    <w:p w14:paraId="4BDFED21" w14:textId="77777777" w:rsidR="00CF6157" w:rsidRDefault="00CF61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7FFD"/>
    <w:multiLevelType w:val="hybridMultilevel"/>
    <w:tmpl w:val="A60EFDA0"/>
    <w:lvl w:ilvl="0" w:tplc="517A20C4">
      <w:start w:val="1"/>
      <w:numFmt w:val="bullet"/>
      <w:lvlText w:val=""/>
      <w:lvlJc w:val="left"/>
      <w:pPr>
        <w:ind w:left="440" w:hanging="440"/>
      </w:pPr>
      <w:rPr>
        <w:rFonts w:ascii="Symbol" w:hAnsi="Symbol" w:hint="default"/>
        <w:color w:val="auto"/>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8A658E6"/>
    <w:multiLevelType w:val="hybridMultilevel"/>
    <w:tmpl w:val="5CC45E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0AA5C85"/>
    <w:multiLevelType w:val="hybridMultilevel"/>
    <w:tmpl w:val="5096DB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5101466"/>
    <w:multiLevelType w:val="hybridMultilevel"/>
    <w:tmpl w:val="7B863C0E"/>
    <w:lvl w:ilvl="0" w:tplc="57E2EB02">
      <w:numFmt w:val="bullet"/>
      <w:lvlText w:val="-"/>
      <w:lvlJc w:val="left"/>
      <w:pPr>
        <w:ind w:left="360" w:hanging="360"/>
      </w:pPr>
      <w:rPr>
        <w:rFonts w:ascii="仿宋" w:eastAsia="仿宋" w:hAnsi="仿宋"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0817D31"/>
    <w:multiLevelType w:val="hybridMultilevel"/>
    <w:tmpl w:val="64162792"/>
    <w:lvl w:ilvl="0" w:tplc="517A20C4">
      <w:start w:val="1"/>
      <w:numFmt w:val="bullet"/>
      <w:lvlText w:val=""/>
      <w:lvlJc w:val="left"/>
      <w:pPr>
        <w:ind w:left="360" w:hanging="360"/>
      </w:pPr>
      <w:rPr>
        <w:rFonts w:ascii="Symbol" w:hAnsi="Symbol" w:hint="default"/>
        <w:color w:val="auto"/>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33405A2A"/>
    <w:multiLevelType w:val="hybridMultilevel"/>
    <w:tmpl w:val="AB289B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364391B"/>
    <w:multiLevelType w:val="hybridMultilevel"/>
    <w:tmpl w:val="1BA61D66"/>
    <w:lvl w:ilvl="0" w:tplc="517A20C4">
      <w:start w:val="1"/>
      <w:numFmt w:val="bullet"/>
      <w:lvlText w:val=""/>
      <w:lvlJc w:val="left"/>
      <w:pPr>
        <w:tabs>
          <w:tab w:val="num" w:pos="4584"/>
        </w:tabs>
        <w:ind w:left="4584"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7F291A"/>
    <w:multiLevelType w:val="hybridMultilevel"/>
    <w:tmpl w:val="5C6AC6A8"/>
    <w:lvl w:ilvl="0" w:tplc="57E2EB02">
      <w:numFmt w:val="bullet"/>
      <w:lvlText w:val="-"/>
      <w:lvlJc w:val="left"/>
      <w:pPr>
        <w:ind w:left="360" w:hanging="360"/>
      </w:pPr>
      <w:rPr>
        <w:rFonts w:ascii="仿宋" w:eastAsia="仿宋" w:hAnsi="仿宋"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450389F"/>
    <w:multiLevelType w:val="hybridMultilevel"/>
    <w:tmpl w:val="DD64D216"/>
    <w:lvl w:ilvl="0" w:tplc="517A20C4">
      <w:start w:val="1"/>
      <w:numFmt w:val="bullet"/>
      <w:lvlText w:val=""/>
      <w:lvlJc w:val="left"/>
      <w:pPr>
        <w:ind w:left="703" w:hanging="420"/>
      </w:pPr>
      <w:rPr>
        <w:rFonts w:ascii="Symbol" w:hAnsi="Symbol" w:hint="default"/>
        <w:color w:val="auto"/>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5AA950FC"/>
    <w:multiLevelType w:val="hybridMultilevel"/>
    <w:tmpl w:val="A33CE3F2"/>
    <w:lvl w:ilvl="0" w:tplc="5776C4D4">
      <w:numFmt w:val="bullet"/>
      <w:lvlText w:val="-"/>
      <w:lvlJc w:val="left"/>
      <w:pPr>
        <w:ind w:left="360" w:hanging="360"/>
      </w:pPr>
      <w:rPr>
        <w:rFonts w:ascii="仿宋" w:eastAsia="仿宋" w:hAnsi="仿宋"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6C0D04C2"/>
    <w:multiLevelType w:val="hybridMultilevel"/>
    <w:tmpl w:val="5232ADAA"/>
    <w:lvl w:ilvl="0" w:tplc="517A20C4">
      <w:start w:val="1"/>
      <w:numFmt w:val="bullet"/>
      <w:lvlText w:val=""/>
      <w:lvlJc w:val="left"/>
      <w:pPr>
        <w:tabs>
          <w:tab w:val="num" w:pos="4584"/>
        </w:tabs>
        <w:ind w:left="4584"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44200996">
    <w:abstractNumId w:val="10"/>
  </w:num>
  <w:num w:numId="2" w16cid:durableId="349183129">
    <w:abstractNumId w:val="6"/>
  </w:num>
  <w:num w:numId="3" w16cid:durableId="699937073">
    <w:abstractNumId w:val="2"/>
  </w:num>
  <w:num w:numId="4" w16cid:durableId="2010936720">
    <w:abstractNumId w:val="8"/>
  </w:num>
  <w:num w:numId="5" w16cid:durableId="1416056136">
    <w:abstractNumId w:val="1"/>
  </w:num>
  <w:num w:numId="6" w16cid:durableId="2050445431">
    <w:abstractNumId w:val="5"/>
  </w:num>
  <w:num w:numId="7" w16cid:durableId="2068871714">
    <w:abstractNumId w:val="7"/>
  </w:num>
  <w:num w:numId="8" w16cid:durableId="1252199108">
    <w:abstractNumId w:val="3"/>
  </w:num>
  <w:num w:numId="9" w16cid:durableId="448278818">
    <w:abstractNumId w:val="4"/>
  </w:num>
  <w:num w:numId="10" w16cid:durableId="1366633974">
    <w:abstractNumId w:val="0"/>
  </w:num>
  <w:num w:numId="11" w16cid:durableId="10124194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14"/>
    <w:rsid w:val="00003EB1"/>
    <w:rsid w:val="000116A9"/>
    <w:rsid w:val="00011917"/>
    <w:rsid w:val="000138AC"/>
    <w:rsid w:val="00020CC4"/>
    <w:rsid w:val="000218C6"/>
    <w:rsid w:val="0003250B"/>
    <w:rsid w:val="00036F4D"/>
    <w:rsid w:val="00071171"/>
    <w:rsid w:val="00074CA4"/>
    <w:rsid w:val="00076DAF"/>
    <w:rsid w:val="00082D9A"/>
    <w:rsid w:val="00083964"/>
    <w:rsid w:val="0009369A"/>
    <w:rsid w:val="000A35B7"/>
    <w:rsid w:val="000A3FB8"/>
    <w:rsid w:val="000A4785"/>
    <w:rsid w:val="000A5BD6"/>
    <w:rsid w:val="000B1E21"/>
    <w:rsid w:val="000D7B46"/>
    <w:rsid w:val="000E0988"/>
    <w:rsid w:val="000F189F"/>
    <w:rsid w:val="000F6607"/>
    <w:rsid w:val="00106541"/>
    <w:rsid w:val="00111F4B"/>
    <w:rsid w:val="001123D3"/>
    <w:rsid w:val="00137332"/>
    <w:rsid w:val="00153D86"/>
    <w:rsid w:val="0015760B"/>
    <w:rsid w:val="0018476A"/>
    <w:rsid w:val="00185CD2"/>
    <w:rsid w:val="00187DB0"/>
    <w:rsid w:val="0019316F"/>
    <w:rsid w:val="001957D7"/>
    <w:rsid w:val="001A44D4"/>
    <w:rsid w:val="001A4991"/>
    <w:rsid w:val="001A70B9"/>
    <w:rsid w:val="001B1A44"/>
    <w:rsid w:val="001B541A"/>
    <w:rsid w:val="001D3848"/>
    <w:rsid w:val="001F5B53"/>
    <w:rsid w:val="002027E2"/>
    <w:rsid w:val="0020360E"/>
    <w:rsid w:val="002203EC"/>
    <w:rsid w:val="00270152"/>
    <w:rsid w:val="002709FE"/>
    <w:rsid w:val="002841ED"/>
    <w:rsid w:val="00286FD6"/>
    <w:rsid w:val="002E2E35"/>
    <w:rsid w:val="002F10F0"/>
    <w:rsid w:val="002F11AA"/>
    <w:rsid w:val="002F11C0"/>
    <w:rsid w:val="00302179"/>
    <w:rsid w:val="003022AB"/>
    <w:rsid w:val="00306411"/>
    <w:rsid w:val="00306DCB"/>
    <w:rsid w:val="00340C23"/>
    <w:rsid w:val="003411EE"/>
    <w:rsid w:val="0034147B"/>
    <w:rsid w:val="0034279A"/>
    <w:rsid w:val="003427EC"/>
    <w:rsid w:val="00354DF3"/>
    <w:rsid w:val="0036195C"/>
    <w:rsid w:val="0036650B"/>
    <w:rsid w:val="00371AE9"/>
    <w:rsid w:val="00387715"/>
    <w:rsid w:val="003A34C4"/>
    <w:rsid w:val="003A5400"/>
    <w:rsid w:val="003E3CE7"/>
    <w:rsid w:val="003E64AE"/>
    <w:rsid w:val="003F4D3C"/>
    <w:rsid w:val="003F4FE8"/>
    <w:rsid w:val="00412B92"/>
    <w:rsid w:val="004234C3"/>
    <w:rsid w:val="00437B4C"/>
    <w:rsid w:val="004414BB"/>
    <w:rsid w:val="00444A35"/>
    <w:rsid w:val="00451DD7"/>
    <w:rsid w:val="00454A55"/>
    <w:rsid w:val="0046474B"/>
    <w:rsid w:val="00480650"/>
    <w:rsid w:val="00486223"/>
    <w:rsid w:val="00496989"/>
    <w:rsid w:val="004B0B5B"/>
    <w:rsid w:val="004C26E5"/>
    <w:rsid w:val="004C6958"/>
    <w:rsid w:val="004D0187"/>
    <w:rsid w:val="004D17A5"/>
    <w:rsid w:val="004D6B9E"/>
    <w:rsid w:val="004E2A56"/>
    <w:rsid w:val="004E7D92"/>
    <w:rsid w:val="00506202"/>
    <w:rsid w:val="00507F45"/>
    <w:rsid w:val="005116B3"/>
    <w:rsid w:val="00520774"/>
    <w:rsid w:val="00522489"/>
    <w:rsid w:val="00532352"/>
    <w:rsid w:val="005465C8"/>
    <w:rsid w:val="005749EC"/>
    <w:rsid w:val="00584767"/>
    <w:rsid w:val="00584EA5"/>
    <w:rsid w:val="00586FA6"/>
    <w:rsid w:val="00590F50"/>
    <w:rsid w:val="00591948"/>
    <w:rsid w:val="0059425D"/>
    <w:rsid w:val="005A7258"/>
    <w:rsid w:val="005A7E86"/>
    <w:rsid w:val="00604CD2"/>
    <w:rsid w:val="00607ACA"/>
    <w:rsid w:val="006202A8"/>
    <w:rsid w:val="006247BD"/>
    <w:rsid w:val="006353C5"/>
    <w:rsid w:val="00642CFF"/>
    <w:rsid w:val="00670973"/>
    <w:rsid w:val="006766D4"/>
    <w:rsid w:val="00676F68"/>
    <w:rsid w:val="006820D9"/>
    <w:rsid w:val="00693AF3"/>
    <w:rsid w:val="00697C05"/>
    <w:rsid w:val="00697F98"/>
    <w:rsid w:val="006A34A8"/>
    <w:rsid w:val="006A4099"/>
    <w:rsid w:val="006A4D41"/>
    <w:rsid w:val="006A5CE4"/>
    <w:rsid w:val="006B5AC7"/>
    <w:rsid w:val="006C15A9"/>
    <w:rsid w:val="006C6846"/>
    <w:rsid w:val="006C6A75"/>
    <w:rsid w:val="006E4018"/>
    <w:rsid w:val="00705DA0"/>
    <w:rsid w:val="00712F91"/>
    <w:rsid w:val="007142F6"/>
    <w:rsid w:val="00721D00"/>
    <w:rsid w:val="00731690"/>
    <w:rsid w:val="00733D69"/>
    <w:rsid w:val="00740599"/>
    <w:rsid w:val="00751BA0"/>
    <w:rsid w:val="00753527"/>
    <w:rsid w:val="00754065"/>
    <w:rsid w:val="00762886"/>
    <w:rsid w:val="00784B4F"/>
    <w:rsid w:val="007B1F7E"/>
    <w:rsid w:val="007D53B0"/>
    <w:rsid w:val="00813E3A"/>
    <w:rsid w:val="00815BEF"/>
    <w:rsid w:val="00820D5D"/>
    <w:rsid w:val="0082567A"/>
    <w:rsid w:val="008346D8"/>
    <w:rsid w:val="00837785"/>
    <w:rsid w:val="0084051A"/>
    <w:rsid w:val="00842C15"/>
    <w:rsid w:val="00846C6E"/>
    <w:rsid w:val="00853AA7"/>
    <w:rsid w:val="00853F3D"/>
    <w:rsid w:val="00864C6E"/>
    <w:rsid w:val="008653FE"/>
    <w:rsid w:val="00866BFD"/>
    <w:rsid w:val="0087141A"/>
    <w:rsid w:val="00891D53"/>
    <w:rsid w:val="00897F18"/>
    <w:rsid w:val="008B35A4"/>
    <w:rsid w:val="008B4A94"/>
    <w:rsid w:val="008B4FAC"/>
    <w:rsid w:val="008B5E04"/>
    <w:rsid w:val="008D4E0C"/>
    <w:rsid w:val="008E3139"/>
    <w:rsid w:val="008F0CE6"/>
    <w:rsid w:val="008F2C40"/>
    <w:rsid w:val="008F4566"/>
    <w:rsid w:val="008F4FE8"/>
    <w:rsid w:val="00907C79"/>
    <w:rsid w:val="00913455"/>
    <w:rsid w:val="00925164"/>
    <w:rsid w:val="009335E2"/>
    <w:rsid w:val="00937FF0"/>
    <w:rsid w:val="0096007A"/>
    <w:rsid w:val="009659EC"/>
    <w:rsid w:val="0097166E"/>
    <w:rsid w:val="00984949"/>
    <w:rsid w:val="009A26D0"/>
    <w:rsid w:val="009A5DDE"/>
    <w:rsid w:val="009B0E71"/>
    <w:rsid w:val="009B2B43"/>
    <w:rsid w:val="009B6FE5"/>
    <w:rsid w:val="009C19EE"/>
    <w:rsid w:val="009E6A85"/>
    <w:rsid w:val="009F3B83"/>
    <w:rsid w:val="009F6C57"/>
    <w:rsid w:val="00A1211F"/>
    <w:rsid w:val="00A16525"/>
    <w:rsid w:val="00A20ED7"/>
    <w:rsid w:val="00A30C5F"/>
    <w:rsid w:val="00A30F06"/>
    <w:rsid w:val="00A3687D"/>
    <w:rsid w:val="00A448D8"/>
    <w:rsid w:val="00A44E34"/>
    <w:rsid w:val="00A507FA"/>
    <w:rsid w:val="00A53B3F"/>
    <w:rsid w:val="00A5632D"/>
    <w:rsid w:val="00A570AF"/>
    <w:rsid w:val="00A604CD"/>
    <w:rsid w:val="00A658B1"/>
    <w:rsid w:val="00A66AB5"/>
    <w:rsid w:val="00A72830"/>
    <w:rsid w:val="00A8174E"/>
    <w:rsid w:val="00A84434"/>
    <w:rsid w:val="00A8615F"/>
    <w:rsid w:val="00A87090"/>
    <w:rsid w:val="00AA0E4A"/>
    <w:rsid w:val="00AB3319"/>
    <w:rsid w:val="00AB36F5"/>
    <w:rsid w:val="00AB4FA1"/>
    <w:rsid w:val="00AD2423"/>
    <w:rsid w:val="00AE1F56"/>
    <w:rsid w:val="00B075B3"/>
    <w:rsid w:val="00B25733"/>
    <w:rsid w:val="00B269FC"/>
    <w:rsid w:val="00B32B64"/>
    <w:rsid w:val="00B60D77"/>
    <w:rsid w:val="00B613F3"/>
    <w:rsid w:val="00B62CB5"/>
    <w:rsid w:val="00B71685"/>
    <w:rsid w:val="00B74485"/>
    <w:rsid w:val="00B745E0"/>
    <w:rsid w:val="00B77660"/>
    <w:rsid w:val="00BA04FC"/>
    <w:rsid w:val="00BA19EF"/>
    <w:rsid w:val="00BA5D19"/>
    <w:rsid w:val="00BB7279"/>
    <w:rsid w:val="00BB73F6"/>
    <w:rsid w:val="00BD429B"/>
    <w:rsid w:val="00C16505"/>
    <w:rsid w:val="00C16E48"/>
    <w:rsid w:val="00C234C8"/>
    <w:rsid w:val="00C40C6D"/>
    <w:rsid w:val="00C612D9"/>
    <w:rsid w:val="00C751C9"/>
    <w:rsid w:val="00C77707"/>
    <w:rsid w:val="00C77A50"/>
    <w:rsid w:val="00C875EA"/>
    <w:rsid w:val="00C95D10"/>
    <w:rsid w:val="00C975CD"/>
    <w:rsid w:val="00CB64E5"/>
    <w:rsid w:val="00CD4E14"/>
    <w:rsid w:val="00CD5116"/>
    <w:rsid w:val="00CE522D"/>
    <w:rsid w:val="00CE5487"/>
    <w:rsid w:val="00CE67B3"/>
    <w:rsid w:val="00CF6157"/>
    <w:rsid w:val="00D01A1B"/>
    <w:rsid w:val="00D030BD"/>
    <w:rsid w:val="00D06C0F"/>
    <w:rsid w:val="00D1024A"/>
    <w:rsid w:val="00D31113"/>
    <w:rsid w:val="00D33CB7"/>
    <w:rsid w:val="00D34602"/>
    <w:rsid w:val="00D452AF"/>
    <w:rsid w:val="00D71D20"/>
    <w:rsid w:val="00D73C84"/>
    <w:rsid w:val="00D74D31"/>
    <w:rsid w:val="00D826C7"/>
    <w:rsid w:val="00D8713B"/>
    <w:rsid w:val="00D97009"/>
    <w:rsid w:val="00DA4333"/>
    <w:rsid w:val="00DB3328"/>
    <w:rsid w:val="00DC2F39"/>
    <w:rsid w:val="00DC3CF0"/>
    <w:rsid w:val="00DC5719"/>
    <w:rsid w:val="00DC7BBD"/>
    <w:rsid w:val="00DF3B62"/>
    <w:rsid w:val="00DF551E"/>
    <w:rsid w:val="00E10266"/>
    <w:rsid w:val="00E14F31"/>
    <w:rsid w:val="00E21F10"/>
    <w:rsid w:val="00E225CF"/>
    <w:rsid w:val="00E2433B"/>
    <w:rsid w:val="00E325B3"/>
    <w:rsid w:val="00E34551"/>
    <w:rsid w:val="00E40343"/>
    <w:rsid w:val="00E549B5"/>
    <w:rsid w:val="00E7137C"/>
    <w:rsid w:val="00E74E9D"/>
    <w:rsid w:val="00E92252"/>
    <w:rsid w:val="00E93622"/>
    <w:rsid w:val="00E95EAC"/>
    <w:rsid w:val="00EA554A"/>
    <w:rsid w:val="00EA6562"/>
    <w:rsid w:val="00EB53F1"/>
    <w:rsid w:val="00ED6DB9"/>
    <w:rsid w:val="00EF3B9B"/>
    <w:rsid w:val="00F01807"/>
    <w:rsid w:val="00F148EA"/>
    <w:rsid w:val="00F2207E"/>
    <w:rsid w:val="00F5440A"/>
    <w:rsid w:val="00F578D9"/>
    <w:rsid w:val="00F602BA"/>
    <w:rsid w:val="00F62C3E"/>
    <w:rsid w:val="00F81359"/>
    <w:rsid w:val="00F925D7"/>
    <w:rsid w:val="00F97027"/>
    <w:rsid w:val="00FB5F14"/>
    <w:rsid w:val="00FC123B"/>
    <w:rsid w:val="00FC1D7B"/>
    <w:rsid w:val="00FD1953"/>
    <w:rsid w:val="00FD4647"/>
    <w:rsid w:val="00FE743C"/>
    <w:rsid w:val="00FF1314"/>
    <w:rsid w:val="00FF7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0E01AC7"/>
  <w15:docId w15:val="{1FE96BAE-6870-46E7-8D14-F3110CE0E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6541"/>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54A55"/>
    <w:pPr>
      <w:tabs>
        <w:tab w:val="center" w:pos="4320"/>
        <w:tab w:val="right" w:pos="8640"/>
      </w:tabs>
    </w:pPr>
  </w:style>
  <w:style w:type="paragraph" w:styleId="a4">
    <w:name w:val="footer"/>
    <w:basedOn w:val="a"/>
    <w:rsid w:val="00454A55"/>
    <w:pPr>
      <w:tabs>
        <w:tab w:val="center" w:pos="4320"/>
        <w:tab w:val="right" w:pos="8640"/>
      </w:tabs>
    </w:pPr>
  </w:style>
  <w:style w:type="paragraph" w:customStyle="1" w:styleId="ResumeAlignRight">
    <w:name w:val="Resume Align Right"/>
    <w:basedOn w:val="a"/>
    <w:qFormat/>
    <w:rsid w:val="00C234C8"/>
    <w:pPr>
      <w:tabs>
        <w:tab w:val="right" w:pos="10080"/>
      </w:tabs>
    </w:pPr>
  </w:style>
  <w:style w:type="character" w:styleId="a5">
    <w:name w:val="Hyperlink"/>
    <w:basedOn w:val="a0"/>
    <w:uiPriority w:val="99"/>
    <w:unhideWhenUsed/>
    <w:rsid w:val="00FD4647"/>
    <w:rPr>
      <w:color w:val="0000FF" w:themeColor="hyperlink"/>
      <w:u w:val="single"/>
    </w:rPr>
  </w:style>
  <w:style w:type="paragraph" w:styleId="a6">
    <w:name w:val="List Paragraph"/>
    <w:basedOn w:val="a"/>
    <w:uiPriority w:val="34"/>
    <w:qFormat/>
    <w:rsid w:val="00FD4647"/>
    <w:pPr>
      <w:ind w:left="720"/>
      <w:contextualSpacing/>
    </w:pPr>
  </w:style>
  <w:style w:type="paragraph" w:styleId="a7">
    <w:name w:val="Balloon Text"/>
    <w:basedOn w:val="a"/>
    <w:link w:val="a8"/>
    <w:uiPriority w:val="99"/>
    <w:semiHidden/>
    <w:unhideWhenUsed/>
    <w:rsid w:val="00E14F31"/>
    <w:rPr>
      <w:rFonts w:ascii="Lucida Grande" w:hAnsi="Lucida Grande" w:cs="Lucida Grande"/>
      <w:sz w:val="18"/>
      <w:szCs w:val="18"/>
    </w:rPr>
  </w:style>
  <w:style w:type="character" w:customStyle="1" w:styleId="a8">
    <w:name w:val="批注框文本 字符"/>
    <w:basedOn w:val="a0"/>
    <w:link w:val="a7"/>
    <w:uiPriority w:val="99"/>
    <w:semiHidden/>
    <w:rsid w:val="00E14F31"/>
    <w:rPr>
      <w:rFonts w:ascii="Lucida Grande" w:hAnsi="Lucida Grande" w:cs="Lucida Grande"/>
      <w:sz w:val="18"/>
      <w:szCs w:val="18"/>
    </w:rPr>
  </w:style>
  <w:style w:type="paragraph" w:styleId="a9">
    <w:name w:val="Normal (Web)"/>
    <w:basedOn w:val="a"/>
    <w:uiPriority w:val="99"/>
    <w:unhideWhenUsed/>
    <w:rsid w:val="00DC5719"/>
    <w:pPr>
      <w:spacing w:before="100" w:beforeAutospacing="1" w:after="100" w:afterAutospacing="1"/>
    </w:pPr>
    <w:rPr>
      <w:rFonts w:ascii="宋体" w:hAnsi="宋体" w:cs="宋体"/>
    </w:rPr>
  </w:style>
  <w:style w:type="character" w:styleId="aa">
    <w:name w:val="annotation reference"/>
    <w:basedOn w:val="a0"/>
    <w:uiPriority w:val="99"/>
    <w:semiHidden/>
    <w:unhideWhenUsed/>
    <w:rsid w:val="00DC5719"/>
    <w:rPr>
      <w:sz w:val="21"/>
      <w:szCs w:val="21"/>
    </w:rPr>
  </w:style>
  <w:style w:type="paragraph" w:styleId="ab">
    <w:name w:val="annotation text"/>
    <w:basedOn w:val="a"/>
    <w:link w:val="ac"/>
    <w:uiPriority w:val="99"/>
    <w:unhideWhenUsed/>
    <w:rsid w:val="00DC5719"/>
  </w:style>
  <w:style w:type="character" w:customStyle="1" w:styleId="ac">
    <w:name w:val="批注文字 字符"/>
    <w:basedOn w:val="a0"/>
    <w:link w:val="ab"/>
    <w:uiPriority w:val="99"/>
    <w:rsid w:val="00DC5719"/>
    <w:rPr>
      <w:sz w:val="24"/>
      <w:szCs w:val="24"/>
    </w:rPr>
  </w:style>
  <w:style w:type="paragraph" w:styleId="ad">
    <w:name w:val="annotation subject"/>
    <w:basedOn w:val="ab"/>
    <w:next w:val="ab"/>
    <w:link w:val="ae"/>
    <w:uiPriority w:val="99"/>
    <w:semiHidden/>
    <w:unhideWhenUsed/>
    <w:rsid w:val="00DC5719"/>
    <w:rPr>
      <w:b/>
      <w:bCs/>
    </w:rPr>
  </w:style>
  <w:style w:type="character" w:customStyle="1" w:styleId="ae">
    <w:name w:val="批注主题 字符"/>
    <w:basedOn w:val="ac"/>
    <w:link w:val="ad"/>
    <w:uiPriority w:val="99"/>
    <w:semiHidden/>
    <w:rsid w:val="00DC5719"/>
    <w:rPr>
      <w:b/>
      <w:bCs/>
      <w:sz w:val="24"/>
      <w:szCs w:val="24"/>
    </w:rPr>
  </w:style>
  <w:style w:type="character" w:styleId="af">
    <w:name w:val="Unresolved Mention"/>
    <w:basedOn w:val="a0"/>
    <w:uiPriority w:val="99"/>
    <w:semiHidden/>
    <w:unhideWhenUsed/>
    <w:rsid w:val="00AA0E4A"/>
    <w:rPr>
      <w:color w:val="605E5C"/>
      <w:shd w:val="clear" w:color="auto" w:fill="E1DFDD"/>
    </w:rPr>
  </w:style>
  <w:style w:type="paragraph" w:styleId="af0">
    <w:name w:val="Revision"/>
    <w:hidden/>
    <w:uiPriority w:val="99"/>
    <w:semiHidden/>
    <w:rsid w:val="001D384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060699">
      <w:bodyDiv w:val="1"/>
      <w:marLeft w:val="0"/>
      <w:marRight w:val="0"/>
      <w:marTop w:val="0"/>
      <w:marBottom w:val="0"/>
      <w:divBdr>
        <w:top w:val="none" w:sz="0" w:space="0" w:color="auto"/>
        <w:left w:val="none" w:sz="0" w:space="0" w:color="auto"/>
        <w:bottom w:val="none" w:sz="0" w:space="0" w:color="auto"/>
        <w:right w:val="none" w:sz="0" w:space="0" w:color="auto"/>
      </w:divBdr>
    </w:div>
    <w:div w:id="1156843579">
      <w:bodyDiv w:val="1"/>
      <w:marLeft w:val="0"/>
      <w:marRight w:val="0"/>
      <w:marTop w:val="0"/>
      <w:marBottom w:val="0"/>
      <w:divBdr>
        <w:top w:val="none" w:sz="0" w:space="0" w:color="auto"/>
        <w:left w:val="none" w:sz="0" w:space="0" w:color="auto"/>
        <w:bottom w:val="none" w:sz="0" w:space="0" w:color="auto"/>
        <w:right w:val="none" w:sz="0" w:space="0" w:color="auto"/>
      </w:divBdr>
    </w:div>
    <w:div w:id="1300645342">
      <w:bodyDiv w:val="1"/>
      <w:marLeft w:val="0"/>
      <w:marRight w:val="0"/>
      <w:marTop w:val="0"/>
      <w:marBottom w:val="0"/>
      <w:divBdr>
        <w:top w:val="none" w:sz="0" w:space="0" w:color="auto"/>
        <w:left w:val="none" w:sz="0" w:space="0" w:color="auto"/>
        <w:bottom w:val="none" w:sz="0" w:space="0" w:color="auto"/>
        <w:right w:val="none" w:sz="0" w:space="0" w:color="auto"/>
      </w:divBdr>
    </w:div>
    <w:div w:id="188910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dshjz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文档" ma:contentTypeID="0x0101008427A98718D3C442ACB01455CCD282CF" ma:contentTypeVersion="9" ma:contentTypeDescription="新建文档。" ma:contentTypeScope="" ma:versionID="152a1db1aacac823a7c0561267e98a62">
  <xsd:schema xmlns:xsd="http://www.w3.org/2001/XMLSchema" xmlns:xs="http://www.w3.org/2001/XMLSchema" xmlns:p="http://schemas.microsoft.com/office/2006/metadata/properties" xmlns:ns2="0ce9225f-c0fa-4a42-88ec-f2201b91cb73" xmlns:ns3="9fc98bf3-db7f-427d-9781-be11db39a0e3" targetNamespace="http://schemas.microsoft.com/office/2006/metadata/properties" ma:root="true" ma:fieldsID="c538fbed704217b731004bb333afd433" ns2:_="" ns3:_="">
    <xsd:import namespace="0ce9225f-c0fa-4a42-88ec-f2201b91cb73"/>
    <xsd:import namespace="9fc98bf3-db7f-427d-9781-be11db39a0e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e9225f-c0fa-4a42-88ec-f2201b91cb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c98bf3-db7f-427d-9781-be11db39a0e3" elementFormDefault="qualified">
    <xsd:import namespace="http://schemas.microsoft.com/office/2006/documentManagement/types"/>
    <xsd:import namespace="http://schemas.microsoft.com/office/infopath/2007/PartnerControls"/>
    <xsd:element name="SharedWithUsers" ma:index="14"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98D073-87BB-4BD6-9629-F77881C611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3B7A77-5AE4-4D26-AC2D-E46E273D0916}">
  <ds:schemaRefs>
    <ds:schemaRef ds:uri="http://schemas.openxmlformats.org/officeDocument/2006/bibliography"/>
  </ds:schemaRefs>
</ds:datastoreItem>
</file>

<file path=customXml/itemProps3.xml><?xml version="1.0" encoding="utf-8"?>
<ds:datastoreItem xmlns:ds="http://schemas.openxmlformats.org/officeDocument/2006/customXml" ds:itemID="{35E0551F-B790-419F-BB75-D0D1460115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e9225f-c0fa-4a42-88ec-f2201b91cb73"/>
    <ds:schemaRef ds:uri="9fc98bf3-db7f-427d-9781-be11db39a0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54A927-740F-450D-9C0C-478C2D26A4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Resume Editing</dc:creator>
  <cp:keywords/>
  <dc:description/>
  <cp:lastModifiedBy>卜升 张</cp:lastModifiedBy>
  <cp:revision>23</cp:revision>
  <dcterms:created xsi:type="dcterms:W3CDTF">2024-12-03T15:22:00Z</dcterms:created>
  <dcterms:modified xsi:type="dcterms:W3CDTF">2025-10-30T02:35:00Z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0x0101008427A98718D3C442ACB01455CCD282CF</vt:lpwstr>
  </property>
</Properties>
</file>