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9E35" w14:textId="77777777" w:rsidR="00897392" w:rsidRDefault="00580FF7">
      <w:pPr>
        <w:pStyle w:val="Heading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 xml:space="preserve">Georgi D. </w:t>
      </w:r>
      <w:proofErr w:type="spellStart"/>
      <w:r>
        <w:rPr>
          <w:lang w:val="en-US"/>
        </w:rPr>
        <w:t>Sotirov's</w:t>
      </w:r>
      <w:proofErr w:type="spellEnd"/>
      <w:r>
        <w:rPr>
          <w:lang w:val="en-US"/>
        </w:rPr>
        <w:t xml:space="preserve"> Curriculum Vitae</w:t>
      </w:r>
    </w:p>
    <w:p w14:paraId="0C0A24F5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938304D" w14:textId="77777777">
        <w:tc>
          <w:tcPr>
            <w:tcW w:w="3402" w:type="dxa"/>
            <w:shd w:val="clear" w:color="auto" w:fill="auto"/>
          </w:tcPr>
          <w:p w14:paraId="7C388C5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6CCE6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Georgi Dimitrov Sotirov</w:t>
            </w:r>
          </w:p>
        </w:tc>
      </w:tr>
      <w:tr w:rsidR="00897392" w14:paraId="62580AC5" w14:textId="77777777">
        <w:tc>
          <w:tcPr>
            <w:tcW w:w="3402" w:type="dxa"/>
            <w:shd w:val="clear" w:color="auto" w:fill="auto"/>
          </w:tcPr>
          <w:p w14:paraId="4BA1A16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B91B4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Bulgaria (BG)</w:t>
            </w:r>
          </w:p>
        </w:tc>
      </w:tr>
      <w:tr w:rsidR="00897392" w14:paraId="2C43E889" w14:textId="77777777">
        <w:tc>
          <w:tcPr>
            <w:tcW w:w="3402" w:type="dxa"/>
            <w:shd w:val="clear" w:color="auto" w:fill="auto"/>
          </w:tcPr>
          <w:p w14:paraId="66A20633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0D4BC2C" w14:textId="77777777" w:rsidR="00897392" w:rsidRDefault="00580FF7">
            <w:pPr>
              <w:pStyle w:val="EnvelopeReturn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1715 Sofia</w:t>
            </w:r>
            <w:r>
              <w:rPr>
                <w:rFonts w:ascii="Arial" w:hAnsi="Arial"/>
                <w:lang w:val="en-US"/>
              </w:rPr>
              <w:br/>
              <w:t>Mladost quarter</w:t>
            </w:r>
          </w:p>
        </w:tc>
      </w:tr>
      <w:tr w:rsidR="00897392" w14:paraId="3EE6C630" w14:textId="77777777">
        <w:tc>
          <w:tcPr>
            <w:tcW w:w="3402" w:type="dxa"/>
            <w:shd w:val="clear" w:color="auto" w:fill="auto"/>
          </w:tcPr>
          <w:p w14:paraId="443C8FA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61041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+359 88 837 18 17</w:t>
            </w:r>
          </w:p>
        </w:tc>
      </w:tr>
      <w:tr w:rsidR="00897392" w14:paraId="1FE51CCD" w14:textId="77777777">
        <w:tc>
          <w:tcPr>
            <w:tcW w:w="3402" w:type="dxa"/>
            <w:shd w:val="clear" w:color="auto" w:fill="auto"/>
          </w:tcPr>
          <w:p w14:paraId="364E057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357562" w14:textId="77777777" w:rsidR="00897392" w:rsidRDefault="0035172F">
            <w:pPr>
              <w:pStyle w:val="TableContents"/>
            </w:pPr>
            <w:hyperlink r:id="rId7">
              <w:r w:rsidR="00580FF7">
                <w:rPr>
                  <w:rStyle w:val="a0"/>
                  <w:lang w:val="en-US"/>
                </w:rPr>
                <w:t>gdsotirov@dir.bg</w:t>
              </w:r>
            </w:hyperlink>
          </w:p>
        </w:tc>
      </w:tr>
      <w:tr w:rsidR="00897392" w14:paraId="74FA797B" w14:textId="77777777">
        <w:tc>
          <w:tcPr>
            <w:tcW w:w="3402" w:type="dxa"/>
            <w:shd w:val="clear" w:color="auto" w:fill="auto"/>
          </w:tcPr>
          <w:p w14:paraId="338EA30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1183D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</w:t>
            </w:r>
          </w:p>
        </w:tc>
      </w:tr>
    </w:tbl>
    <w:p w14:paraId="4813695C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A2ACC28" w14:textId="77777777">
        <w:tc>
          <w:tcPr>
            <w:tcW w:w="3402" w:type="dxa"/>
            <w:shd w:val="clear" w:color="auto" w:fill="auto"/>
          </w:tcPr>
          <w:p w14:paraId="2BBDBAC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B31B4B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 October 1979</w:t>
            </w:r>
          </w:p>
        </w:tc>
      </w:tr>
      <w:tr w:rsidR="00897392" w14:paraId="73C283DF" w14:textId="77777777">
        <w:tc>
          <w:tcPr>
            <w:tcW w:w="3402" w:type="dxa"/>
            <w:shd w:val="clear" w:color="auto" w:fill="auto"/>
          </w:tcPr>
          <w:p w14:paraId="56E7186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 place: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A053F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Dupnitsa</w:t>
            </w:r>
            <w:proofErr w:type="spellEnd"/>
            <w:r>
              <w:rPr>
                <w:rFonts w:ascii="Arial" w:hAnsi="Arial"/>
                <w:lang w:val="en-US"/>
              </w:rPr>
              <w:t>, Bulgaria</w:t>
            </w:r>
          </w:p>
        </w:tc>
      </w:tr>
      <w:tr w:rsidR="00897392" w14:paraId="08E75E9C" w14:textId="77777777">
        <w:tc>
          <w:tcPr>
            <w:tcW w:w="3402" w:type="dxa"/>
            <w:shd w:val="clear" w:color="auto" w:fill="auto"/>
          </w:tcPr>
          <w:p w14:paraId="0849EB2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CE719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Full time</w:t>
            </w:r>
          </w:p>
        </w:tc>
      </w:tr>
      <w:tr w:rsidR="00897392" w14:paraId="477ABE1C" w14:textId="77777777">
        <w:tc>
          <w:tcPr>
            <w:tcW w:w="3402" w:type="dxa"/>
            <w:shd w:val="clear" w:color="auto" w:fill="auto"/>
          </w:tcPr>
          <w:p w14:paraId="2F252A1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CD712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Yes, active driver</w:t>
            </w:r>
          </w:p>
        </w:tc>
      </w:tr>
    </w:tbl>
    <w:p w14:paraId="4ADC02F3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14:paraId="756A08C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ED51F0E" w14:textId="77777777">
        <w:tc>
          <w:tcPr>
            <w:tcW w:w="3402" w:type="dxa"/>
            <w:shd w:val="clear" w:color="auto" w:fill="auto"/>
          </w:tcPr>
          <w:p w14:paraId="7FDEC434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19F4E8" w14:textId="77777777" w:rsidR="00897392" w:rsidRDefault="0035172F">
            <w:pPr>
              <w:pStyle w:val="-"/>
            </w:pPr>
            <w:hyperlink r:id="rId8">
              <w:r w:rsidR="00580FF7">
                <w:rPr>
                  <w:rStyle w:val="a0"/>
                  <w:lang w:val="en-US"/>
                </w:rPr>
                <w:t xml:space="preserve">New Bulgarian </w:t>
              </w:r>
              <w:r w:rsidR="001474B9">
                <w:rPr>
                  <w:rStyle w:val="a0"/>
                  <w:lang w:val="en-US"/>
                </w:rPr>
                <w:t>University</w:t>
              </w:r>
            </w:hyperlink>
          </w:p>
        </w:tc>
      </w:tr>
      <w:tr w:rsidR="00897392" w14:paraId="780A1F62" w14:textId="77777777">
        <w:tc>
          <w:tcPr>
            <w:tcW w:w="3402" w:type="dxa"/>
            <w:shd w:val="clear" w:color="auto" w:fill="auto"/>
          </w:tcPr>
          <w:p w14:paraId="71152D75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7DC562" w14:textId="77777777" w:rsidR="00897392" w:rsidRDefault="0035172F">
            <w:pPr>
              <w:pStyle w:val="-"/>
              <w:rPr>
                <w:rFonts w:ascii="Arial" w:hAnsi="Arial"/>
              </w:rPr>
            </w:pPr>
            <w:hyperlink r:id="rId9">
              <w:r w:rsidR="00580FF7">
                <w:rPr>
                  <w:rStyle w:val="a0"/>
                </w:rPr>
                <w:t>School of Distance, Online and Continuing Education</w:t>
              </w:r>
            </w:hyperlink>
          </w:p>
        </w:tc>
      </w:tr>
      <w:tr w:rsidR="00897392" w14:paraId="03D7B532" w14:textId="77777777">
        <w:tc>
          <w:tcPr>
            <w:tcW w:w="3402" w:type="dxa"/>
            <w:shd w:val="clear" w:color="auto" w:fill="auto"/>
          </w:tcPr>
          <w:p w14:paraId="3762EA30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8BF0961" w14:textId="77777777" w:rsidR="00897392" w:rsidRDefault="0035172F">
            <w:pPr>
              <w:pStyle w:val="-"/>
              <w:rPr>
                <w:rFonts w:ascii="Arial" w:hAnsi="Arial"/>
                <w:lang w:val="en-US"/>
              </w:rPr>
            </w:pPr>
            <w:hyperlink r:id="rId10">
              <w:r w:rsidR="00580FF7">
                <w:rPr>
                  <w:rStyle w:val="a0"/>
                  <w:lang w:val="en-US"/>
                </w:rPr>
                <w:t>Business Administration</w:t>
              </w:r>
            </w:hyperlink>
          </w:p>
        </w:tc>
      </w:tr>
      <w:tr w:rsidR="00897392" w14:paraId="1E59F77A" w14:textId="77777777">
        <w:tc>
          <w:tcPr>
            <w:tcW w:w="3402" w:type="dxa"/>
            <w:shd w:val="clear" w:color="auto" w:fill="auto"/>
          </w:tcPr>
          <w:p w14:paraId="054EE24F" w14:textId="77777777" w:rsidR="00897392" w:rsidRPr="001474B9" w:rsidRDefault="00580FF7">
            <w:pPr>
              <w:pStyle w:val="-"/>
              <w:jc w:val="right"/>
              <w:rPr>
                <w:rFonts w:ascii="Arial" w:hAnsi="Arial" w:cs="Arial"/>
                <w:lang w:val="en-US"/>
              </w:rPr>
            </w:pPr>
            <w:r w:rsidRPr="001474B9">
              <w:rPr>
                <w:rFonts w:ascii="Arial" w:hAnsi="Arial"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4CAB72" w14:textId="77777777" w:rsidR="00897392" w:rsidRPr="001474B9" w:rsidRDefault="00580FF7" w:rsidP="001474B9">
            <w:pPr>
              <w:rPr>
                <w:rFonts w:ascii="Arial" w:hAnsi="Arial" w:cs="Arial"/>
              </w:rPr>
            </w:pPr>
            <w:r w:rsidRPr="001474B9">
              <w:rPr>
                <w:rFonts w:ascii="Arial" w:hAnsi="Arial" w:cs="Arial"/>
              </w:rPr>
              <w:t xml:space="preserve">Master of Business Administration (MBA) </w:t>
            </w:r>
          </w:p>
        </w:tc>
      </w:tr>
      <w:tr w:rsidR="00897392" w14:paraId="2A060D4E" w14:textId="77777777">
        <w:tc>
          <w:tcPr>
            <w:tcW w:w="3402" w:type="dxa"/>
            <w:shd w:val="clear" w:color="auto" w:fill="auto"/>
          </w:tcPr>
          <w:p w14:paraId="7C77CC99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F0FC2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CA05DD7" w14:textId="77777777">
        <w:tc>
          <w:tcPr>
            <w:tcW w:w="3402" w:type="dxa"/>
            <w:shd w:val="clear" w:color="auto" w:fill="auto"/>
          </w:tcPr>
          <w:p w14:paraId="45393876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37D983" w14:textId="77777777" w:rsidR="00897392" w:rsidRDefault="00580FF7">
            <w:pPr>
              <w:pStyle w:val="-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October 2012 – November 2017</w:t>
            </w:r>
          </w:p>
        </w:tc>
      </w:tr>
    </w:tbl>
    <w:p w14:paraId="0F3CE67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6C8D18D" w14:textId="77777777">
        <w:tc>
          <w:tcPr>
            <w:tcW w:w="3402" w:type="dxa"/>
            <w:shd w:val="clear" w:color="auto" w:fill="auto"/>
          </w:tcPr>
          <w:p w14:paraId="2E62F3A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2AD20C" w14:textId="77777777" w:rsidR="00897392" w:rsidRDefault="0035172F">
            <w:pPr>
              <w:pStyle w:val="TableContents"/>
              <w:snapToGrid w:val="0"/>
            </w:pPr>
            <w:hyperlink r:id="rId11" w:tgtFrame="_top">
              <w:r w:rsidR="00580FF7">
                <w:rPr>
                  <w:rStyle w:val="a0"/>
                  <w:lang w:val="en-US"/>
                </w:rPr>
                <w:t>Technical University of Sofia</w:t>
              </w:r>
            </w:hyperlink>
          </w:p>
        </w:tc>
      </w:tr>
      <w:tr w:rsidR="00897392" w14:paraId="3CE18189" w14:textId="77777777">
        <w:tc>
          <w:tcPr>
            <w:tcW w:w="3402" w:type="dxa"/>
            <w:shd w:val="clear" w:color="auto" w:fill="auto"/>
          </w:tcPr>
          <w:p w14:paraId="111BFB1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7C9EB5" w14:textId="77777777" w:rsidR="00897392" w:rsidRDefault="0035172F">
            <w:pPr>
              <w:pStyle w:val="TableContents"/>
              <w:snapToGrid w:val="0"/>
            </w:pPr>
            <w:hyperlink r:id="rId12" w:tgtFrame="_top">
              <w:r w:rsidR="00580FF7">
                <w:rPr>
                  <w:rStyle w:val="a0"/>
                  <w:lang w:val="en-US"/>
                </w:rPr>
                <w:t>Faculty of Computer Systems and Control, Department of Computer Systems</w:t>
              </w:r>
            </w:hyperlink>
          </w:p>
        </w:tc>
      </w:tr>
      <w:tr w:rsidR="00897392" w14:paraId="5994C56C" w14:textId="77777777">
        <w:tc>
          <w:tcPr>
            <w:tcW w:w="3402" w:type="dxa"/>
            <w:shd w:val="clear" w:color="auto" w:fill="auto"/>
          </w:tcPr>
          <w:p w14:paraId="3233414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5D33AF" w14:textId="77777777" w:rsidR="00897392" w:rsidRDefault="0035172F">
            <w:pPr>
              <w:pStyle w:val="TableContents"/>
              <w:snapToGrid w:val="0"/>
              <w:rPr>
                <w:rFonts w:ascii="Arial" w:hAnsi="Arial"/>
              </w:rPr>
            </w:pPr>
            <w:hyperlink r:id="rId13">
              <w:r w:rsidR="00580FF7">
                <w:rPr>
                  <w:rStyle w:val="a0"/>
                  <w:lang w:val="en-US"/>
                </w:rPr>
                <w:t>Computer systems and technologies</w:t>
              </w:r>
            </w:hyperlink>
          </w:p>
        </w:tc>
      </w:tr>
      <w:tr w:rsidR="00897392" w14:paraId="3F774DF3" w14:textId="77777777">
        <w:tc>
          <w:tcPr>
            <w:tcW w:w="3402" w:type="dxa"/>
            <w:shd w:val="clear" w:color="auto" w:fill="auto"/>
          </w:tcPr>
          <w:p w14:paraId="3B669C0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7C593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Bachelor (BS)</w:t>
            </w:r>
          </w:p>
        </w:tc>
      </w:tr>
      <w:tr w:rsidR="00897392" w14:paraId="1ACB582A" w14:textId="77777777">
        <w:tc>
          <w:tcPr>
            <w:tcW w:w="3402" w:type="dxa"/>
            <w:shd w:val="clear" w:color="auto" w:fill="auto"/>
          </w:tcPr>
          <w:p w14:paraId="5EF63B3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74B9CC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329C091E" w14:textId="77777777">
        <w:tc>
          <w:tcPr>
            <w:tcW w:w="3402" w:type="dxa"/>
            <w:shd w:val="clear" w:color="auto" w:fill="auto"/>
          </w:tcPr>
          <w:p w14:paraId="0602081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FE3DF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1998 – June 2002</w:t>
            </w:r>
          </w:p>
        </w:tc>
      </w:tr>
    </w:tbl>
    <w:p w14:paraId="27169C5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64F70470" w14:textId="77777777">
        <w:tc>
          <w:tcPr>
            <w:tcW w:w="3402" w:type="dxa"/>
            <w:shd w:val="clear" w:color="auto" w:fill="auto"/>
          </w:tcPr>
          <w:p w14:paraId="29778FC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D41358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School of Mechanical and Electrical Technics </w:t>
            </w:r>
            <w:r>
              <w:rPr>
                <w:rStyle w:val="ACRONYM"/>
                <w:rFonts w:ascii="Arial" w:hAnsi="Arial"/>
                <w:lang w:val="en-US"/>
              </w:rPr>
              <w:t>Acad.</w:t>
            </w:r>
            <w:r>
              <w:rPr>
                <w:rStyle w:val="Q"/>
                <w:rFonts w:ascii="Arial" w:hAnsi="Arial"/>
                <w:lang w:val="en-US"/>
              </w:rPr>
              <w:t xml:space="preserve"> </w:t>
            </w:r>
            <w:hyperlink r:id="rId14" w:tgtFrame="_top">
              <w:r>
                <w:rPr>
                  <w:rStyle w:val="a0"/>
                  <w:lang w:val="en-US"/>
                </w:rPr>
                <w:t xml:space="preserve">S. P. </w:t>
              </w:r>
              <w:proofErr w:type="spellStart"/>
              <w:r>
                <w:rPr>
                  <w:rStyle w:val="a0"/>
                  <w:lang w:val="en-US"/>
                </w:rPr>
                <w:t>Korolev</w:t>
              </w:r>
              <w:proofErr w:type="spellEnd"/>
            </w:hyperlink>
          </w:p>
        </w:tc>
      </w:tr>
      <w:tr w:rsidR="00897392" w14:paraId="381F26A9" w14:textId="77777777">
        <w:tc>
          <w:tcPr>
            <w:tcW w:w="3402" w:type="dxa"/>
            <w:shd w:val="clear" w:color="auto" w:fill="auto"/>
          </w:tcPr>
          <w:p w14:paraId="7372250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04B19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Electric equipment of industrial enterprises</w:t>
            </w:r>
          </w:p>
        </w:tc>
      </w:tr>
      <w:tr w:rsidR="00897392" w14:paraId="690D11B9" w14:textId="77777777">
        <w:tc>
          <w:tcPr>
            <w:tcW w:w="3402" w:type="dxa"/>
            <w:shd w:val="clear" w:color="auto" w:fill="auto"/>
          </w:tcPr>
          <w:p w14:paraId="1E1AEBA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CF195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Dupnitsa</w:t>
            </w:r>
            <w:proofErr w:type="spellEnd"/>
            <w:r>
              <w:rPr>
                <w:rFonts w:ascii="Arial" w:hAnsi="Arial"/>
                <w:lang w:val="en-US"/>
              </w:rPr>
              <w:t>, Bulgaria</w:t>
            </w:r>
          </w:p>
        </w:tc>
      </w:tr>
      <w:tr w:rsidR="00897392" w14:paraId="38883F03" w14:textId="77777777">
        <w:tc>
          <w:tcPr>
            <w:tcW w:w="3402" w:type="dxa"/>
            <w:shd w:val="clear" w:color="auto" w:fill="auto"/>
          </w:tcPr>
          <w:p w14:paraId="356DD9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4191E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1994 – May 1998</w:t>
            </w:r>
          </w:p>
        </w:tc>
      </w:tr>
    </w:tbl>
    <w:p w14:paraId="5DE630FA" w14:textId="77777777" w:rsidR="00897392" w:rsidRDefault="00580FF7">
      <w:pPr>
        <w:rPr>
          <w:lang w:val="en-US"/>
        </w:rPr>
      </w:pPr>
      <w:r>
        <w:br w:type="page"/>
      </w:r>
    </w:p>
    <w:p w14:paraId="62F1CD52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14:paraId="715EAF35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14:paraId="58747E16" w14:textId="77777777" w:rsidR="00897392" w:rsidRPr="001474B9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fr-FR"/>
        </w:rPr>
      </w:pPr>
      <w:r w:rsidRPr="001474B9">
        <w:rPr>
          <w:rFonts w:ascii="Arial" w:hAnsi="Arial"/>
          <w:lang w:val="fr-FR"/>
        </w:rPr>
        <w:t>C, C++, Java, JavaScript®, Pascal, Perl, PHP, PL/SQL, Prolog, Shell</w:t>
      </w:r>
    </w:p>
    <w:p w14:paraId="0815F95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Web Development</w:t>
      </w:r>
    </w:p>
    <w:p w14:paraId="4E0A84C6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(X)HTML, XML, CSS, XSL</w:t>
      </w:r>
    </w:p>
    <w:p w14:paraId="04946C6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</w:p>
    <w:p w14:paraId="4D10A342" w14:textId="77777777" w:rsidR="00897392" w:rsidRDefault="00580FF7">
      <w:pPr>
        <w:pStyle w:val="TableContents"/>
        <w:tabs>
          <w:tab w:val="left" w:pos="0"/>
        </w:tabs>
        <w:snapToGrid w:val="0"/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Borland® C++Builder™, Borland® Delphi™, Eclipse, </w:t>
      </w:r>
      <w:proofErr w:type="spellStart"/>
      <w:r>
        <w:rPr>
          <w:rFonts w:ascii="Arial" w:hAnsi="Arial"/>
          <w:lang w:val="en-US"/>
        </w:rPr>
        <w:t>GraphTalk</w:t>
      </w:r>
      <w:proofErr w:type="spellEnd"/>
      <w:r>
        <w:rPr>
          <w:rFonts w:ascii="Arial" w:hAnsi="Arial"/>
          <w:lang w:val="en-US"/>
        </w:rPr>
        <w:t xml:space="preserve">™ Developer, </w:t>
      </w:r>
      <w:proofErr w:type="spellStart"/>
      <w:r>
        <w:rPr>
          <w:rFonts w:ascii="Arial" w:hAnsi="Arial"/>
          <w:lang w:val="en-US"/>
        </w:rPr>
        <w:t>KDevelop</w:t>
      </w:r>
      <w:proofErr w:type="spellEnd"/>
      <w:r>
        <w:rPr>
          <w:rFonts w:ascii="Arial" w:hAnsi="Arial"/>
          <w:lang w:val="en-US"/>
        </w:rPr>
        <w:t xml:space="preserve">, Microsoft® </w:t>
      </w:r>
      <w:proofErr w:type="spellStart"/>
      <w:r>
        <w:rPr>
          <w:rFonts w:ascii="Arial" w:hAnsi="Arial"/>
          <w:lang w:val="en-US"/>
        </w:rPr>
        <w:t>VisualC</w:t>
      </w:r>
      <w:proofErr w:type="spellEnd"/>
      <w:r>
        <w:rPr>
          <w:rFonts w:ascii="Arial" w:hAnsi="Arial"/>
          <w:lang w:val="en-US"/>
        </w:rPr>
        <w:t xml:space="preserve">++®, Turbo® C/C++, Turbo® Pascal, </w:t>
      </w:r>
      <w:proofErr w:type="spellStart"/>
      <w:r>
        <w:rPr>
          <w:rFonts w:ascii="Arial" w:hAnsi="Arial"/>
          <w:lang w:val="en-US"/>
        </w:rPr>
        <w:t>Watcom</w:t>
      </w:r>
      <w:proofErr w:type="spellEnd"/>
      <w:r>
        <w:rPr>
          <w:rFonts w:ascii="Arial" w:hAnsi="Arial"/>
          <w:lang w:val="en-US"/>
        </w:rPr>
        <w:t>™ C/C++</w:t>
      </w:r>
    </w:p>
    <w:p w14:paraId="1253F90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14:paraId="3A84C05B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Bugzilla, JIRA</w:t>
      </w:r>
    </w:p>
    <w:p w14:paraId="11D43BDA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CVS, Subversion, Mercurial (Hg), Git</w:t>
      </w:r>
    </w:p>
    <w:p w14:paraId="1608D70A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make, </w:t>
      </w:r>
      <w:proofErr w:type="spellStart"/>
      <w:r>
        <w:rPr>
          <w:rFonts w:ascii="Arial" w:hAnsi="Arial"/>
          <w:lang w:val="en-US"/>
        </w:rPr>
        <w:t>CMake</w:t>
      </w:r>
      <w:proofErr w:type="spellEnd"/>
    </w:p>
    <w:p w14:paraId="6C2E60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14:paraId="4A4BB941" w14:textId="77777777"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SQL, MySQL, Oracle</w:t>
      </w:r>
    </w:p>
    <w:p w14:paraId="560EC974" w14:textId="77777777"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MySQL Workbench, Oracle SQL Developer, PL/SQL Developer</w:t>
      </w:r>
    </w:p>
    <w:p w14:paraId="105354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14:paraId="67F02C53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Linux, Unix, Windows, DOS</w:t>
      </w:r>
    </w:p>
    <w:p w14:paraId="03E151C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14:paraId="760A3EA3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rFonts w:ascii="Arial" w:hAnsi="Arial"/>
          <w:lang w:val="en-US"/>
        </w:rPr>
        <w:t xml:space="preserve">VMware, </w:t>
      </w:r>
      <w:proofErr w:type="spellStart"/>
      <w:r>
        <w:rPr>
          <w:rFonts w:ascii="Arial" w:hAnsi="Arial"/>
          <w:lang w:val="en-US"/>
        </w:rPr>
        <w:t>qemu</w:t>
      </w:r>
      <w:proofErr w:type="spellEnd"/>
    </w:p>
    <w:p w14:paraId="0211F82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14:paraId="0669398D" w14:textId="77777777" w:rsidR="00897392" w:rsidRDefault="0035172F">
      <w:pPr>
        <w:pStyle w:val="BodyText"/>
        <w:tabs>
          <w:tab w:val="left" w:pos="0"/>
        </w:tabs>
        <w:spacing w:after="119"/>
      </w:pPr>
      <w:hyperlink r:id="rId15" w:anchor="_blank" w:history="1">
        <w:proofErr w:type="spellStart"/>
        <w:r w:rsidR="00580FF7">
          <w:rPr>
            <w:rStyle w:val="a0"/>
            <w:lang w:val="en-US"/>
          </w:rPr>
          <w:t>DeviceNet</w:t>
        </w:r>
        <w:proofErr w:type="spellEnd"/>
        <w:r w:rsidR="00580FF7">
          <w:rPr>
            <w:rStyle w:val="a0"/>
            <w:lang w:val="en-US"/>
          </w:rPr>
          <w:t>™</w:t>
        </w:r>
      </w:hyperlink>
      <w:r w:rsidR="00580FF7">
        <w:rPr>
          <w:rFonts w:ascii="Arial" w:hAnsi="Arial"/>
          <w:lang w:val="en-US"/>
        </w:rPr>
        <w:t>, SNMP, TCP/IP</w:t>
      </w:r>
    </w:p>
    <w:p w14:paraId="0DD179B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14:paraId="38383C3D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Bulgarian, English</w:t>
      </w:r>
    </w:p>
    <w:p w14:paraId="606BD307" w14:textId="77777777" w:rsidR="00897392" w:rsidRDefault="00580FF7">
      <w:pPr>
        <w:pStyle w:val="Heading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14:paraId="238B940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3A9708F" w14:textId="77777777">
        <w:tc>
          <w:tcPr>
            <w:tcW w:w="3402" w:type="dxa"/>
            <w:shd w:val="clear" w:color="auto" w:fill="auto"/>
          </w:tcPr>
          <w:p w14:paraId="3CBB8EC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60B91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proofErr w:type="spellStart"/>
            <w:r>
              <w:rPr>
                <w:rFonts w:ascii="Arial" w:hAnsi="Arial"/>
                <w:b/>
                <w:lang w:val="en-US"/>
              </w:rPr>
              <w:t>GraphTalk</w:t>
            </w:r>
            <w:proofErr w:type="spellEnd"/>
            <w:r>
              <w:rPr>
                <w:rFonts w:ascii="Arial" w:hAnsi="Arial"/>
                <w:b/>
                <w:lang w:val="en-US"/>
              </w:rPr>
              <w:t xml:space="preserve"> and A.I.A Developer</w:t>
            </w:r>
          </w:p>
        </w:tc>
      </w:tr>
      <w:tr w:rsidR="00897392" w14:paraId="60E6BCDC" w14:textId="77777777">
        <w:tc>
          <w:tcPr>
            <w:tcW w:w="3402" w:type="dxa"/>
            <w:shd w:val="clear" w:color="auto" w:fill="auto"/>
          </w:tcPr>
          <w:p w14:paraId="2650098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78B2A68" w14:textId="77777777" w:rsidR="00897392" w:rsidRDefault="0035172F">
            <w:pPr>
              <w:pStyle w:val="TableContents"/>
              <w:snapToGrid w:val="0"/>
            </w:pPr>
            <w:hyperlink r:id="rId16" w:tgtFrame="_top">
              <w:r w:rsidR="00580FF7">
                <w:rPr>
                  <w:rStyle w:val="a0"/>
                  <w:lang w:val="en-US"/>
                </w:rPr>
                <w:t>Computer Sciences Corporation</w:t>
              </w:r>
            </w:hyperlink>
          </w:p>
        </w:tc>
      </w:tr>
      <w:tr w:rsidR="00897392" w14:paraId="3E36EA1F" w14:textId="77777777">
        <w:tc>
          <w:tcPr>
            <w:tcW w:w="3402" w:type="dxa"/>
            <w:shd w:val="clear" w:color="auto" w:fill="auto"/>
          </w:tcPr>
          <w:p w14:paraId="0EE81F0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FB714F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The course prepares the students to work with </w:t>
            </w:r>
            <w:hyperlink r:id="rId17" w:anchor="_blank" w:history="1">
              <w:proofErr w:type="spellStart"/>
              <w:r>
                <w:rPr>
                  <w:rStyle w:val="a0"/>
                  <w:lang w:val="en-US"/>
                </w:rPr>
                <w:t>GraphTalk</w:t>
              </w:r>
              <w:proofErr w:type="spellEnd"/>
              <w:r>
                <w:rPr>
                  <w:rStyle w:val="a0"/>
                  <w:lang w:val="en-US"/>
                </w:rPr>
                <w:t xml:space="preserve"> Developer</w:t>
              </w:r>
            </w:hyperlink>
            <w:r>
              <w:rPr>
                <w:rFonts w:ascii="Arial" w:hAnsi="Arial"/>
                <w:lang w:val="en-US"/>
              </w:rPr>
              <w:t xml:space="preserve"> and introduces them in developing </w:t>
            </w:r>
            <w:hyperlink r:id="rId18" w:anchor="_blank" w:history="1">
              <w:proofErr w:type="spellStart"/>
              <w:r>
                <w:rPr>
                  <w:rStyle w:val="a0"/>
                  <w:lang w:val="en-US"/>
                </w:rPr>
                <w:t>GraphTalk</w:t>
              </w:r>
              <w:proofErr w:type="spellEnd"/>
              <w:r>
                <w:rPr>
                  <w:rStyle w:val="a0"/>
                  <w:lang w:val="en-US"/>
                </w:rPr>
                <w:t xml:space="preserve"> A.I.A</w:t>
              </w:r>
            </w:hyperlink>
            <w:r>
              <w:rPr>
                <w:rFonts w:ascii="Arial" w:hAnsi="Arial"/>
                <w:lang w:val="en-US"/>
              </w:rPr>
              <w:t xml:space="preserve"> Application.</w:t>
            </w:r>
          </w:p>
        </w:tc>
      </w:tr>
    </w:tbl>
    <w:p w14:paraId="5BC07C01" w14:textId="77777777" w:rsidR="00897392" w:rsidRDefault="00580FF7">
      <w:pPr>
        <w:rPr>
          <w:lang w:val="en-US"/>
        </w:rPr>
      </w:pPr>
      <w:r>
        <w:br w:type="page"/>
      </w:r>
    </w:p>
    <w:p w14:paraId="02621CEA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Employment History</w:t>
      </w:r>
      <w:r>
        <w:rPr>
          <w:u w:val="single"/>
          <w:lang w:val="en-US"/>
        </w:rPr>
        <w:tab/>
      </w:r>
    </w:p>
    <w:p w14:paraId="08FBFBB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0" w:name="Codix_DevM"/>
      <w:bookmarkEnd w:id="0"/>
      <w:r>
        <w:rPr>
          <w:lang w:val="en-US"/>
        </w:rPr>
        <w:t>October 2012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4F56E8B9" w14:textId="77777777">
        <w:tc>
          <w:tcPr>
            <w:tcW w:w="3402" w:type="dxa"/>
            <w:shd w:val="clear" w:color="auto" w:fill="auto"/>
          </w:tcPr>
          <w:p w14:paraId="45F4C35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F60CD3" w14:textId="3B98325A" w:rsidR="00897392" w:rsidRDefault="00BF2AF9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Software </w:t>
            </w:r>
            <w:r w:rsidR="00580FF7">
              <w:rPr>
                <w:rFonts w:ascii="Arial" w:hAnsi="Arial"/>
                <w:b/>
                <w:lang w:val="en-US"/>
              </w:rPr>
              <w:t>Development manager</w:t>
            </w:r>
          </w:p>
        </w:tc>
      </w:tr>
      <w:tr w:rsidR="00897392" w14:paraId="3F3868CF" w14:textId="77777777">
        <w:tc>
          <w:tcPr>
            <w:tcW w:w="3402" w:type="dxa"/>
            <w:shd w:val="clear" w:color="auto" w:fill="auto"/>
          </w:tcPr>
          <w:p w14:paraId="542AD48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281849" w14:textId="77777777" w:rsidR="00897392" w:rsidRDefault="0035172F">
            <w:pPr>
              <w:pStyle w:val="TableContents"/>
              <w:snapToGrid w:val="0"/>
            </w:pPr>
            <w:hyperlink r:id="rId19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154CD242" w14:textId="77777777">
        <w:tc>
          <w:tcPr>
            <w:tcW w:w="3402" w:type="dxa"/>
            <w:shd w:val="clear" w:color="auto" w:fill="auto"/>
          </w:tcPr>
          <w:p w14:paraId="7219A13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C49C66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96A8E8F" w14:textId="77777777">
        <w:trPr>
          <w:trHeight w:val="369"/>
        </w:trPr>
        <w:tc>
          <w:tcPr>
            <w:tcW w:w="3402" w:type="dxa"/>
            <w:shd w:val="clear" w:color="auto" w:fill="auto"/>
          </w:tcPr>
          <w:p w14:paraId="3F2ADEF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B9151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31493D7C" w14:textId="77777777">
        <w:tc>
          <w:tcPr>
            <w:tcW w:w="3402" w:type="dxa"/>
            <w:shd w:val="clear" w:color="auto" w:fill="auto"/>
          </w:tcPr>
          <w:p w14:paraId="67EBEC2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D0473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14:paraId="61C8877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1" w:name="Codix_TL"/>
      <w:r>
        <w:rPr>
          <w:lang w:val="en-US"/>
        </w:rPr>
        <w:t xml:space="preserve">January 2008 – </w:t>
      </w:r>
      <w:bookmarkEnd w:id="1"/>
      <w:r>
        <w:rPr>
          <w:lang w:val="en-US"/>
        </w:rPr>
        <w:t>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791EEA0" w14:textId="77777777">
        <w:tc>
          <w:tcPr>
            <w:tcW w:w="3402" w:type="dxa"/>
            <w:shd w:val="clear" w:color="auto" w:fill="auto"/>
          </w:tcPr>
          <w:p w14:paraId="65022D7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96CF0D" w14:textId="16BE2E43" w:rsidR="00897392" w:rsidRDefault="00BF2AF9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Software Development </w:t>
            </w:r>
            <w:r w:rsidR="00580FF7">
              <w:rPr>
                <w:rFonts w:ascii="Arial" w:hAnsi="Arial"/>
                <w:b/>
                <w:lang w:val="en-US"/>
              </w:rPr>
              <w:t>Team Leader</w:t>
            </w:r>
          </w:p>
        </w:tc>
      </w:tr>
      <w:tr w:rsidR="00897392" w14:paraId="3600EB97" w14:textId="77777777">
        <w:tc>
          <w:tcPr>
            <w:tcW w:w="3402" w:type="dxa"/>
            <w:shd w:val="clear" w:color="auto" w:fill="auto"/>
          </w:tcPr>
          <w:p w14:paraId="347C663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36A09A6" w14:textId="77777777" w:rsidR="00897392" w:rsidRDefault="0035172F">
            <w:pPr>
              <w:pStyle w:val="TableContents"/>
              <w:snapToGrid w:val="0"/>
            </w:pPr>
            <w:hyperlink r:id="rId20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56385A66" w14:textId="77777777">
        <w:tc>
          <w:tcPr>
            <w:tcW w:w="3402" w:type="dxa"/>
            <w:shd w:val="clear" w:color="auto" w:fill="auto"/>
          </w:tcPr>
          <w:p w14:paraId="5C5AC1D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C3C7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4F4B1A8C" w14:textId="77777777">
        <w:tc>
          <w:tcPr>
            <w:tcW w:w="3402" w:type="dxa"/>
            <w:shd w:val="clear" w:color="auto" w:fill="auto"/>
          </w:tcPr>
          <w:p w14:paraId="4AF0EB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8B1FA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15-20 people</w:t>
            </w:r>
          </w:p>
        </w:tc>
      </w:tr>
      <w:tr w:rsidR="00897392" w14:paraId="245869A9" w14:textId="77777777">
        <w:tc>
          <w:tcPr>
            <w:tcW w:w="3402" w:type="dxa"/>
            <w:shd w:val="clear" w:color="auto" w:fill="auto"/>
          </w:tcPr>
          <w:p w14:paraId="0F46398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9297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14:paraId="6EDA5168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2" w:name="Codix_CSQL"/>
      <w:r>
        <w:rPr>
          <w:lang w:val="en-US"/>
        </w:rPr>
        <w:t xml:space="preserve">December 2006 – </w:t>
      </w:r>
      <w:bookmarkEnd w:id="2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3DF246B" w14:textId="77777777">
        <w:tc>
          <w:tcPr>
            <w:tcW w:w="3402" w:type="dxa"/>
            <w:shd w:val="clear" w:color="auto" w:fill="auto"/>
          </w:tcPr>
          <w:p w14:paraId="4871FAE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7B2DD42" w14:textId="44F514FC" w:rsidR="00897392" w:rsidRDefault="00BF2AF9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Software</w:t>
            </w:r>
            <w:r w:rsidR="00580FF7">
              <w:rPr>
                <w:rFonts w:ascii="Arial" w:hAnsi="Arial"/>
                <w:b/>
                <w:lang w:val="en-US"/>
              </w:rPr>
              <w:t xml:space="preserve"> Developer</w:t>
            </w:r>
          </w:p>
        </w:tc>
      </w:tr>
      <w:tr w:rsidR="00897392" w14:paraId="27DE65C7" w14:textId="77777777">
        <w:tc>
          <w:tcPr>
            <w:tcW w:w="3402" w:type="dxa"/>
            <w:shd w:val="clear" w:color="auto" w:fill="auto"/>
          </w:tcPr>
          <w:p w14:paraId="2284BE8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8D96C8" w14:textId="77777777" w:rsidR="00897392" w:rsidRDefault="0035172F">
            <w:pPr>
              <w:pStyle w:val="TableContents"/>
              <w:snapToGrid w:val="0"/>
            </w:pPr>
            <w:hyperlink r:id="rId21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41BDFFAB" w14:textId="77777777">
        <w:tc>
          <w:tcPr>
            <w:tcW w:w="3402" w:type="dxa"/>
            <w:shd w:val="clear" w:color="auto" w:fill="auto"/>
          </w:tcPr>
          <w:p w14:paraId="19F3451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ADFC8A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42F04084" w14:textId="77777777">
        <w:tc>
          <w:tcPr>
            <w:tcW w:w="3402" w:type="dxa"/>
            <w:shd w:val="clear" w:color="auto" w:fill="auto"/>
          </w:tcPr>
          <w:p w14:paraId="31060C2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0DF80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0902E1B5" w14:textId="77777777">
        <w:tc>
          <w:tcPr>
            <w:tcW w:w="3402" w:type="dxa"/>
            <w:shd w:val="clear" w:color="auto" w:fill="auto"/>
          </w:tcPr>
          <w:p w14:paraId="15E7CEF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8FC7AE0" w14:textId="77777777"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Development of </w:t>
            </w:r>
            <w:proofErr w:type="spellStart"/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</w:t>
            </w:r>
            <w:proofErr w:type="spellEnd"/>
            <w:r>
              <w:rPr>
                <w:rFonts w:ascii="Arial" w:hAnsi="Arial"/>
                <w:lang w:val="en-US"/>
              </w:rPr>
              <w:t xml:space="preserve"> software in </w:t>
            </w:r>
            <w:hyperlink r:id="rId22">
              <w:r>
                <w:rPr>
                  <w:rStyle w:val="a0"/>
                  <w:lang w:val="en-US"/>
                </w:rPr>
                <w:t>Pro*C</w:t>
              </w:r>
            </w:hyperlink>
            <w:r>
              <w:rPr>
                <w:rFonts w:ascii="Arial" w:hAnsi="Arial"/>
                <w:lang w:val="en-US"/>
              </w:rPr>
              <w:t xml:space="preserve"> and PL/SQL</w:t>
            </w:r>
          </w:p>
        </w:tc>
      </w:tr>
    </w:tbl>
    <w:p w14:paraId="4E9999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3" w:name="OBS1"/>
      <w:r>
        <w:rPr>
          <w:lang w:val="en-US"/>
        </w:rPr>
        <w:t>O</w:t>
      </w:r>
      <w:bookmarkEnd w:id="3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2A43EC9" w14:textId="77777777">
        <w:tc>
          <w:tcPr>
            <w:tcW w:w="3402" w:type="dxa"/>
            <w:shd w:val="clear" w:color="auto" w:fill="auto"/>
          </w:tcPr>
          <w:p w14:paraId="75AEE88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1C4C3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Senior Programmer</w:t>
            </w:r>
          </w:p>
        </w:tc>
      </w:tr>
      <w:tr w:rsidR="00897392" w14:paraId="1E5571FC" w14:textId="77777777">
        <w:tc>
          <w:tcPr>
            <w:tcW w:w="3402" w:type="dxa"/>
            <w:shd w:val="clear" w:color="auto" w:fill="auto"/>
          </w:tcPr>
          <w:p w14:paraId="12095AF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BF3AD8B" w14:textId="77777777" w:rsidR="00897392" w:rsidRDefault="0035172F">
            <w:pPr>
              <w:pStyle w:val="TableContents"/>
              <w:snapToGrid w:val="0"/>
            </w:pPr>
            <w:hyperlink r:id="rId23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2780C67E" w14:textId="77777777">
        <w:tc>
          <w:tcPr>
            <w:tcW w:w="3402" w:type="dxa"/>
            <w:shd w:val="clear" w:color="auto" w:fill="auto"/>
          </w:tcPr>
          <w:p w14:paraId="4F0284C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AC6A8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71B7339F" w14:textId="77777777">
        <w:tc>
          <w:tcPr>
            <w:tcW w:w="3402" w:type="dxa"/>
            <w:shd w:val="clear" w:color="auto" w:fill="auto"/>
          </w:tcPr>
          <w:p w14:paraId="124BA1C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88EB4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 people</w:t>
            </w:r>
          </w:p>
        </w:tc>
      </w:tr>
      <w:tr w:rsidR="00897392" w14:paraId="51BEB60C" w14:textId="77777777">
        <w:tc>
          <w:tcPr>
            <w:tcW w:w="3402" w:type="dxa"/>
            <w:shd w:val="clear" w:color="auto" w:fill="auto"/>
          </w:tcPr>
          <w:p w14:paraId="1C444E6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37F9D35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Development and coordination of the development of software in the insurance field.</w:t>
            </w:r>
          </w:p>
        </w:tc>
      </w:tr>
    </w:tbl>
    <w:p w14:paraId="1C5AC241" w14:textId="7172B345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4" w:name="OBS"/>
      <w:bookmarkEnd w:id="4"/>
      <w:r>
        <w:rPr>
          <w:lang w:val="en-US"/>
        </w:rPr>
        <w:t xml:space="preserve">July 2003 – </w:t>
      </w:r>
      <w:r w:rsidR="00C17020">
        <w:rPr>
          <w:lang w:val="en-US"/>
        </w:rPr>
        <w:t>September</w:t>
      </w:r>
      <w:r>
        <w:rPr>
          <w:lang w:val="en-US"/>
        </w:rP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183C354" w14:textId="77777777">
        <w:tc>
          <w:tcPr>
            <w:tcW w:w="3402" w:type="dxa"/>
            <w:shd w:val="clear" w:color="auto" w:fill="auto"/>
          </w:tcPr>
          <w:p w14:paraId="60DAED8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D87EC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Programmer</w:t>
            </w:r>
          </w:p>
        </w:tc>
      </w:tr>
      <w:tr w:rsidR="00897392" w14:paraId="427D1D36" w14:textId="77777777">
        <w:tc>
          <w:tcPr>
            <w:tcW w:w="3402" w:type="dxa"/>
            <w:shd w:val="clear" w:color="auto" w:fill="auto"/>
          </w:tcPr>
          <w:p w14:paraId="06E921B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C040A7" w14:textId="77777777" w:rsidR="00897392" w:rsidRDefault="0035172F">
            <w:pPr>
              <w:pStyle w:val="TableContents"/>
              <w:snapToGrid w:val="0"/>
            </w:pPr>
            <w:hyperlink r:id="rId24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360CA538" w14:textId="77777777">
        <w:tc>
          <w:tcPr>
            <w:tcW w:w="3402" w:type="dxa"/>
            <w:shd w:val="clear" w:color="auto" w:fill="auto"/>
          </w:tcPr>
          <w:p w14:paraId="54D6729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F6D9C1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286DCE26" w14:textId="77777777">
        <w:tc>
          <w:tcPr>
            <w:tcW w:w="3402" w:type="dxa"/>
            <w:shd w:val="clear" w:color="auto" w:fill="auto"/>
          </w:tcPr>
          <w:p w14:paraId="1E2B22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7DB057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5-20 people</w:t>
            </w:r>
          </w:p>
        </w:tc>
      </w:tr>
      <w:tr w:rsidR="00897392" w14:paraId="6E19A91F" w14:textId="77777777">
        <w:tc>
          <w:tcPr>
            <w:tcW w:w="3402" w:type="dxa"/>
            <w:shd w:val="clear" w:color="auto" w:fill="auto"/>
          </w:tcPr>
          <w:p w14:paraId="178A3D88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6746F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Software development in the insurance field.</w:t>
            </w:r>
          </w:p>
        </w:tc>
      </w:tr>
    </w:tbl>
    <w:p w14:paraId="697A0A16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5" w:name="Xpeqt"/>
      <w:r>
        <w:rPr>
          <w:lang w:val="en-US"/>
        </w:rPr>
        <w:t xml:space="preserve">May 2002 – </w:t>
      </w:r>
      <w:bookmarkEnd w:id="5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3DE0AAB1" w14:textId="77777777">
        <w:tc>
          <w:tcPr>
            <w:tcW w:w="3402" w:type="dxa"/>
            <w:shd w:val="clear" w:color="auto" w:fill="auto"/>
          </w:tcPr>
          <w:p w14:paraId="09E1E9B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ACF4D9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C/C++ Programmer</w:t>
            </w:r>
          </w:p>
        </w:tc>
      </w:tr>
      <w:tr w:rsidR="00897392" w14:paraId="0E7682FC" w14:textId="77777777">
        <w:tc>
          <w:tcPr>
            <w:tcW w:w="3402" w:type="dxa"/>
            <w:shd w:val="clear" w:color="auto" w:fill="auto"/>
          </w:tcPr>
          <w:p w14:paraId="6F012668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2B6962" w14:textId="77777777" w:rsidR="00897392" w:rsidRDefault="0035172F">
            <w:pPr>
              <w:pStyle w:val="TableContents"/>
              <w:snapToGrid w:val="0"/>
            </w:pPr>
            <w:hyperlink r:id="rId25" w:tgtFrame="_top">
              <w:proofErr w:type="spellStart"/>
              <w:r w:rsidR="00580FF7">
                <w:rPr>
                  <w:rStyle w:val="a0"/>
                  <w:lang w:val="en-US"/>
                </w:rPr>
                <w:t>Xpeqt</w:t>
              </w:r>
              <w:proofErr w:type="spellEnd"/>
            </w:hyperlink>
          </w:p>
        </w:tc>
      </w:tr>
      <w:tr w:rsidR="00897392" w14:paraId="71043646" w14:textId="77777777">
        <w:tc>
          <w:tcPr>
            <w:tcW w:w="3402" w:type="dxa"/>
            <w:shd w:val="clear" w:color="auto" w:fill="auto"/>
          </w:tcPr>
          <w:p w14:paraId="738BC1B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94080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823D7E6" w14:textId="77777777">
        <w:tc>
          <w:tcPr>
            <w:tcW w:w="3402" w:type="dxa"/>
            <w:shd w:val="clear" w:color="auto" w:fill="auto"/>
          </w:tcPr>
          <w:p w14:paraId="49A31DC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BB43C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 w:rsidR="00897392" w14:paraId="6F591644" w14:textId="77777777">
        <w:tc>
          <w:tcPr>
            <w:tcW w:w="3402" w:type="dxa"/>
            <w:shd w:val="clear" w:color="auto" w:fill="auto"/>
          </w:tcPr>
          <w:p w14:paraId="721E6BA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471A9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Designing, coding, testing and documenting of a module (plug-</w:t>
            </w:r>
            <w:r>
              <w:rPr>
                <w:rFonts w:ascii="Arial" w:hAnsi="Arial"/>
                <w:lang w:val="en-US"/>
              </w:rPr>
              <w:lastRenderedPageBreak/>
              <w:t xml:space="preserve">in) to be integrated in software for machine control. The purpose of the module is to communicate with </w:t>
            </w:r>
            <w:hyperlink r:id="rId26" w:anchor="_blank" w:history="1">
              <w:proofErr w:type="spellStart"/>
              <w:r>
                <w:rPr>
                  <w:rStyle w:val="a0"/>
                  <w:lang w:val="en-US"/>
                </w:rPr>
                <w:t>DeviceNet</w:t>
              </w:r>
              <w:proofErr w:type="spellEnd"/>
              <w:r>
                <w:rPr>
                  <w:rStyle w:val="a0"/>
                  <w:lang w:val="en-US"/>
                </w:rPr>
                <w:t>™</w:t>
              </w:r>
            </w:hyperlink>
            <w:r>
              <w:rPr>
                <w:rFonts w:ascii="Arial" w:hAnsi="Arial"/>
                <w:lang w:val="en-US"/>
              </w:rPr>
              <w:t xml:space="preserve"> devices.</w:t>
            </w:r>
          </w:p>
        </w:tc>
      </w:tr>
      <w:tr w:rsidR="00897392" w14:paraId="58CD9D2F" w14:textId="77777777">
        <w:tc>
          <w:tcPr>
            <w:tcW w:w="3402" w:type="dxa"/>
            <w:shd w:val="clear" w:color="auto" w:fill="auto"/>
          </w:tcPr>
          <w:p w14:paraId="47B81F8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9F069C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Stuff cut down due to business stagnation.</w:t>
            </w:r>
          </w:p>
        </w:tc>
      </w:tr>
    </w:tbl>
    <w:p w14:paraId="6314007E" w14:textId="78D9B35C" w:rsidR="00897392" w:rsidRDefault="00C17020">
      <w:pPr>
        <w:pStyle w:val="Heading3"/>
        <w:tabs>
          <w:tab w:val="left" w:pos="0"/>
        </w:tabs>
        <w:rPr>
          <w:lang w:val="en-US"/>
        </w:rPr>
      </w:pPr>
      <w:bookmarkStart w:id="6" w:name="BIT"/>
      <w:r>
        <w:rPr>
          <w:lang w:val="en-US"/>
        </w:rPr>
        <w:t>April</w:t>
      </w:r>
      <w:r w:rsidR="00580FF7">
        <w:rPr>
          <w:lang w:val="en-US"/>
        </w:rPr>
        <w:t xml:space="preserve"> 2001 – </w:t>
      </w:r>
      <w:bookmarkEnd w:id="6"/>
      <w:r>
        <w:rPr>
          <w:lang w:val="en-US"/>
        </w:rPr>
        <w:t>February</w:t>
      </w:r>
      <w:r w:rsidR="00580FF7">
        <w:rPr>
          <w:lang w:val="en-US"/>
        </w:rPr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93B6376" w14:textId="77777777">
        <w:tc>
          <w:tcPr>
            <w:tcW w:w="3402" w:type="dxa"/>
            <w:shd w:val="clear" w:color="auto" w:fill="auto"/>
          </w:tcPr>
          <w:p w14:paraId="1163DB9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ECB07C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Technical Collaborator</w:t>
            </w:r>
          </w:p>
        </w:tc>
      </w:tr>
      <w:tr w:rsidR="00897392" w14:paraId="58BF8A67" w14:textId="77777777">
        <w:tc>
          <w:tcPr>
            <w:tcW w:w="3402" w:type="dxa"/>
            <w:shd w:val="clear" w:color="auto" w:fill="auto"/>
          </w:tcPr>
          <w:p w14:paraId="1663544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A3DF6E" w14:textId="77777777" w:rsidR="00897392" w:rsidRDefault="0035172F">
            <w:pPr>
              <w:pStyle w:val="TableContents"/>
              <w:snapToGrid w:val="0"/>
            </w:pPr>
            <w:hyperlink r:id="rId27">
              <w:r w:rsidR="00580FF7">
                <w:rPr>
                  <w:rStyle w:val="a0"/>
                  <w:lang w:val="en-US"/>
                </w:rPr>
                <w:t>Bitex.com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 w14:paraId="51DEEFBA" w14:textId="77777777">
        <w:tc>
          <w:tcPr>
            <w:tcW w:w="3402" w:type="dxa"/>
            <w:shd w:val="clear" w:color="auto" w:fill="auto"/>
          </w:tcPr>
          <w:p w14:paraId="472D6C9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AC525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D396D7F" w14:textId="77777777">
        <w:tc>
          <w:tcPr>
            <w:tcW w:w="3402" w:type="dxa"/>
            <w:shd w:val="clear" w:color="auto" w:fill="auto"/>
          </w:tcPr>
          <w:p w14:paraId="709F878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1F923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 people</w:t>
            </w:r>
          </w:p>
        </w:tc>
      </w:tr>
      <w:tr w:rsidR="00897392" w14:paraId="05E16193" w14:textId="77777777">
        <w:tc>
          <w:tcPr>
            <w:tcW w:w="3402" w:type="dxa"/>
            <w:shd w:val="clear" w:color="auto" w:fill="auto"/>
          </w:tcPr>
          <w:p w14:paraId="7F2A845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23EA5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support of the company's clients and writing of Perl scripts for the company's servers.</w:t>
            </w:r>
          </w:p>
        </w:tc>
      </w:tr>
    </w:tbl>
    <w:p w14:paraId="402E52EC" w14:textId="2C346B3A" w:rsidR="00C62D00" w:rsidRDefault="00C62D00" w:rsidP="00C62D00">
      <w:pPr>
        <w:pStyle w:val="Heading3"/>
        <w:rPr>
          <w:lang w:val="en-US"/>
        </w:rPr>
      </w:pPr>
      <w:r>
        <w:rPr>
          <w:lang w:val="en-US"/>
        </w:rPr>
        <w:t>September 2000 – January 2001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C62D00" w14:paraId="135B51A3" w14:textId="77777777" w:rsidTr="002F65AA">
        <w:tc>
          <w:tcPr>
            <w:tcW w:w="3402" w:type="dxa"/>
            <w:shd w:val="clear" w:color="auto" w:fill="auto"/>
          </w:tcPr>
          <w:p w14:paraId="715833F8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CE95F2" w14:textId="09689874" w:rsidR="00C62D00" w:rsidRDefault="00C62D00" w:rsidP="002F65AA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System administrator</w:t>
            </w:r>
          </w:p>
        </w:tc>
      </w:tr>
      <w:tr w:rsidR="00C62D00" w14:paraId="042E3079" w14:textId="77777777" w:rsidTr="002F65AA">
        <w:tc>
          <w:tcPr>
            <w:tcW w:w="3402" w:type="dxa"/>
            <w:shd w:val="clear" w:color="auto" w:fill="auto"/>
          </w:tcPr>
          <w:p w14:paraId="3157A332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1C8BDC" w14:textId="77777777" w:rsidR="00C62D00" w:rsidRDefault="0035172F" w:rsidP="002F65AA">
            <w:pPr>
              <w:pStyle w:val="TableContents"/>
              <w:snapToGrid w:val="0"/>
            </w:pPr>
            <w:hyperlink r:id="rId28">
              <w:r w:rsidR="00C62D00">
                <w:rPr>
                  <w:rStyle w:val="a0"/>
                  <w:lang w:val="en-US"/>
                </w:rPr>
                <w:t>Bitex.com</w:t>
              </w:r>
            </w:hyperlink>
            <w:r w:rsidR="00C62D00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C62D00" w14:paraId="416B202B" w14:textId="77777777" w:rsidTr="002F65AA">
        <w:tc>
          <w:tcPr>
            <w:tcW w:w="3402" w:type="dxa"/>
            <w:shd w:val="clear" w:color="auto" w:fill="auto"/>
          </w:tcPr>
          <w:p w14:paraId="7B06323F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C2A61B" w14:textId="77777777" w:rsidR="00C62D00" w:rsidRDefault="00C62D00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C62D00" w14:paraId="5DEF791F" w14:textId="77777777" w:rsidTr="002F65AA">
        <w:tc>
          <w:tcPr>
            <w:tcW w:w="3402" w:type="dxa"/>
            <w:shd w:val="clear" w:color="auto" w:fill="auto"/>
          </w:tcPr>
          <w:p w14:paraId="45BDDA9A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781CA4" w14:textId="6E4BD54C" w:rsidR="00C62D00" w:rsidRDefault="00C62D00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</w:t>
            </w:r>
            <w:bookmarkStart w:id="7" w:name="_GoBack"/>
            <w:bookmarkEnd w:id="7"/>
            <w:r>
              <w:rPr>
                <w:rFonts w:ascii="Arial" w:hAnsi="Arial"/>
                <w:lang w:val="en-US"/>
              </w:rPr>
              <w:t>eople</w:t>
            </w:r>
          </w:p>
        </w:tc>
      </w:tr>
      <w:tr w:rsidR="00C62D00" w14:paraId="456CCB4C" w14:textId="77777777" w:rsidTr="002F65AA">
        <w:tc>
          <w:tcPr>
            <w:tcW w:w="3402" w:type="dxa"/>
            <w:shd w:val="clear" w:color="auto" w:fill="auto"/>
          </w:tcPr>
          <w:p w14:paraId="47068748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80BA02" w14:textId="4718C4E8" w:rsidR="00C62D00" w:rsidRDefault="0035172F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 w:rsidRPr="0035172F">
              <w:rPr>
                <w:rFonts w:ascii="Arial" w:hAnsi="Arial"/>
                <w:lang w:val="en-US"/>
              </w:rPr>
              <w:t>Administration of Windows PCs and printers on a local network (LAN).</w:t>
            </w:r>
          </w:p>
        </w:tc>
      </w:tr>
    </w:tbl>
    <w:p w14:paraId="3268FBB3" w14:textId="7EFCB811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14:paraId="008CDD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8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A6D27AC" w14:textId="77777777">
        <w:tc>
          <w:tcPr>
            <w:tcW w:w="3402" w:type="dxa"/>
            <w:shd w:val="clear" w:color="auto" w:fill="auto"/>
          </w:tcPr>
          <w:p w14:paraId="372661F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8D556" w14:textId="77777777" w:rsidR="00897392" w:rsidRDefault="00580FF7">
            <w:pPr>
              <w:pStyle w:val="TableContents"/>
            </w:pPr>
            <w:r>
              <w:rPr>
                <w:rStyle w:val="a4"/>
                <w:rFonts w:ascii="Arial" w:hAnsi="Arial"/>
                <w:lang w:val="en-US"/>
              </w:rPr>
              <w:t>System for Management of Modifications, Patches and Installations (MMPI)</w:t>
            </w:r>
          </w:p>
        </w:tc>
      </w:tr>
      <w:tr w:rsidR="00897392" w14:paraId="474653F7" w14:textId="77777777">
        <w:tc>
          <w:tcPr>
            <w:tcW w:w="3402" w:type="dxa"/>
            <w:shd w:val="clear" w:color="auto" w:fill="auto"/>
          </w:tcPr>
          <w:p w14:paraId="2897CCC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969E5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 w:rsidR="00897392" w14:paraId="10351C38" w14:textId="77777777">
        <w:tc>
          <w:tcPr>
            <w:tcW w:w="3402" w:type="dxa"/>
            <w:shd w:val="clear" w:color="auto" w:fill="auto"/>
          </w:tcPr>
          <w:p w14:paraId="7010001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0DFAE7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years and 3 months</w:t>
            </w:r>
          </w:p>
        </w:tc>
      </w:tr>
      <w:tr w:rsidR="00897392" w14:paraId="1B685A31" w14:textId="77777777">
        <w:tc>
          <w:tcPr>
            <w:tcW w:w="3402" w:type="dxa"/>
            <w:shd w:val="clear" w:color="auto" w:fill="auto"/>
          </w:tcPr>
          <w:p w14:paraId="6088560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9592188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Linux, MySQL, Perl</w:t>
            </w:r>
          </w:p>
        </w:tc>
      </w:tr>
      <w:tr w:rsidR="00897392" w14:paraId="711E78AE" w14:textId="77777777">
        <w:tc>
          <w:tcPr>
            <w:tcW w:w="3402" w:type="dxa"/>
            <w:shd w:val="clear" w:color="auto" w:fill="auto"/>
          </w:tcPr>
          <w:p w14:paraId="0D58BFF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99D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Project Manager</w:t>
            </w:r>
          </w:p>
        </w:tc>
      </w:tr>
      <w:tr w:rsidR="00897392" w14:paraId="3F26BC5E" w14:textId="77777777">
        <w:tc>
          <w:tcPr>
            <w:tcW w:w="3402" w:type="dxa"/>
            <w:shd w:val="clear" w:color="auto" w:fill="auto"/>
          </w:tcPr>
          <w:p w14:paraId="3908AD4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ECAFF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064D06CD" w14:textId="77777777">
        <w:tc>
          <w:tcPr>
            <w:tcW w:w="3402" w:type="dxa"/>
            <w:shd w:val="clear" w:color="auto" w:fill="auto"/>
          </w:tcPr>
          <w:p w14:paraId="4C1539B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554EE76" w14:textId="77777777" w:rsidR="00897392" w:rsidRDefault="0035172F">
            <w:pPr>
              <w:pStyle w:val="TableContents"/>
            </w:pPr>
            <w:hyperlink w:anchor="Codix_DevM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6C0C7308" w14:textId="77777777">
        <w:tc>
          <w:tcPr>
            <w:tcW w:w="3402" w:type="dxa"/>
            <w:shd w:val="clear" w:color="auto" w:fill="auto"/>
          </w:tcPr>
          <w:p w14:paraId="540AA97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13D62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CODIX is the software company behind </w:t>
            </w:r>
            <w:proofErr w:type="spellStart"/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</w:t>
            </w:r>
            <w:proofErr w:type="spellEnd"/>
            <w:r>
              <w:rPr>
                <w:rFonts w:ascii="Arial" w:hAnsi="Arial"/>
                <w:lang w:val="en-US"/>
              </w:rPr>
              <w:t xml:space="preserve">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14:paraId="5666EC63" w14:textId="77777777" w:rsidR="00C62D00" w:rsidRDefault="00C62D00">
      <w:pPr>
        <w:pStyle w:val="Heading3"/>
        <w:tabs>
          <w:tab w:val="left" w:pos="0"/>
        </w:tabs>
        <w:rPr>
          <w:lang w:val="en-US"/>
        </w:rPr>
      </w:pPr>
    </w:p>
    <w:p w14:paraId="780E8631" w14:textId="77777777" w:rsidR="00C62D00" w:rsidRDefault="00C62D00">
      <w:pPr>
        <w:widowControl/>
        <w:shd w:val="clear" w:color="auto" w:fill="auto"/>
        <w:suppressAutoHyphens w:val="0"/>
        <w:rPr>
          <w:rFonts w:ascii="Arial" w:hAnsi="Arial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4A5EF52" w14:textId="4587713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 xml:space="preserve">June 2002 – </w:t>
      </w:r>
      <w:bookmarkEnd w:id="8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 w14:paraId="113E4AD8" w14:textId="77777777">
        <w:tc>
          <w:tcPr>
            <w:tcW w:w="3402" w:type="dxa"/>
            <w:shd w:val="clear" w:color="auto" w:fill="auto"/>
          </w:tcPr>
          <w:p w14:paraId="5CDAE88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5517E879" w14:textId="77777777" w:rsidR="00897392" w:rsidRDefault="0035172F">
            <w:pPr>
              <w:pStyle w:val="TableContents"/>
              <w:snapToGrid w:val="0"/>
            </w:pPr>
            <w:hyperlink r:id="rId29" w:tgtFrame="_top">
              <w:r w:rsidR="00580FF7">
                <w:rPr>
                  <w:rStyle w:val="a0"/>
                  <w:b/>
                  <w:lang w:val="en-US"/>
                </w:rPr>
                <w:t>EP-12</w:t>
              </w:r>
            </w:hyperlink>
          </w:p>
        </w:tc>
      </w:tr>
      <w:tr w:rsidR="00897392" w14:paraId="788561A4" w14:textId="77777777">
        <w:tc>
          <w:tcPr>
            <w:tcW w:w="3402" w:type="dxa"/>
            <w:shd w:val="clear" w:color="auto" w:fill="auto"/>
          </w:tcPr>
          <w:p w14:paraId="1DC9EEA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66D445C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EP-12 is </w:t>
            </w:r>
            <w:proofErr w:type="spellStart"/>
            <w:r>
              <w:rPr>
                <w:rFonts w:ascii="Arial" w:hAnsi="Arial"/>
                <w:lang w:val="en-US"/>
              </w:rPr>
              <w:t>Ellipsometric</w:t>
            </w:r>
            <w:proofErr w:type="spellEnd"/>
            <w:r>
              <w:rPr>
                <w:rFonts w:ascii="Arial" w:hAnsi="Arial"/>
                <w:lang w:val="en-US"/>
              </w:rPr>
              <w:t xml:space="preserve"> Porosimeter and has the capability of measuring 200 and 300 mm wafers.</w:t>
            </w:r>
          </w:p>
        </w:tc>
      </w:tr>
      <w:tr w:rsidR="00897392" w14:paraId="6C9AD58E" w14:textId="77777777">
        <w:tc>
          <w:tcPr>
            <w:tcW w:w="3402" w:type="dxa"/>
            <w:shd w:val="clear" w:color="auto" w:fill="auto"/>
          </w:tcPr>
          <w:p w14:paraId="2FFFD0E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3FF1A2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months</w:t>
            </w:r>
          </w:p>
        </w:tc>
      </w:tr>
      <w:tr w:rsidR="00897392" w14:paraId="71E35B36" w14:textId="77777777">
        <w:tc>
          <w:tcPr>
            <w:tcW w:w="3402" w:type="dxa"/>
            <w:shd w:val="clear" w:color="auto" w:fill="auto"/>
          </w:tcPr>
          <w:p w14:paraId="0AFF99C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ABC3900" w14:textId="77777777" w:rsidR="00897392" w:rsidRDefault="0035172F">
            <w:pPr>
              <w:pStyle w:val="TableContents"/>
              <w:snapToGrid w:val="0"/>
            </w:pPr>
            <w:hyperlink r:id="rId30" w:anchor="_blank" w:history="1">
              <w:proofErr w:type="spellStart"/>
              <w:r w:rsidR="00580FF7">
                <w:rPr>
                  <w:rStyle w:val="a0"/>
                  <w:lang w:val="en-US"/>
                </w:rPr>
                <w:t>Ellipsometric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</w:t>
              </w:r>
              <w:proofErr w:type="spellStart"/>
              <w:r w:rsidR="00580FF7">
                <w:rPr>
                  <w:rStyle w:val="a0"/>
                  <w:lang w:val="en-US"/>
                </w:rPr>
                <w:t>Porosimetry</w:t>
              </w:r>
              <w:proofErr w:type="spellEnd"/>
            </w:hyperlink>
            <w:r w:rsidR="00580FF7">
              <w:rPr>
                <w:rFonts w:ascii="Arial" w:hAnsi="Arial"/>
                <w:lang w:val="en-US"/>
              </w:rPr>
              <w:t xml:space="preserve">, </w:t>
            </w:r>
            <w:hyperlink r:id="rId31" w:anchor="_blank" w:history="1">
              <w:proofErr w:type="spellStart"/>
              <w:r w:rsidR="00580FF7">
                <w:rPr>
                  <w:rStyle w:val="a0"/>
                  <w:lang w:val="en-US"/>
                </w:rPr>
                <w:t>DeviceNet</w:t>
              </w:r>
              <w:proofErr w:type="spellEnd"/>
              <w:r w:rsidR="00580FF7">
                <w:rPr>
                  <w:rStyle w:val="a0"/>
                  <w:lang w:val="en-US"/>
                </w:rPr>
                <w:t>™</w:t>
              </w:r>
            </w:hyperlink>
            <w:r w:rsidR="00580FF7">
              <w:rPr>
                <w:rFonts w:ascii="Arial" w:hAnsi="Arial"/>
                <w:lang w:val="en-US"/>
              </w:rPr>
              <w:t>, C/C++</w:t>
            </w:r>
          </w:p>
        </w:tc>
      </w:tr>
      <w:tr w:rsidR="00897392" w14:paraId="460B01F7" w14:textId="77777777">
        <w:tc>
          <w:tcPr>
            <w:tcW w:w="3402" w:type="dxa"/>
            <w:shd w:val="clear" w:color="auto" w:fill="auto"/>
          </w:tcPr>
          <w:p w14:paraId="3A2F18E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BDA701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C/C++ Programmer</w:t>
            </w:r>
          </w:p>
        </w:tc>
      </w:tr>
      <w:tr w:rsidR="00897392" w14:paraId="7C955830" w14:textId="77777777">
        <w:tc>
          <w:tcPr>
            <w:tcW w:w="3402" w:type="dxa"/>
            <w:shd w:val="clear" w:color="auto" w:fill="auto"/>
          </w:tcPr>
          <w:p w14:paraId="2F5731E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F2153B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about 25 people</w:t>
            </w:r>
          </w:p>
        </w:tc>
      </w:tr>
      <w:tr w:rsidR="00897392" w14:paraId="53061505" w14:textId="77777777">
        <w:tc>
          <w:tcPr>
            <w:tcW w:w="3402" w:type="dxa"/>
            <w:shd w:val="clear" w:color="auto" w:fill="auto"/>
          </w:tcPr>
          <w:p w14:paraId="086518E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297A4717" w14:textId="77777777" w:rsidR="00897392" w:rsidRDefault="0035172F">
            <w:pPr>
              <w:pStyle w:val="TableContents"/>
              <w:snapToGrid w:val="0"/>
            </w:pPr>
            <w:hyperlink w:anchor="Xpeqt" w:tgtFrame="_top">
              <w:proofErr w:type="spellStart"/>
              <w:r w:rsidR="00580FF7">
                <w:rPr>
                  <w:rStyle w:val="a0"/>
                  <w:lang w:val="en-US"/>
                </w:rPr>
                <w:t>Xpeqt</w:t>
              </w:r>
              <w:proofErr w:type="spellEnd"/>
            </w:hyperlink>
          </w:p>
        </w:tc>
      </w:tr>
      <w:tr w:rsidR="00897392" w14:paraId="4DFBA9B2" w14:textId="77777777">
        <w:tc>
          <w:tcPr>
            <w:tcW w:w="3402" w:type="dxa"/>
            <w:shd w:val="clear" w:color="auto" w:fill="auto"/>
          </w:tcPr>
          <w:p w14:paraId="2B614E9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4F10AE4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14:paraId="4AA9F6D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4D1EBBD" w14:textId="77777777">
        <w:tc>
          <w:tcPr>
            <w:tcW w:w="3402" w:type="dxa"/>
            <w:shd w:val="clear" w:color="auto" w:fill="auto"/>
          </w:tcPr>
          <w:p w14:paraId="756E920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E427A7" w14:textId="77777777" w:rsidR="00897392" w:rsidRDefault="0035172F">
            <w:pPr>
              <w:pStyle w:val="TableContents"/>
              <w:snapToGrid w:val="0"/>
              <w:rPr>
                <w:rFonts w:ascii="Arial" w:hAnsi="Arial" w:cs="Arial"/>
              </w:rPr>
            </w:pPr>
            <w:hyperlink r:id="rId32">
              <w:proofErr w:type="spellStart"/>
              <w:r w:rsidR="00580FF7">
                <w:rPr>
                  <w:rStyle w:val="a0"/>
                  <w:rFonts w:cs="Arial"/>
                  <w:b/>
                  <w:bCs/>
                  <w:lang w:val="en-US"/>
                </w:rPr>
                <w:t>SlackPack</w:t>
              </w:r>
              <w:proofErr w:type="spellEnd"/>
            </w:hyperlink>
          </w:p>
        </w:tc>
      </w:tr>
      <w:tr w:rsidR="00897392" w14:paraId="45062F2B" w14:textId="77777777">
        <w:tc>
          <w:tcPr>
            <w:tcW w:w="3402" w:type="dxa"/>
            <w:shd w:val="clear" w:color="auto" w:fill="auto"/>
          </w:tcPr>
          <w:p w14:paraId="244D82B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9D2E4D" w14:textId="77777777"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Software packages for </w:t>
            </w:r>
            <w:hyperlink r:id="rId33">
              <w:r>
                <w:rPr>
                  <w:rStyle w:val="a0"/>
                  <w:lang w:val="en-US"/>
                </w:rPr>
                <w:t>Slackware Linux</w:t>
              </w:r>
            </w:hyperlink>
            <w:r>
              <w:rPr>
                <w:rFonts w:ascii="Arial" w:hAnsi="Arial"/>
                <w:lang w:val="en-US"/>
              </w:rPr>
              <w:t xml:space="preserve"> OS and front-end web site</w:t>
            </w:r>
          </w:p>
        </w:tc>
      </w:tr>
      <w:tr w:rsidR="00897392" w14:paraId="25DB8674" w14:textId="77777777">
        <w:tc>
          <w:tcPr>
            <w:tcW w:w="3402" w:type="dxa"/>
            <w:shd w:val="clear" w:color="auto" w:fill="auto"/>
          </w:tcPr>
          <w:p w14:paraId="194C4D6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414407" w14:textId="3366AAF0" w:rsidR="00897392" w:rsidRDefault="00625188" w:rsidP="00625188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More than </w:t>
            </w:r>
            <w:r w:rsidR="006650F3">
              <w:rPr>
                <w:rFonts w:ascii="Arial" w:hAnsi="Arial"/>
                <w:lang w:val="en-US"/>
              </w:rPr>
              <w:t>1</w:t>
            </w:r>
            <w:r w:rsidR="003A0FE6">
              <w:rPr>
                <w:rFonts w:ascii="Arial" w:hAnsi="Arial"/>
                <w:lang w:val="en-US"/>
              </w:rPr>
              <w:t>4</w:t>
            </w:r>
            <w:r w:rsidR="00580FF7">
              <w:rPr>
                <w:rFonts w:ascii="Arial" w:hAnsi="Arial"/>
                <w:lang w:val="en-US"/>
              </w:rPr>
              <w:t xml:space="preserve"> years</w:t>
            </w:r>
          </w:p>
        </w:tc>
      </w:tr>
      <w:tr w:rsidR="00897392" w14:paraId="0D8E79A8" w14:textId="77777777">
        <w:tc>
          <w:tcPr>
            <w:tcW w:w="3402" w:type="dxa"/>
            <w:shd w:val="clear" w:color="auto" w:fill="auto"/>
          </w:tcPr>
          <w:p w14:paraId="71C1D5A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2F16E7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Perl, MySQL, (X)HTML, CSS, Shell scripting, VMware, </w:t>
            </w:r>
            <w:proofErr w:type="spellStart"/>
            <w:r>
              <w:rPr>
                <w:rFonts w:ascii="Arial" w:hAnsi="Arial"/>
                <w:lang w:val="en-US"/>
              </w:rPr>
              <w:t>qemu</w:t>
            </w:r>
            <w:proofErr w:type="spellEnd"/>
          </w:p>
        </w:tc>
      </w:tr>
      <w:tr w:rsidR="00897392" w14:paraId="385B62EF" w14:textId="77777777">
        <w:tc>
          <w:tcPr>
            <w:tcW w:w="3402" w:type="dxa"/>
            <w:shd w:val="clear" w:color="auto" w:fill="auto"/>
          </w:tcPr>
          <w:p w14:paraId="2DDDDE6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AABE8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Software Developer and System Administrator</w:t>
            </w:r>
          </w:p>
        </w:tc>
      </w:tr>
      <w:tr w:rsidR="00897392" w14:paraId="046B303A" w14:textId="77777777">
        <w:tc>
          <w:tcPr>
            <w:tcW w:w="3402" w:type="dxa"/>
            <w:shd w:val="clear" w:color="auto" w:fill="auto"/>
          </w:tcPr>
          <w:p w14:paraId="24EF3F4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5B08B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Single person</w:t>
            </w:r>
          </w:p>
        </w:tc>
      </w:tr>
      <w:tr w:rsidR="00897392" w14:paraId="3E148D20" w14:textId="77777777">
        <w:tc>
          <w:tcPr>
            <w:tcW w:w="3402" w:type="dxa"/>
            <w:shd w:val="clear" w:color="auto" w:fill="auto"/>
          </w:tcPr>
          <w:p w14:paraId="1F25D453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4F30EC" w14:textId="77777777" w:rsidR="00897392" w:rsidRDefault="00580FF7">
            <w:pPr>
              <w:pStyle w:val="TableContents"/>
              <w:snapToGri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 project</w:t>
            </w:r>
          </w:p>
        </w:tc>
      </w:tr>
    </w:tbl>
    <w:p w14:paraId="3576D1BA" w14:textId="77777777" w:rsidR="00897392" w:rsidRDefault="00897392">
      <w:pPr>
        <w:pStyle w:val="BodyText"/>
        <w:tabs>
          <w:tab w:val="left" w:pos="0"/>
        </w:tabs>
        <w:rPr>
          <w:rStyle w:val="a2"/>
          <w:rFonts w:ascii="Arial" w:hAnsi="Arial"/>
          <w:lang w:val="en-US"/>
        </w:rPr>
      </w:pPr>
    </w:p>
    <w:p w14:paraId="2A58A2E4" w14:textId="77777777" w:rsidR="00897392" w:rsidRDefault="00580FF7">
      <w:pPr>
        <w:pStyle w:val="BodyText"/>
        <w:tabs>
          <w:tab w:val="left" w:pos="0"/>
        </w:tabs>
      </w:pPr>
      <w:r>
        <w:rPr>
          <w:rStyle w:val="a2"/>
          <w:rFonts w:ascii="Arial" w:hAnsi="Arial"/>
          <w:lang w:val="en-US"/>
        </w:rPr>
        <w:t xml:space="preserve">See also </w:t>
      </w:r>
      <w:hyperlink r:id="rId34">
        <w:r>
          <w:rPr>
            <w:rStyle w:val="a0"/>
            <w:i/>
            <w:iCs/>
            <w:lang w:val="en-US"/>
          </w:rPr>
          <w:t>GitHub profile</w:t>
        </w:r>
      </w:hyperlink>
      <w:r>
        <w:rPr>
          <w:rStyle w:val="a2"/>
          <w:rFonts w:ascii="Arial" w:hAnsi="Arial"/>
          <w:lang w:val="en-US"/>
        </w:rPr>
        <w:t xml:space="preserve"> and </w:t>
      </w:r>
      <w:hyperlink r:id="rId35">
        <w:r>
          <w:rPr>
            <w:rStyle w:val="a0"/>
            <w:i/>
            <w:iCs/>
            <w:lang w:val="en-US"/>
          </w:rPr>
          <w:t>other personal projects</w:t>
        </w:r>
      </w:hyperlink>
      <w:r>
        <w:rPr>
          <w:rStyle w:val="a2"/>
          <w:rFonts w:ascii="Arial" w:hAnsi="Arial"/>
          <w:lang w:val="en-US"/>
        </w:rPr>
        <w:t>.</w:t>
      </w:r>
    </w:p>
    <w:p w14:paraId="256DC1E6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14:paraId="7EB44973" w14:textId="77777777" w:rsidR="00897392" w:rsidRDefault="00580FF7">
      <w:pPr>
        <w:numPr>
          <w:ilvl w:val="0"/>
          <w:numId w:val="2"/>
        </w:numPr>
      </w:pPr>
      <w:r>
        <w:rPr>
          <w:rFonts w:ascii="Arial" w:hAnsi="Arial"/>
          <w:lang w:val="en-US"/>
        </w:rPr>
        <w:t xml:space="preserve">From </w:t>
      </w:r>
      <w:hyperlink w:anchor="Xpeqt" w:tgtFrame="_top">
        <w:proofErr w:type="spellStart"/>
        <w:r>
          <w:rPr>
            <w:rStyle w:val="a0"/>
            <w:lang w:val="en-US"/>
          </w:rPr>
          <w:t>Xpeqt</w:t>
        </w:r>
        <w:proofErr w:type="spellEnd"/>
      </w:hyperlink>
      <w:r>
        <w:rPr>
          <w:rFonts w:ascii="Arial" w:hAnsi="Arial"/>
          <w:lang w:val="en-US"/>
        </w:rPr>
        <w:t>;</w:t>
      </w:r>
    </w:p>
    <w:p w14:paraId="6572CA1E" w14:textId="77777777" w:rsidR="00897392" w:rsidRDefault="00580FF7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rFonts w:ascii="Arial" w:hAnsi="Arial"/>
          <w:lang w:val="en-US"/>
        </w:rPr>
        <w:t xml:space="preserve">From </w:t>
      </w:r>
      <w:hyperlink w:anchor="OBS1">
        <w:r>
          <w:rPr>
            <w:rStyle w:val="a0"/>
            <w:lang w:val="en-US"/>
          </w:rPr>
          <w:t>CSC</w:t>
        </w:r>
      </w:hyperlink>
      <w:r>
        <w:rPr>
          <w:rFonts w:ascii="Arial" w:hAnsi="Arial"/>
          <w:lang w:val="en-US"/>
        </w:rPr>
        <w:t xml:space="preserve"> (former Object Builder Software) Bulgaria.</w:t>
      </w:r>
    </w:p>
    <w:p w14:paraId="7FC0DF26" w14:textId="77777777" w:rsidR="00897392" w:rsidRDefault="00580FF7">
      <w:pPr>
        <w:pStyle w:val="BodyText"/>
      </w:pPr>
      <w:r>
        <w:rPr>
          <w:rFonts w:ascii="Arial" w:hAnsi="Arial"/>
          <w:b/>
          <w:lang w:val="en-US"/>
        </w:rPr>
        <w:t>Note</w:t>
      </w:r>
      <w:r>
        <w:rPr>
          <w:rFonts w:ascii="Arial" w:hAnsi="Arial"/>
          <w:lang w:val="en-US"/>
        </w:rPr>
        <w:t>: References are available on request.</w:t>
      </w:r>
    </w:p>
    <w:p w14:paraId="253DB77B" w14:textId="77777777" w:rsidR="00897392" w:rsidRDefault="00897392">
      <w:pPr>
        <w:rPr>
          <w:rFonts w:ascii="Arial" w:hAnsi="Arial"/>
          <w:lang w:val="en-US"/>
        </w:rPr>
      </w:pPr>
    </w:p>
    <w:p w14:paraId="4BB4BB21" w14:textId="77777777" w:rsidR="00897392" w:rsidRDefault="00897392">
      <w:pPr>
        <w:rPr>
          <w:rFonts w:ascii="Arial" w:hAnsi="Arial"/>
          <w:lang w:val="en-US"/>
        </w:rPr>
      </w:pPr>
    </w:p>
    <w:p w14:paraId="6F7BCBD5" w14:textId="77777777" w:rsidR="00897392" w:rsidRDefault="00897392">
      <w:pPr>
        <w:rPr>
          <w:rFonts w:ascii="Arial" w:hAnsi="Arial"/>
          <w:lang w:val="en-US"/>
        </w:rPr>
      </w:pPr>
    </w:p>
    <w:p w14:paraId="7B47AB54" w14:textId="61A75354" w:rsidR="00897392" w:rsidRPr="00833386" w:rsidRDefault="00580FF7">
      <w:pPr>
        <w:rPr>
          <w:i/>
          <w:iCs/>
        </w:rPr>
      </w:pPr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t xml:space="preserve">Last modification: </w:t>
      </w:r>
      <w:r w:rsidRPr="00833386">
        <w:rPr>
          <w:rStyle w:val="a3"/>
          <w:rFonts w:ascii="Arial" w:hAnsi="Arial"/>
          <w:sz w:val="20"/>
          <w:szCs w:val="20"/>
          <w:lang w:val="en-US"/>
        </w:rPr>
        <w:fldChar w:fldCharType="begin"/>
      </w:r>
      <w:r w:rsidRPr="00833386">
        <w:rPr>
          <w:i/>
          <w:iCs/>
        </w:rPr>
        <w:instrText>DATE \@"yyyy\-MM\-dd"</w:instrText>
      </w:r>
      <w:r w:rsidRPr="00833386">
        <w:rPr>
          <w:i/>
          <w:iCs/>
        </w:rPr>
        <w:fldChar w:fldCharType="separate"/>
      </w:r>
      <w:r w:rsidR="00BF2AF9">
        <w:rPr>
          <w:i/>
          <w:iCs/>
          <w:noProof/>
        </w:rPr>
        <w:t>2019-12-03</w:t>
      </w:r>
      <w:r w:rsidRPr="00833386">
        <w:rPr>
          <w:i/>
          <w:iCs/>
        </w:rPr>
        <w:fldChar w:fldCharType="end"/>
      </w:r>
    </w:p>
    <w:p w14:paraId="0784A696" w14:textId="77777777" w:rsidR="00897392" w:rsidRDefault="00580FF7"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t xml:space="preserve">Most complete and current version of this document could be found at </w:t>
      </w:r>
      <w:hyperlink r:id="rId36">
        <w:r w:rsidRPr="00833386">
          <w:rPr>
            <w:rStyle w:val="a0"/>
            <w:i/>
            <w:iCs/>
            <w:sz w:val="20"/>
            <w:szCs w:val="20"/>
            <w:lang w:val="en-US"/>
          </w:rPr>
          <w:t>http://sotirov-bg.net/~gsotirov/cv/</w:t>
        </w:r>
      </w:hyperlink>
    </w:p>
    <w:p w14:paraId="06F77FB8" w14:textId="77777777" w:rsidR="00897392" w:rsidRDefault="00897392">
      <w:pPr>
        <w:rPr>
          <w:rFonts w:ascii="Arial" w:hAnsi="Arial"/>
          <w:sz w:val="20"/>
          <w:szCs w:val="20"/>
          <w:lang w:val="en-US"/>
        </w:rPr>
      </w:pPr>
    </w:p>
    <w:sectPr w:rsidR="00897392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D2B31" w14:textId="77777777" w:rsidR="004A60D7" w:rsidRDefault="00580FF7">
      <w:r>
        <w:separator/>
      </w:r>
    </w:p>
  </w:endnote>
  <w:endnote w:type="continuationSeparator" w:id="0">
    <w:p w14:paraId="03A8BD29" w14:textId="77777777"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C3EA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CDA7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A920" w14:textId="77777777" w:rsidR="004A60D7" w:rsidRDefault="00580FF7">
      <w:r>
        <w:separator/>
      </w:r>
    </w:p>
  </w:footnote>
  <w:footnote w:type="continuationSeparator" w:id="0">
    <w:p w14:paraId="69AB5C9D" w14:textId="77777777"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E7A37" w14:textId="77777777" w:rsidR="00897392" w:rsidRDefault="00580FF7">
    <w:pPr>
      <w:pStyle w:val="Header"/>
    </w:pPr>
    <w:r>
      <w:t xml:space="preserve">Georgi D. </w:t>
    </w:r>
    <w:proofErr w:type="spellStart"/>
    <w:r>
      <w:t>Sotirov's</w:t>
    </w:r>
    <w:proofErr w:type="spellEnd"/>
    <w:r>
      <w:t xml:space="preserve">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9BDA" w14:textId="77777777" w:rsidR="00897392" w:rsidRDefault="0089739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92"/>
    <w:rsid w:val="001474B9"/>
    <w:rsid w:val="0035172F"/>
    <w:rsid w:val="003A0FE6"/>
    <w:rsid w:val="004A60D7"/>
    <w:rsid w:val="00580FF7"/>
    <w:rsid w:val="00625188"/>
    <w:rsid w:val="006650F3"/>
    <w:rsid w:val="00833386"/>
    <w:rsid w:val="00864521"/>
    <w:rsid w:val="00897392"/>
    <w:rsid w:val="00BF2AF9"/>
    <w:rsid w:val="00C17020"/>
    <w:rsid w:val="00C6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291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hd w:val="clear" w:color="auto" w:fill="FFFFFF"/>
      <w:suppressAutoHyphens/>
    </w:pPr>
    <w:rPr>
      <w:lang w:val="en-GB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Heading4">
    <w:name w:val="heading 4"/>
    <w:basedOn w:val="a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customStyle="1" w:styleId="a1">
    <w:name w:val="Посетена връзка към Интернет"/>
    <w:rPr>
      <w:color w:val="800000"/>
      <w:u w:val="single"/>
    </w:rPr>
  </w:style>
  <w:style w:type="character" w:customStyle="1" w:styleId="a2">
    <w:name w:val="Цитат"/>
    <w:qFormat/>
    <w:rPr>
      <w:i/>
      <w:iCs/>
    </w:rPr>
  </w:style>
  <w:style w:type="character" w:customStyle="1" w:styleId="a3">
    <w:name w:val="Акцентиран"/>
    <w:qFormat/>
    <w:rPr>
      <w:i/>
      <w:iCs/>
    </w:rPr>
  </w:style>
  <w:style w:type="character" w:customStyle="1" w:styleId="a4">
    <w:name w:val="Силно акцентиран"/>
    <w:qFormat/>
    <w:rPr>
      <w:b/>
      <w:bCs/>
    </w:r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Title">
    <w:name w:val="Title"/>
    <w:basedOn w:val="a"/>
    <w:next w:val="BodyText"/>
    <w:qFormat/>
    <w:rPr>
      <w:rFonts w:ascii="Arial" w:eastAsia="Mincho" w:hAnsi="Arial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6">
    <w:name w:val="Предварително форматиран текст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Arial" w:hAnsi="Arial"/>
      <w:i/>
      <w:sz w:val="18"/>
    </w:rPr>
  </w:style>
  <w:style w:type="paragraph" w:customStyle="1" w:styleId="a7">
    <w:name w:val="Горен колонтитул (ляво)"/>
    <w:basedOn w:val="Normal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u.bg/en" TargetMode="External"/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sotirov-bg.net/~gsotirov/glossary.en.html" TargetMode="External"/><Relationship Id="rId26" Type="http://schemas.openxmlformats.org/officeDocument/2006/relationships/hyperlink" Target="http://sotirov-bg.net/~gsotirov/glossary.en.html" TargetMode="External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codix.eu/en" TargetMode="External"/><Relationship Id="rId34" Type="http://schemas.openxmlformats.org/officeDocument/2006/relationships/hyperlink" Target="https://github.com/gdsotirov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sotirov-bg.net/~gsotirov/glossary.en.html" TargetMode="External"/><Relationship Id="rId25" Type="http://schemas.openxmlformats.org/officeDocument/2006/relationships/hyperlink" Target="http://www.xpeqt.com/" TargetMode="External"/><Relationship Id="rId33" Type="http://schemas.openxmlformats.org/officeDocument/2006/relationships/hyperlink" Target="http://slackware.com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csc.com/" TargetMode="External"/><Relationship Id="rId20" Type="http://schemas.openxmlformats.org/officeDocument/2006/relationships/hyperlink" Target="https://www.codix.eu/en" TargetMode="External"/><Relationship Id="rId29" Type="http://schemas.openxmlformats.org/officeDocument/2006/relationships/hyperlink" Target="http://sotirov-bg.net/~gsotirov/cv/doc/ep12.pdf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www.csc.com/" TargetMode="External"/><Relationship Id="rId32" Type="http://schemas.openxmlformats.org/officeDocument/2006/relationships/hyperlink" Target="https://sotirov-bg.net/slackpack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sotirov-bg.net/~gsotirov/glossary.en.html" TargetMode="External"/><Relationship Id="rId23" Type="http://schemas.openxmlformats.org/officeDocument/2006/relationships/hyperlink" Target="http://www.csc.com/" TargetMode="External"/><Relationship Id="rId28" Type="http://schemas.openxmlformats.org/officeDocument/2006/relationships/hyperlink" Target="http://bitex.com/" TargetMode="External"/><Relationship Id="rId36" Type="http://schemas.openxmlformats.org/officeDocument/2006/relationships/hyperlink" Target="http://sotirov-bg.net/~gsotirov/cv/" TargetMode="Externa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codix.eu/en" TargetMode="External"/><Relationship Id="rId31" Type="http://schemas.openxmlformats.org/officeDocument/2006/relationships/hyperlink" Target="http://sotirov-bg.net/~gsotirov/glossary.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u.bg/en/schools/school-of-distance-online-and-continuing-education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en.wikipedia.org/wiki/Pro*C" TargetMode="External"/><Relationship Id="rId27" Type="http://schemas.openxmlformats.org/officeDocument/2006/relationships/hyperlink" Target="http://bitex.com/" TargetMode="External"/><Relationship Id="rId30" Type="http://schemas.openxmlformats.org/officeDocument/2006/relationships/hyperlink" Target="http://sotirov-bg.net/~gsotirov/glossary.en.html" TargetMode="External"/><Relationship Id="rId35" Type="http://schemas.openxmlformats.org/officeDocument/2006/relationships/hyperlink" Target="http://sotirov-bg.net/~gsotirov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179</cp:revision>
  <cp:lastPrinted>2113-01-01T00:00:00Z</cp:lastPrinted>
  <dcterms:created xsi:type="dcterms:W3CDTF">2005-08-28T19:42:00Z</dcterms:created>
  <dcterms:modified xsi:type="dcterms:W3CDTF">2019-12-03T19:03:00Z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