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14C" w:rsidRDefault="00627F7B">
      <w:r>
        <w:t>MSE Introduction to TEM</w:t>
      </w:r>
    </w:p>
    <w:p w:rsidR="00627F7B" w:rsidRDefault="00627F7B">
      <w:r>
        <w:t>Fall 2017</w:t>
      </w:r>
    </w:p>
    <w:p w:rsidR="00627F7B" w:rsidRDefault="00627F7B">
      <w:r>
        <w:t xml:space="preserve">Instructor: </w:t>
      </w:r>
      <w:r w:rsidR="001608B7">
        <w:t>Gerd Duscher</w:t>
      </w:r>
    </w:p>
    <w:p w:rsidR="00627F7B" w:rsidRDefault="00627F7B"/>
    <w:p w:rsidR="00627F7B" w:rsidRDefault="00627F7B">
      <w:r>
        <w:t xml:space="preserve"># </w:t>
      </w:r>
      <w:proofErr w:type="gramStart"/>
      <w:r>
        <w:t>students</w:t>
      </w:r>
      <w:proofErr w:type="gramEnd"/>
      <w:r>
        <w:t xml:space="preserve">: </w:t>
      </w:r>
      <w:r w:rsidR="001608B7">
        <w:t>40</w:t>
      </w:r>
    </w:p>
    <w:p w:rsidR="00627F7B" w:rsidRDefault="00627F7B"/>
    <w:p w:rsidR="00742663" w:rsidRDefault="00742663">
      <w:r>
        <w:t>This course is the one previously taught by Dr. David Joy but potentially not cross listed in the future.</w:t>
      </w:r>
    </w:p>
    <w:p w:rsidR="00627F7B" w:rsidRDefault="00627F7B">
      <w:r>
        <w:t>This course would be in sync with the</w:t>
      </w:r>
      <w:r w:rsidR="001608B7">
        <w:t xml:space="preserve"> Lab Course of</w:t>
      </w:r>
      <w:r>
        <w:t xml:space="preserve"> Intro to TEM Course by </w:t>
      </w:r>
      <w:r w:rsidR="001608B7">
        <w:t>Dunlap</w:t>
      </w:r>
      <w:r w:rsidR="00742663">
        <w:t>.</w:t>
      </w:r>
    </w:p>
    <w:p w:rsidR="00515248" w:rsidRDefault="00515248"/>
    <w:p w:rsidR="001608B7" w:rsidRDefault="001608B7">
      <w:r>
        <w:t>Introduction to TEM:</w:t>
      </w:r>
    </w:p>
    <w:p w:rsidR="001608B7" w:rsidRDefault="001608B7">
      <w:r>
        <w:t>Content:</w:t>
      </w:r>
    </w:p>
    <w:p w:rsidR="001608B7" w:rsidRDefault="001608B7" w:rsidP="00742663">
      <w:pPr>
        <w:pStyle w:val="ListParagraph"/>
        <w:numPr>
          <w:ilvl w:val="0"/>
          <w:numId w:val="1"/>
        </w:numPr>
      </w:pPr>
      <w:r>
        <w:t>Components of TEM</w:t>
      </w:r>
    </w:p>
    <w:p w:rsidR="001608B7" w:rsidRDefault="001608B7" w:rsidP="00742663">
      <w:pPr>
        <w:pStyle w:val="ListParagraph"/>
        <w:numPr>
          <w:ilvl w:val="0"/>
          <w:numId w:val="1"/>
        </w:numPr>
      </w:pPr>
      <w:r>
        <w:t>Geometric Optic</w:t>
      </w:r>
    </w:p>
    <w:p w:rsidR="001608B7" w:rsidRDefault="001608B7" w:rsidP="00742663">
      <w:pPr>
        <w:pStyle w:val="ListParagraph"/>
        <w:numPr>
          <w:ilvl w:val="0"/>
          <w:numId w:val="1"/>
        </w:numPr>
      </w:pPr>
      <w:r>
        <w:t xml:space="preserve">Electron </w:t>
      </w:r>
      <w:r w:rsidR="00742663">
        <w:t xml:space="preserve">- </w:t>
      </w:r>
      <w:bookmarkStart w:id="0" w:name="_GoBack"/>
      <w:bookmarkEnd w:id="0"/>
      <w:r>
        <w:t>Matter Interaction</w:t>
      </w:r>
    </w:p>
    <w:p w:rsidR="001608B7" w:rsidRDefault="001608B7" w:rsidP="00742663">
      <w:pPr>
        <w:pStyle w:val="ListParagraph"/>
        <w:numPr>
          <w:ilvl w:val="0"/>
          <w:numId w:val="1"/>
        </w:numPr>
      </w:pPr>
      <w:r>
        <w:t>Electron Diffraction</w:t>
      </w:r>
    </w:p>
    <w:p w:rsidR="001608B7" w:rsidRDefault="001608B7" w:rsidP="00742663">
      <w:pPr>
        <w:pStyle w:val="ListParagraph"/>
        <w:numPr>
          <w:ilvl w:val="0"/>
          <w:numId w:val="1"/>
        </w:numPr>
      </w:pPr>
      <w:r>
        <w:t>Conventional Imaging</w:t>
      </w:r>
    </w:p>
    <w:p w:rsidR="001608B7" w:rsidRDefault="001608B7" w:rsidP="00742663">
      <w:pPr>
        <w:pStyle w:val="ListParagraph"/>
        <w:numPr>
          <w:ilvl w:val="0"/>
          <w:numId w:val="1"/>
        </w:numPr>
      </w:pPr>
      <w:r>
        <w:t>High Resolution Imaging</w:t>
      </w:r>
    </w:p>
    <w:p w:rsidR="001608B7" w:rsidRDefault="001608B7" w:rsidP="00742663">
      <w:pPr>
        <w:pStyle w:val="ListParagraph"/>
        <w:numPr>
          <w:ilvl w:val="0"/>
          <w:numId w:val="1"/>
        </w:numPr>
      </w:pPr>
      <w:r>
        <w:t>STEM imaging</w:t>
      </w:r>
    </w:p>
    <w:p w:rsidR="001608B7" w:rsidRDefault="00742663" w:rsidP="00742663">
      <w:pPr>
        <w:pStyle w:val="ListParagraph"/>
        <w:numPr>
          <w:ilvl w:val="0"/>
          <w:numId w:val="1"/>
        </w:numPr>
      </w:pPr>
      <w:r>
        <w:t>Electron Energy Loss Spectroscopy</w:t>
      </w:r>
    </w:p>
    <w:p w:rsidR="00742663" w:rsidRDefault="00742663"/>
    <w:sectPr w:rsidR="00742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2676F0"/>
    <w:multiLevelType w:val="hybridMultilevel"/>
    <w:tmpl w:val="6BD09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F7B"/>
    <w:rsid w:val="001608B7"/>
    <w:rsid w:val="00515248"/>
    <w:rsid w:val="00627F7B"/>
    <w:rsid w:val="00742663"/>
    <w:rsid w:val="0083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9D8EF-0CD3-4E13-8657-DEDD09CA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0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Gerd Duscher</dc:creator>
  <cp:keywords/>
  <dc:description/>
  <cp:lastModifiedBy>Gerd Duscher</cp:lastModifiedBy>
  <cp:revision>2</cp:revision>
  <dcterms:created xsi:type="dcterms:W3CDTF">2017-02-06T16:16:00Z</dcterms:created>
  <dcterms:modified xsi:type="dcterms:W3CDTF">2017-02-06T16:16:00Z</dcterms:modified>
</cp:coreProperties>
</file>