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B200" w14:textId="3DFC399A" w:rsidR="003D0AD1" w:rsidRDefault="007E4730" w:rsidP="007E4730">
      <w:r w:rsidRPr="007E4730">
        <w:t>O BNDES (Banco Nacional de Desenvolvimento Econômico e Social)</w:t>
      </w:r>
      <w:r w:rsidR="00417252">
        <w:t xml:space="preserve"> </w:t>
      </w:r>
      <w:r w:rsidR="00FD03E1">
        <w:t>possui indicadores estratégicos para medir o sentimento</w:t>
      </w:r>
      <w:r w:rsidR="003D0AD1">
        <w:t xml:space="preserve"> dos artigos e postagens publicad</w:t>
      </w:r>
      <w:r w:rsidR="00EC4509">
        <w:t>a</w:t>
      </w:r>
      <w:r w:rsidR="003D0AD1">
        <w:t>s</w:t>
      </w:r>
      <w:r w:rsidR="00FD03E1">
        <w:t xml:space="preserve"> nas </w:t>
      </w:r>
      <w:r w:rsidR="003D0AD1">
        <w:t>redes sociais</w:t>
      </w:r>
      <w:r w:rsidR="00FD03E1">
        <w:t xml:space="preserve"> (Facebook, Twitter, Instagram etc.) </w:t>
      </w:r>
      <w:r w:rsidR="0013570F">
        <w:t>ou</w:t>
      </w:r>
      <w:r w:rsidR="00FD03E1">
        <w:t xml:space="preserve"> na imprensa. Atualmente existe uma empresa contratada para realizar o </w:t>
      </w:r>
      <w:r w:rsidR="00EC4509">
        <w:t>c</w:t>
      </w:r>
      <w:r w:rsidR="00FD03E1">
        <w:t xml:space="preserve">lipping e </w:t>
      </w:r>
      <w:r w:rsidR="003D0AD1">
        <w:t>medição do sentimento (positivo, neutro e negativo).</w:t>
      </w:r>
    </w:p>
    <w:p w14:paraId="6A4692AE" w14:textId="18FFD4E1" w:rsidR="00770454" w:rsidRDefault="003D0AD1" w:rsidP="007E4730">
      <w:r>
        <w:t xml:space="preserve">A proposta do trabalho é </w:t>
      </w:r>
      <w:r w:rsidR="00EC4509">
        <w:t xml:space="preserve">a utilizar os textos obtidos pelas ferramentas de clipping e suas respectivas análises de sentimento </w:t>
      </w:r>
      <w:r>
        <w:t xml:space="preserve">para treinar uma rede neural capaz de </w:t>
      </w:r>
      <w:r w:rsidR="00EC4509">
        <w:t>avaliar o sentimento de textos postados sobre o BNDES</w:t>
      </w:r>
      <w:r w:rsidR="0013570F">
        <w:t xml:space="preserve"> na internet</w:t>
      </w:r>
      <w:r>
        <w:t>.</w:t>
      </w:r>
    </w:p>
    <w:p w14:paraId="29967F53" w14:textId="77777777" w:rsidR="00770454" w:rsidRDefault="00770454">
      <w:r>
        <w:br w:type="page"/>
      </w:r>
    </w:p>
    <w:p w14:paraId="4C42656E" w14:textId="6DFEC99E" w:rsidR="00300F0C" w:rsidRDefault="00770454" w:rsidP="007E4730">
      <w:r>
        <w:lastRenderedPageBreak/>
        <w:t>O BNDES como instituição pública responsável por investimentos em setores relacionados ao desenvolvimento econômico e social do país tem alt</w:t>
      </w:r>
      <w:r w:rsidR="00216081">
        <w:t>a</w:t>
      </w:r>
      <w:r>
        <w:t xml:space="preserve"> exposição na imprensa e nas mídias sociais</w:t>
      </w:r>
      <w:r w:rsidR="00300F0C">
        <w:t>. A polarização dos sentimentos nas publicações é considerável:</w:t>
      </w:r>
    </w:p>
    <w:p w14:paraId="2973C833" w14:textId="77777777" w:rsidR="00300F0C" w:rsidRDefault="00300F0C" w:rsidP="00300F0C">
      <w:pPr>
        <w:pStyle w:val="PargrafodaLista"/>
        <w:numPr>
          <w:ilvl w:val="0"/>
          <w:numId w:val="1"/>
        </w:numPr>
      </w:pPr>
      <w:r>
        <w:t>As reportagens sobre a atuação do banco são em sua maioria neutras porque relatam os objetivos de programas e linhas de crédito criadas.</w:t>
      </w:r>
    </w:p>
    <w:p w14:paraId="1E8A3CD9" w14:textId="11A0BD84" w:rsidR="001B5698" w:rsidRDefault="00300F0C" w:rsidP="00300F0C">
      <w:pPr>
        <w:pStyle w:val="PargrafodaLista"/>
        <w:numPr>
          <w:ilvl w:val="0"/>
          <w:numId w:val="1"/>
        </w:numPr>
      </w:pPr>
      <w:r>
        <w:t xml:space="preserve">Os responsáveis pelo </w:t>
      </w:r>
      <w:r w:rsidR="001B5698">
        <w:t xml:space="preserve">investimento </w:t>
      </w:r>
      <w:r>
        <w:t xml:space="preserve">e beneficiados </w:t>
      </w:r>
      <w:r w:rsidR="001B5698">
        <w:t xml:space="preserve">diretos ou indiretos </w:t>
      </w:r>
      <w:r>
        <w:t>pel</w:t>
      </w:r>
      <w:r w:rsidR="001B5698">
        <w:t>as linhas de financiamento</w:t>
      </w:r>
      <w:r>
        <w:t xml:space="preserve"> normalmente tem opiniões positivas</w:t>
      </w:r>
      <w:r w:rsidR="001B5698">
        <w:t>.</w:t>
      </w:r>
      <w:r>
        <w:t xml:space="preserve"> </w:t>
      </w:r>
    </w:p>
    <w:p w14:paraId="377F5170" w14:textId="52F544F9" w:rsidR="001B5698" w:rsidRDefault="001B5698" w:rsidP="00300F0C">
      <w:pPr>
        <w:pStyle w:val="PargrafodaLista"/>
        <w:numPr>
          <w:ilvl w:val="0"/>
          <w:numId w:val="1"/>
        </w:numPr>
      </w:pPr>
      <w:r>
        <w:t xml:space="preserve">Grupos que </w:t>
      </w:r>
      <w:r w:rsidR="00300F0C">
        <w:t xml:space="preserve">não </w:t>
      </w:r>
      <w:r>
        <w:t xml:space="preserve">foram </w:t>
      </w:r>
      <w:r w:rsidR="00300F0C">
        <w:t xml:space="preserve">beneficiados e a oposição </w:t>
      </w:r>
      <w:r>
        <w:t xml:space="preserve">geralmente </w:t>
      </w:r>
      <w:r w:rsidR="00300F0C">
        <w:t>tem opiniões negativas</w:t>
      </w:r>
      <w:r>
        <w:t xml:space="preserve"> ou entendem que o investimento deveria priorizar outro tipo de atividade</w:t>
      </w:r>
      <w:r w:rsidR="00300F0C">
        <w:t>.</w:t>
      </w:r>
    </w:p>
    <w:p w14:paraId="5B3EF312" w14:textId="54F83CC1" w:rsidR="00834FA0" w:rsidRDefault="001B5698" w:rsidP="00300F0C">
      <w:pPr>
        <w:pStyle w:val="PargrafodaLista"/>
        <w:numPr>
          <w:ilvl w:val="0"/>
          <w:numId w:val="1"/>
        </w:numPr>
      </w:pPr>
      <w:r>
        <w:t xml:space="preserve">Existem os grupos que criticam a existência do banco, a remuneração dos funcionários e </w:t>
      </w:r>
      <w:r w:rsidR="00216081">
        <w:t>condenam</w:t>
      </w:r>
      <w:r>
        <w:t xml:space="preserve"> qualquer tipo de ação realizada pelo banco, gerando mensagens negativas que buscam denegrir a imagem do banco.</w:t>
      </w:r>
      <w:r w:rsidR="00300F0C">
        <w:t xml:space="preserve"> </w:t>
      </w:r>
    </w:p>
    <w:p w14:paraId="21C99F65" w14:textId="4A624E76" w:rsidR="00FD2AE9" w:rsidRDefault="00FD2AE9" w:rsidP="00FD2AE9">
      <w:r>
        <w:t xml:space="preserve">Priorizada pela alta hierarquia do BNDES, a melhora da </w:t>
      </w:r>
      <w:r w:rsidR="00216081">
        <w:t xml:space="preserve">sua </w:t>
      </w:r>
      <w:r>
        <w:t xml:space="preserve">imagem </w:t>
      </w:r>
      <w:r w:rsidR="00216081">
        <w:t xml:space="preserve">externa </w:t>
      </w:r>
      <w:r>
        <w:t>é um indicador estratégico</w:t>
      </w:r>
      <w:r w:rsidR="00EB3756">
        <w:t xml:space="preserve">, sendo a </w:t>
      </w:r>
      <w:r>
        <w:t xml:space="preserve">análise de sentimentos sobre artigos e posts publicados uma </w:t>
      </w:r>
      <w:r w:rsidR="00216081">
        <w:t>das variáveis utilizadas nessa medição</w:t>
      </w:r>
      <w:r w:rsidR="00EB3756">
        <w:t>.</w:t>
      </w:r>
    </w:p>
    <w:p w14:paraId="69E08536" w14:textId="3868E753" w:rsidR="00EB3756" w:rsidRDefault="00EB3756" w:rsidP="00FD2AE9">
      <w:r>
        <w:tab/>
      </w:r>
      <w:r w:rsidR="007E1974">
        <w:t>Atualmente o BNDES possui contrato com uma empresa que realiza o clipping e análise de sentimentos. Nosso projeto utilizou os textos extraídos e os rótulos atribuídos (positivo, neutro, negativo) para treinar os modelos.</w:t>
      </w:r>
    </w:p>
    <w:p w14:paraId="4FB9A657" w14:textId="7DC09F5A" w:rsidR="003362B5" w:rsidRDefault="003362B5" w:rsidP="00FD2AE9">
      <w:r>
        <w:tab/>
      </w:r>
    </w:p>
    <w:p w14:paraId="61AE2CA4" w14:textId="77777777" w:rsidR="003362B5" w:rsidRDefault="003362B5">
      <w:r>
        <w:br w:type="page"/>
      </w:r>
    </w:p>
    <w:p w14:paraId="4EAF4AC9" w14:textId="16520FDB" w:rsidR="0008677F" w:rsidRDefault="0008677F" w:rsidP="00FD2AE9"/>
    <w:p w14:paraId="6536F70F" w14:textId="701C6219" w:rsidR="0008677F" w:rsidRPr="008F091F" w:rsidRDefault="0008677F" w:rsidP="00FD2AE9">
      <w:pPr>
        <w:rPr>
          <w:b/>
          <w:bCs/>
        </w:rPr>
      </w:pPr>
      <w:r w:rsidRPr="008F091F">
        <w:rPr>
          <w:b/>
          <w:bCs/>
        </w:rPr>
        <w:t xml:space="preserve">Carregamento dos Textos </w:t>
      </w:r>
    </w:p>
    <w:p w14:paraId="053F905E" w14:textId="07640A87" w:rsidR="0008677F" w:rsidRDefault="008F091F" w:rsidP="00FD2AE9">
      <w:r>
        <w:tab/>
        <w:t>Textos da imprensa não estavam disponíveis diretamente</w:t>
      </w:r>
      <w:r w:rsidR="001D3F90">
        <w:t xml:space="preserve"> </w:t>
      </w:r>
      <w:r w:rsidR="00216081">
        <w:t>nas planilhas que foram encaminhadas, p</w:t>
      </w:r>
      <w:r w:rsidR="001D3F90">
        <w:t>ara consultar o conteúdo foi necessário navegar por links informados nas planilhas que continham dados de 2020 e 2021.</w:t>
      </w:r>
      <w:r>
        <w:t xml:space="preserve"> </w:t>
      </w:r>
      <w:r w:rsidR="001D3F90">
        <w:t>Um programa f</w:t>
      </w:r>
      <w:r>
        <w:t xml:space="preserve">oi construído </w:t>
      </w:r>
      <w:r w:rsidR="001D3F90">
        <w:t xml:space="preserve">com </w:t>
      </w:r>
      <w:r w:rsidR="002D0117">
        <w:t>essa finalidade</w:t>
      </w:r>
      <w:r w:rsidR="001D3F90">
        <w:t xml:space="preserve">, gerando um arquivo </w:t>
      </w:r>
      <w:r>
        <w:t>CSV (separador |) com o texto do artigo e o respectivo sentimento.</w:t>
      </w:r>
    </w:p>
    <w:p w14:paraId="26369EB8" w14:textId="2870E5CF" w:rsidR="008D60B4" w:rsidRDefault="008F091F" w:rsidP="00027F88">
      <w:r>
        <w:tab/>
        <w:t>Os textos das mídias sociais estavam disponíveis em planilhas</w:t>
      </w:r>
      <w:r w:rsidR="001D3F90">
        <w:t xml:space="preserve">, sem necessidade de consultar links, no entanto </w:t>
      </w:r>
      <w:r w:rsidR="002D0117">
        <w:t xml:space="preserve">continham </w:t>
      </w:r>
      <w:r>
        <w:t xml:space="preserve">colunas </w:t>
      </w:r>
      <w:r w:rsidR="001D3F90">
        <w:t xml:space="preserve">desnecessárias para nossa análise, linhas vazias ou </w:t>
      </w:r>
      <w:r>
        <w:t xml:space="preserve">repetidas (geralmente </w:t>
      </w:r>
      <w:proofErr w:type="spellStart"/>
      <w:r>
        <w:t>repostagens</w:t>
      </w:r>
      <w:proofErr w:type="spellEnd"/>
      <w:r>
        <w:t xml:space="preserve"> de tweets)</w:t>
      </w:r>
      <w:r w:rsidR="008D60B4">
        <w:t xml:space="preserve">. Criamos outro programa para extrair o conteúdo gerando um arquivo CSV </w:t>
      </w:r>
      <w:r w:rsidR="00027F88">
        <w:t>pronto para ser processado</w:t>
      </w:r>
      <w:r w:rsidR="008D60B4">
        <w:t>.</w:t>
      </w:r>
      <w:r w:rsidR="00027F88">
        <w:t xml:space="preserve"> Importante ressaltar que a </w:t>
      </w:r>
      <w:r w:rsidR="001D3F90">
        <w:t xml:space="preserve">manipulação inicial para criação dos </w:t>
      </w:r>
      <w:proofErr w:type="spellStart"/>
      <w:r w:rsidR="001D3F90" w:rsidRPr="002D0117">
        <w:rPr>
          <w:i/>
          <w:iCs/>
        </w:rPr>
        <w:t>datasets</w:t>
      </w:r>
      <w:proofErr w:type="spellEnd"/>
      <w:r w:rsidR="001D3F90">
        <w:t xml:space="preserve"> foi executada somente uma vez</w:t>
      </w:r>
      <w:r w:rsidR="00027F88">
        <w:t>.</w:t>
      </w:r>
    </w:p>
    <w:p w14:paraId="3680DF62" w14:textId="337D9173" w:rsidR="00C50E3B" w:rsidRDefault="00C50E3B" w:rsidP="00027F88">
      <w:pPr>
        <w:ind w:firstLine="708"/>
      </w:pPr>
      <w:r>
        <w:t>O carregamento extraiu 45.440 textos utilizando dados de 2020</w:t>
      </w:r>
      <w:r w:rsidR="00F641EF">
        <w:t xml:space="preserve"> (imprensa e mídias) e</w:t>
      </w:r>
      <w:r>
        <w:t xml:space="preserve"> 2021</w:t>
      </w:r>
      <w:r w:rsidR="00F641EF">
        <w:t xml:space="preserve"> (imprensa e mídias), </w:t>
      </w:r>
      <w:r>
        <w:t>e maio de 2022 (</w:t>
      </w:r>
      <w:r w:rsidR="00F641EF">
        <w:t xml:space="preserve">somente </w:t>
      </w:r>
      <w:r>
        <w:t>mídias sociais).</w:t>
      </w:r>
    </w:p>
    <w:p w14:paraId="273D8888" w14:textId="77777777" w:rsidR="008F091F" w:rsidRDefault="008F091F" w:rsidP="00FD2AE9"/>
    <w:p w14:paraId="71704256" w14:textId="175AD10F" w:rsidR="00311C96" w:rsidRPr="007802F8" w:rsidRDefault="00311C96" w:rsidP="007802F8">
      <w:pPr>
        <w:rPr>
          <w:b/>
          <w:bCs/>
        </w:rPr>
      </w:pPr>
      <w:r w:rsidRPr="007802F8">
        <w:rPr>
          <w:b/>
          <w:bCs/>
        </w:rPr>
        <w:t>Tamanho</w:t>
      </w:r>
      <w:r w:rsidR="00091722">
        <w:rPr>
          <w:b/>
          <w:bCs/>
        </w:rPr>
        <w:t xml:space="preserve"> </w:t>
      </w:r>
    </w:p>
    <w:p w14:paraId="3B633CDA" w14:textId="25109563" w:rsidR="00091722" w:rsidRDefault="00027F88" w:rsidP="00A21E6D">
      <w:r>
        <w:t xml:space="preserve">Os </w:t>
      </w:r>
      <w:r w:rsidR="00091722">
        <w:t>artigos</w:t>
      </w:r>
      <w:r w:rsidR="00A21E6D">
        <w:t xml:space="preserve"> </w:t>
      </w:r>
      <w:r>
        <w:t xml:space="preserve">de imprensa </w:t>
      </w:r>
      <w:r w:rsidR="00A21E6D">
        <w:t>são bem grandes</w:t>
      </w:r>
      <w:r w:rsidR="00F641EF">
        <w:t>, a maior parte continha aproximadamente 1.000 tokens, contudo existiam artigos com mais de 14.000 tokens. Já</w:t>
      </w:r>
      <w:r w:rsidR="00A21E6D">
        <w:t xml:space="preserve"> as</w:t>
      </w:r>
      <w:r w:rsidR="00091722">
        <w:t xml:space="preserve"> publicações nas redes sociais </w:t>
      </w:r>
      <w:r w:rsidR="00A21E6D">
        <w:t>possuem, normalmente, tamanho bem menor</w:t>
      </w:r>
      <w:r w:rsidR="00F641EF">
        <w:t xml:space="preserve">, variando entre </w:t>
      </w:r>
      <w:r w:rsidR="00DB6A1E">
        <w:t>100 e 350 tokens</w:t>
      </w:r>
      <w:r w:rsidR="00F641EF">
        <w:t>.</w:t>
      </w:r>
    </w:p>
    <w:p w14:paraId="4A845982" w14:textId="1E960D16" w:rsidR="00A21E6D" w:rsidRDefault="00A21E6D" w:rsidP="00A21E6D">
      <w:r>
        <w:t>No gráfico abaixo limitamos o número máximo de tokens para facilitar a visualização.</w:t>
      </w:r>
    </w:p>
    <w:p w14:paraId="523669BF" w14:textId="0C83A832" w:rsidR="00DB6A1E" w:rsidRDefault="00DB6A1E" w:rsidP="00091722"/>
    <w:p w14:paraId="31D8378B" w14:textId="632BF58C" w:rsidR="00DB6A1E" w:rsidRDefault="00DB6A1E" w:rsidP="00091722">
      <w:r>
        <w:tab/>
      </w:r>
      <w:r>
        <w:rPr>
          <w:noProof/>
        </w:rPr>
        <w:drawing>
          <wp:inline distT="0" distB="0" distL="0" distR="0" wp14:anchorId="33267074" wp14:editId="2DB4EC64">
            <wp:extent cx="4581525" cy="4581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302E" w14:textId="77777777" w:rsidR="00DB6A1E" w:rsidRDefault="00DB6A1E" w:rsidP="00091722"/>
    <w:p w14:paraId="6F73752D" w14:textId="65FD54F9" w:rsidR="00091722" w:rsidRPr="00C50E3B" w:rsidRDefault="00A21E6D" w:rsidP="00311C96">
      <w:pPr>
        <w:ind w:firstLine="708"/>
      </w:pPr>
      <w:r>
        <w:lastRenderedPageBreak/>
        <w:t>Definimos 1.000 tokens como o tamanho máximo que o modelo poderia receber para análise,</w:t>
      </w:r>
      <w:r w:rsidR="00C50E3B">
        <w:t xml:space="preserve"> caso o texto fosse maior então ele seria </w:t>
      </w:r>
      <w:r w:rsidR="00C50E3B" w:rsidRPr="00F641EF">
        <w:t>truncado</w:t>
      </w:r>
      <w:r w:rsidR="00C50E3B">
        <w:rPr>
          <w:i/>
          <w:iCs/>
        </w:rPr>
        <w:t>.</w:t>
      </w:r>
    </w:p>
    <w:p w14:paraId="6B46E592" w14:textId="338A8C3F" w:rsidR="00311C96" w:rsidRDefault="00311C96" w:rsidP="00C50E3B"/>
    <w:p w14:paraId="65331C4F" w14:textId="6D664853" w:rsidR="00C50E3B" w:rsidRDefault="00C50E3B" w:rsidP="00C50E3B">
      <w:pPr>
        <w:rPr>
          <w:b/>
          <w:bCs/>
        </w:rPr>
      </w:pPr>
      <w:r w:rsidRPr="006D1FAA">
        <w:rPr>
          <w:b/>
          <w:bCs/>
        </w:rPr>
        <w:t>Balanceamento</w:t>
      </w:r>
    </w:p>
    <w:p w14:paraId="07F179F0" w14:textId="5A2F7D91" w:rsidR="00F641EF" w:rsidRDefault="00F641EF" w:rsidP="00C50E3B">
      <w:r>
        <w:t>A base não estava</w:t>
      </w:r>
      <w:r w:rsidR="004F680B">
        <w:t xml:space="preserve"> completamente balanceada, mas a quantidade de textos adquiridos permitiu um treinamento adequado, no gráfico abaixo pode-se visualizar as proporções entre os sentimentos. </w:t>
      </w:r>
    </w:p>
    <w:p w14:paraId="6AF1077A" w14:textId="66915327" w:rsidR="004F680B" w:rsidRPr="00F641EF" w:rsidRDefault="004F680B" w:rsidP="00C50E3B">
      <w:r>
        <w:t xml:space="preserve">Importante ressaltar que </w:t>
      </w:r>
      <w:r w:rsidR="00027F88">
        <w:t xml:space="preserve">artigos </w:t>
      </w:r>
      <w:r>
        <w:t xml:space="preserve">da imprensa </w:t>
      </w:r>
      <w:r w:rsidR="00027F88">
        <w:t>são</w:t>
      </w:r>
      <w:r>
        <w:t xml:space="preserve"> na sua maioria neutra, contudo elas compõem aproximadamente 15% do conjunto de textos.</w:t>
      </w:r>
    </w:p>
    <w:p w14:paraId="251B6D48" w14:textId="5B2D2160" w:rsidR="00C50E3B" w:rsidRDefault="00F641EF" w:rsidP="00C50E3B">
      <w:r>
        <w:rPr>
          <w:noProof/>
        </w:rPr>
        <w:drawing>
          <wp:inline distT="0" distB="0" distL="0" distR="0" wp14:anchorId="32584CB0" wp14:editId="48DCD6E6">
            <wp:extent cx="5286375" cy="3152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2ED1" w14:textId="3FEEBE3E" w:rsidR="006D1FAA" w:rsidRPr="00456F43" w:rsidRDefault="004F680B" w:rsidP="00C50E3B">
      <w:pPr>
        <w:rPr>
          <w:b/>
          <w:bCs/>
        </w:rPr>
      </w:pPr>
      <w:r w:rsidRPr="00456F43">
        <w:rPr>
          <w:b/>
          <w:bCs/>
        </w:rPr>
        <w:t>Treinamento</w:t>
      </w:r>
    </w:p>
    <w:p w14:paraId="450513E2" w14:textId="490F29B5" w:rsidR="00456F43" w:rsidRDefault="00456F43" w:rsidP="00C50E3B">
      <w:r>
        <w:t>As bases de treino, validação e teste foram separadas conforme o gráfico abaixo:</w:t>
      </w:r>
    </w:p>
    <w:p w14:paraId="42D73551" w14:textId="425E00BB" w:rsidR="00456F43" w:rsidRDefault="00456F43" w:rsidP="00C50E3B">
      <w:r>
        <w:rPr>
          <w:noProof/>
        </w:rPr>
        <w:drawing>
          <wp:inline distT="0" distB="0" distL="0" distR="0" wp14:anchorId="57570867" wp14:editId="717DC221">
            <wp:extent cx="4419600" cy="2835053"/>
            <wp:effectExtent l="0" t="0" r="0" b="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49" cy="285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E47F" w14:textId="0CA09875" w:rsidR="00C969CE" w:rsidRDefault="00C969CE" w:rsidP="00C50E3B"/>
    <w:p w14:paraId="08057C73" w14:textId="5584073E" w:rsidR="00C969CE" w:rsidRDefault="00C969CE" w:rsidP="00C50E3B"/>
    <w:p w14:paraId="4516A998" w14:textId="59EFD15F" w:rsidR="00C969CE" w:rsidRPr="00B34057" w:rsidRDefault="00C969CE" w:rsidP="00C50E3B">
      <w:pPr>
        <w:rPr>
          <w:b/>
          <w:bCs/>
        </w:rPr>
      </w:pPr>
      <w:r w:rsidRPr="00B34057">
        <w:rPr>
          <w:b/>
          <w:bCs/>
        </w:rPr>
        <w:t>Modelos</w:t>
      </w:r>
    </w:p>
    <w:p w14:paraId="7B67BC90" w14:textId="3758DBFC" w:rsidR="00027F88" w:rsidRDefault="00027F88" w:rsidP="00C50E3B">
      <w:r>
        <w:lastRenderedPageBreak/>
        <w:t>Foram utilizados dois tipos de modelos</w:t>
      </w:r>
      <w:r w:rsidR="0040078C">
        <w:t>:</w:t>
      </w:r>
    </w:p>
    <w:p w14:paraId="1BFFD1A3" w14:textId="51BE7E4B" w:rsidR="00027F88" w:rsidRPr="0040078C" w:rsidRDefault="00027F88" w:rsidP="00027F88">
      <w:pPr>
        <w:pStyle w:val="PargrafodaLista"/>
        <w:numPr>
          <w:ilvl w:val="0"/>
          <w:numId w:val="1"/>
        </w:numPr>
        <w:rPr>
          <w:lang w:val="en-US"/>
        </w:rPr>
      </w:pPr>
      <w:r w:rsidRPr="0040078C">
        <w:rPr>
          <w:lang w:val="en-US"/>
        </w:rPr>
        <w:t xml:space="preserve">LSTM </w:t>
      </w:r>
      <w:r w:rsidR="0040078C" w:rsidRPr="0040078C">
        <w:rPr>
          <w:lang w:val="en-US"/>
        </w:rPr>
        <w:t xml:space="preserve">– </w:t>
      </w:r>
      <w:r w:rsidR="0040078C" w:rsidRPr="0040078C">
        <w:rPr>
          <w:i/>
          <w:iCs/>
          <w:lang w:val="en-US"/>
        </w:rPr>
        <w:t xml:space="preserve">Long </w:t>
      </w:r>
      <w:proofErr w:type="gramStart"/>
      <w:r w:rsidR="0040078C" w:rsidRPr="0040078C">
        <w:rPr>
          <w:i/>
          <w:iCs/>
          <w:lang w:val="en-US"/>
        </w:rPr>
        <w:t>Short Term</w:t>
      </w:r>
      <w:proofErr w:type="gramEnd"/>
      <w:r w:rsidR="0040078C" w:rsidRPr="0040078C">
        <w:rPr>
          <w:i/>
          <w:iCs/>
          <w:lang w:val="en-US"/>
        </w:rPr>
        <w:t xml:space="preserve"> Memory</w:t>
      </w:r>
    </w:p>
    <w:p w14:paraId="70F53E04" w14:textId="7245581A" w:rsidR="0040078C" w:rsidRPr="0040078C" w:rsidRDefault="0040078C" w:rsidP="00027F88">
      <w:pPr>
        <w:pStyle w:val="PargrafodaLista"/>
        <w:numPr>
          <w:ilvl w:val="0"/>
          <w:numId w:val="1"/>
        </w:numPr>
        <w:rPr>
          <w:i/>
          <w:iCs/>
          <w:lang w:val="en-US"/>
        </w:rPr>
      </w:pPr>
      <w:r w:rsidRPr="0040078C">
        <w:rPr>
          <w:lang w:val="en-US"/>
        </w:rPr>
        <w:t xml:space="preserve">BERT - </w:t>
      </w:r>
      <w:r w:rsidRPr="0040078C">
        <w:rPr>
          <w:i/>
          <w:iCs/>
          <w:lang w:val="en-US"/>
        </w:rPr>
        <w:t>B</w:t>
      </w:r>
      <w:r w:rsidRPr="0040078C">
        <w:rPr>
          <w:i/>
          <w:iCs/>
          <w:lang w:val="en-US"/>
        </w:rPr>
        <w:t xml:space="preserve">idirectional </w:t>
      </w:r>
      <w:r w:rsidRPr="0040078C">
        <w:rPr>
          <w:i/>
          <w:iCs/>
          <w:lang w:val="en-US"/>
        </w:rPr>
        <w:t>E</w:t>
      </w:r>
      <w:r w:rsidRPr="0040078C">
        <w:rPr>
          <w:i/>
          <w:iCs/>
          <w:lang w:val="en-US"/>
        </w:rPr>
        <w:t xml:space="preserve">ncoder </w:t>
      </w:r>
      <w:r w:rsidRPr="0040078C">
        <w:rPr>
          <w:i/>
          <w:iCs/>
          <w:lang w:val="en-US"/>
        </w:rPr>
        <w:t>R</w:t>
      </w:r>
      <w:r w:rsidRPr="0040078C">
        <w:rPr>
          <w:i/>
          <w:iCs/>
          <w:lang w:val="en-US"/>
        </w:rPr>
        <w:t xml:space="preserve">epresentations from </w:t>
      </w:r>
      <w:r w:rsidRPr="0040078C">
        <w:rPr>
          <w:i/>
          <w:iCs/>
          <w:lang w:val="en-US"/>
        </w:rPr>
        <w:t>T</w:t>
      </w:r>
      <w:r w:rsidRPr="0040078C">
        <w:rPr>
          <w:i/>
          <w:iCs/>
          <w:lang w:val="en-US"/>
        </w:rPr>
        <w:t>ransformer</w:t>
      </w:r>
    </w:p>
    <w:p w14:paraId="27C04620" w14:textId="77777777" w:rsidR="0040078C" w:rsidRDefault="0040078C" w:rsidP="00C50E3B"/>
    <w:p w14:paraId="58D751EA" w14:textId="4CEFD4B7" w:rsidR="0040078C" w:rsidRPr="00371CDE" w:rsidRDefault="0040078C" w:rsidP="00C50E3B">
      <w:pPr>
        <w:rPr>
          <w:b/>
          <w:bCs/>
        </w:rPr>
      </w:pPr>
      <w:r w:rsidRPr="00371CDE">
        <w:rPr>
          <w:b/>
          <w:bCs/>
        </w:rPr>
        <w:t>Modelo 1 - LSTM</w:t>
      </w:r>
    </w:p>
    <w:p w14:paraId="603FFCAE" w14:textId="63DF4323" w:rsidR="00C969CE" w:rsidRDefault="00237ECE" w:rsidP="00371CDE">
      <w:pPr>
        <w:ind w:firstLine="708"/>
      </w:pPr>
      <w:r>
        <w:t xml:space="preserve">Para auxiliar </w:t>
      </w:r>
      <w:r w:rsidR="00371CDE">
        <w:t xml:space="preserve">a contextualização </w:t>
      </w:r>
      <w:proofErr w:type="gramStart"/>
      <w:r w:rsidR="00371CDE">
        <w:t>dos texto</w:t>
      </w:r>
      <w:proofErr w:type="gramEnd"/>
      <w:r w:rsidR="00371CDE">
        <w:t xml:space="preserve"> a rede neural utilizou uma camada de </w:t>
      </w:r>
      <w:proofErr w:type="spellStart"/>
      <w:r w:rsidR="00371CDE" w:rsidRPr="00371CDE">
        <w:rPr>
          <w:i/>
          <w:iCs/>
        </w:rPr>
        <w:t>Embedding</w:t>
      </w:r>
      <w:proofErr w:type="spellEnd"/>
      <w:r w:rsidR="00812793">
        <w:t xml:space="preserve"> </w:t>
      </w:r>
      <w:proofErr w:type="spellStart"/>
      <w:r w:rsidR="00812793">
        <w:t>pré</w:t>
      </w:r>
      <w:proofErr w:type="spellEnd"/>
      <w:r w:rsidR="00812793">
        <w:t>-treinado</w:t>
      </w:r>
      <w:r w:rsidR="00371CDE">
        <w:t>,</w:t>
      </w:r>
      <w:r w:rsidR="00812793">
        <w:t xml:space="preserve"> disponibilizados em português pelo </w:t>
      </w:r>
      <w:r w:rsidR="00812793" w:rsidRPr="00812793">
        <w:t>NILC - Núcleo Interinstitucional de Linguística Computacional</w:t>
      </w:r>
      <w:r>
        <w:t xml:space="preserve">. Diferentes dimensões e tipos de </w:t>
      </w:r>
      <w:proofErr w:type="spellStart"/>
      <w:r w:rsidRPr="00371CDE">
        <w:rPr>
          <w:i/>
          <w:iCs/>
        </w:rPr>
        <w:t>embedding</w:t>
      </w:r>
      <w:proofErr w:type="spellEnd"/>
      <w:r>
        <w:t xml:space="preserve"> foram utilizados e apresentaremos um comparativo entre os resultados.</w:t>
      </w:r>
    </w:p>
    <w:p w14:paraId="5C5DA860" w14:textId="7B46B18A" w:rsidR="00371CDE" w:rsidRDefault="00371CDE" w:rsidP="00C50E3B">
      <w:r>
        <w:tab/>
        <w:t>As tarefas de pré-processamento aplicadas no texto foram as seguintes:</w:t>
      </w:r>
    </w:p>
    <w:p w14:paraId="6215F843" w14:textId="56016268" w:rsidR="00371CDE" w:rsidRPr="00371CDE" w:rsidRDefault="00371CDE" w:rsidP="00371CDE">
      <w:pPr>
        <w:pStyle w:val="PargrafodaLista"/>
        <w:numPr>
          <w:ilvl w:val="0"/>
          <w:numId w:val="1"/>
        </w:numPr>
      </w:pPr>
      <w:r>
        <w:t xml:space="preserve">Remoção de </w:t>
      </w:r>
      <w:r>
        <w:rPr>
          <w:i/>
          <w:iCs/>
        </w:rPr>
        <w:t>s</w:t>
      </w:r>
      <w:r w:rsidRPr="00371CDE">
        <w:rPr>
          <w:i/>
          <w:iCs/>
        </w:rPr>
        <w:t xml:space="preserve">top </w:t>
      </w:r>
      <w:r>
        <w:rPr>
          <w:i/>
          <w:iCs/>
        </w:rPr>
        <w:t>w</w:t>
      </w:r>
      <w:r w:rsidRPr="00371CDE">
        <w:rPr>
          <w:i/>
          <w:iCs/>
        </w:rPr>
        <w:t>ords</w:t>
      </w:r>
    </w:p>
    <w:p w14:paraId="0E2904E7" w14:textId="7A725689" w:rsidR="00371CDE" w:rsidRPr="00371CDE" w:rsidRDefault="00371CDE" w:rsidP="00371CDE">
      <w:pPr>
        <w:pStyle w:val="PargrafodaLista"/>
        <w:numPr>
          <w:ilvl w:val="0"/>
          <w:numId w:val="1"/>
        </w:numPr>
      </w:pPr>
      <w:r>
        <w:t xml:space="preserve">Remoção de palavras que não existem no </w:t>
      </w:r>
      <w:proofErr w:type="spellStart"/>
      <w:r w:rsidRPr="00371CDE">
        <w:rPr>
          <w:i/>
          <w:iCs/>
        </w:rPr>
        <w:t>Embedding</w:t>
      </w:r>
      <w:proofErr w:type="spellEnd"/>
    </w:p>
    <w:p w14:paraId="0F6EB2CB" w14:textId="0CC6B733" w:rsidR="00371CDE" w:rsidRDefault="00371CDE" w:rsidP="00371CDE">
      <w:pPr>
        <w:pStyle w:val="PargrafodaLista"/>
        <w:numPr>
          <w:ilvl w:val="0"/>
          <w:numId w:val="1"/>
        </w:numPr>
      </w:pPr>
      <w:r>
        <w:t>Transformação em minúscula.</w:t>
      </w:r>
    </w:p>
    <w:p w14:paraId="3E6ED447" w14:textId="75717241" w:rsidR="00371CDE" w:rsidRDefault="00371CDE" w:rsidP="00371CDE">
      <w:pPr>
        <w:pStyle w:val="PargrafodaLista"/>
        <w:numPr>
          <w:ilvl w:val="0"/>
          <w:numId w:val="1"/>
        </w:numPr>
      </w:pPr>
      <w:r>
        <w:t xml:space="preserve">Correção de erros comuns de escrita com alta incidência, exemplo: </w:t>
      </w:r>
      <w:proofErr w:type="spellStart"/>
      <w:r w:rsidR="007B676F">
        <w:t>negociacao</w:t>
      </w:r>
      <w:proofErr w:type="spellEnd"/>
      <w:r w:rsidR="007B676F">
        <w:t xml:space="preserve">, </w:t>
      </w:r>
      <w:proofErr w:type="spellStart"/>
      <w:proofErr w:type="gramStart"/>
      <w:r w:rsidR="007B676F">
        <w:t>inflacao</w:t>
      </w:r>
      <w:proofErr w:type="spellEnd"/>
      <w:r w:rsidR="007B676F">
        <w:t>, etc.</w:t>
      </w:r>
      <w:proofErr w:type="gramEnd"/>
    </w:p>
    <w:p w14:paraId="1C3917A2" w14:textId="142AC038" w:rsidR="007B676F" w:rsidRDefault="007B676F" w:rsidP="00371CDE">
      <w:pPr>
        <w:pStyle w:val="PargrafodaLista"/>
        <w:numPr>
          <w:ilvl w:val="0"/>
          <w:numId w:val="1"/>
        </w:numPr>
      </w:pPr>
      <w:proofErr w:type="spellStart"/>
      <w:r>
        <w:t>Lemetização</w:t>
      </w:r>
      <w:proofErr w:type="spellEnd"/>
      <w:r>
        <w:t xml:space="preserve"> e </w:t>
      </w:r>
      <w:proofErr w:type="spellStart"/>
      <w:r>
        <w:t>Stemming</w:t>
      </w:r>
      <w:proofErr w:type="spellEnd"/>
      <w:r>
        <w:t xml:space="preserve"> não foram aplicados.</w:t>
      </w:r>
    </w:p>
    <w:p w14:paraId="0D57212C" w14:textId="62A03B45" w:rsidR="00FD6CA2" w:rsidRDefault="00FD6CA2" w:rsidP="00C50E3B"/>
    <w:p w14:paraId="380EBF4D" w14:textId="5B4BB9F5" w:rsidR="00FD6CA2" w:rsidRDefault="00FD6CA2" w:rsidP="00C50E3B">
      <w:r>
        <w:t xml:space="preserve">A tabela </w:t>
      </w:r>
      <w:r w:rsidR="007B676F">
        <w:t>abaixo</w:t>
      </w:r>
      <w:r>
        <w:t xml:space="preserve"> contém o comparativo dos modelos testados, importante ressaltar os seguintes pontos:</w:t>
      </w:r>
    </w:p>
    <w:p w14:paraId="2E772DC0" w14:textId="46A5FDFE" w:rsidR="00FD6CA2" w:rsidRDefault="00FD6CA2" w:rsidP="00FD6CA2">
      <w:pPr>
        <w:pStyle w:val="PargrafodaLista"/>
        <w:numPr>
          <w:ilvl w:val="0"/>
          <w:numId w:val="1"/>
        </w:numPr>
      </w:pPr>
      <w:r>
        <w:t>Nossos testes iniciais foram realizados com a base de imprensa porque os textos de mídias ainda não haviam sido disponibilizados.</w:t>
      </w:r>
    </w:p>
    <w:p w14:paraId="690DE671" w14:textId="55857659" w:rsidR="00FD6CA2" w:rsidRDefault="00FD6CA2" w:rsidP="00FD6CA2">
      <w:pPr>
        <w:pStyle w:val="PargrafodaLista"/>
        <w:numPr>
          <w:ilvl w:val="0"/>
          <w:numId w:val="1"/>
        </w:numPr>
      </w:pPr>
      <w:r>
        <w:t>A métrica utilizada para comparação foi a acurácia</w:t>
      </w:r>
      <w:r w:rsidR="00261C12">
        <w:t>, sendo que a nota final do modelo deveria ser baseada na base de teste</w:t>
      </w:r>
      <w:r w:rsidR="007B676F">
        <w:t xml:space="preserve"> (</w:t>
      </w:r>
      <w:proofErr w:type="gramStart"/>
      <w:r w:rsidR="00261C12">
        <w:t>nunca antes</w:t>
      </w:r>
      <w:proofErr w:type="gramEnd"/>
      <w:r w:rsidR="00261C12">
        <w:t xml:space="preserve"> analisada</w:t>
      </w:r>
      <w:r w:rsidR="007B676F">
        <w:t>)</w:t>
      </w:r>
      <w:r w:rsidR="00261C12">
        <w:t>.</w:t>
      </w:r>
    </w:p>
    <w:p w14:paraId="785C2A52" w14:textId="5BA7AAAB" w:rsidR="00FD6CA2" w:rsidRDefault="00FD6CA2" w:rsidP="00FD6CA2">
      <w:pPr>
        <w:pStyle w:val="PargrafodaLista"/>
        <w:numPr>
          <w:ilvl w:val="0"/>
          <w:numId w:val="1"/>
        </w:numPr>
      </w:pPr>
      <w:r>
        <w:t xml:space="preserve">As </w:t>
      </w:r>
      <w:proofErr w:type="spellStart"/>
      <w:r>
        <w:t>LSTM’s</w:t>
      </w:r>
      <w:proofErr w:type="spellEnd"/>
      <w:r>
        <w:t xml:space="preserve"> de dois níveis, bem como as </w:t>
      </w:r>
      <w:proofErr w:type="spellStart"/>
      <w:r>
        <w:t>LSTM’s</w:t>
      </w:r>
      <w:proofErr w:type="spellEnd"/>
      <w:r>
        <w:t xml:space="preserve"> bidirecionais, em nossos testes, não conseguiram superar </w:t>
      </w:r>
      <w:r w:rsidR="00261C12">
        <w:t>o modelo de uma camada de LSTM.</w:t>
      </w:r>
    </w:p>
    <w:p w14:paraId="2AB5BC97" w14:textId="24E2E32B" w:rsidR="00261C12" w:rsidRDefault="00261C12" w:rsidP="00261C12"/>
    <w:p w14:paraId="05474875" w14:textId="3D9A872A" w:rsidR="00A508E7" w:rsidRDefault="00261C12" w:rsidP="00261C12">
      <w:r>
        <w:t xml:space="preserve">Nosso melhor resultado com os textos de imprensa foi </w:t>
      </w:r>
      <w:r w:rsidR="00F03560">
        <w:t xml:space="preserve">83,24%, já com </w:t>
      </w:r>
      <w:r w:rsidR="007B676F">
        <w:t xml:space="preserve">imprensa e </w:t>
      </w:r>
      <w:r w:rsidR="00F03560">
        <w:t>mídias sociais conseguimos 83,67%, resultado bastante satisfatório.</w:t>
      </w:r>
      <w:r w:rsidR="00A508E7">
        <w:t xml:space="preserve"> Segue a descrição do modelo com o melhor resultado:</w:t>
      </w:r>
    </w:p>
    <w:p w14:paraId="28A609C6" w14:textId="3763D9F7" w:rsidR="006D1C95" w:rsidRDefault="006D1C95" w:rsidP="00A508E7">
      <w:pPr>
        <w:pStyle w:val="PargrafodaLista"/>
        <w:numPr>
          <w:ilvl w:val="0"/>
          <w:numId w:val="2"/>
        </w:numPr>
      </w:pPr>
      <w:r>
        <w:t>Input de textos com tamanho de 1.000 posições</w:t>
      </w:r>
    </w:p>
    <w:p w14:paraId="71215E64" w14:textId="5AFCA07F" w:rsidR="00A508E7" w:rsidRDefault="00A508E7" w:rsidP="00A508E7">
      <w:pPr>
        <w:pStyle w:val="PargrafodaLista"/>
        <w:numPr>
          <w:ilvl w:val="0"/>
          <w:numId w:val="2"/>
        </w:numPr>
      </w:pPr>
      <w:proofErr w:type="spellStart"/>
      <w:r>
        <w:t>Embedding</w:t>
      </w:r>
      <w:proofErr w:type="spellEnd"/>
      <w:r>
        <w:t xml:space="preserve"> Word2Vec </w:t>
      </w:r>
      <w:r w:rsidR="006D1C95">
        <w:t>(300)</w:t>
      </w:r>
    </w:p>
    <w:p w14:paraId="4BAA0CD0" w14:textId="102CFF81" w:rsidR="006D1C95" w:rsidRPr="006D1C95" w:rsidRDefault="006D1C95" w:rsidP="00A508E7">
      <w:pPr>
        <w:pStyle w:val="PargrafodaLista"/>
        <w:numPr>
          <w:ilvl w:val="0"/>
          <w:numId w:val="2"/>
        </w:numPr>
      </w:pPr>
      <w:r>
        <w:rPr>
          <w:lang w:val="en-US"/>
        </w:rPr>
        <w:t xml:space="preserve">LSTM (300, </w:t>
      </w:r>
      <w:proofErr w:type="spellStart"/>
      <w:r>
        <w:rPr>
          <w:lang w:val="en-US"/>
        </w:rPr>
        <w:t>RecurrentDroput</w:t>
      </w:r>
      <w:proofErr w:type="spellEnd"/>
      <w:r>
        <w:rPr>
          <w:lang w:val="en-US"/>
        </w:rPr>
        <w:t>=0,3)</w:t>
      </w:r>
    </w:p>
    <w:p w14:paraId="2952A6FF" w14:textId="59B69497" w:rsidR="006D1C95" w:rsidRPr="006D1C95" w:rsidRDefault="006D1C95" w:rsidP="00A508E7">
      <w:pPr>
        <w:pStyle w:val="PargrafodaLista"/>
        <w:numPr>
          <w:ilvl w:val="0"/>
          <w:numId w:val="2"/>
        </w:numPr>
      </w:pPr>
      <w:r>
        <w:rPr>
          <w:lang w:val="en-US"/>
        </w:rPr>
        <w:t>Dropout (0.3)</w:t>
      </w:r>
    </w:p>
    <w:p w14:paraId="4C6F3973" w14:textId="14945C56" w:rsidR="006D1C95" w:rsidRPr="006D1C95" w:rsidRDefault="006D1C95" w:rsidP="00A508E7">
      <w:pPr>
        <w:pStyle w:val="PargrafodaLista"/>
        <w:numPr>
          <w:ilvl w:val="0"/>
          <w:numId w:val="2"/>
        </w:numPr>
      </w:pPr>
      <w:r>
        <w:rPr>
          <w:lang w:val="en-US"/>
        </w:rPr>
        <w:t>GlobalMaxPoolling1D</w:t>
      </w:r>
    </w:p>
    <w:p w14:paraId="1AA6FCF3" w14:textId="53ADC9D4" w:rsidR="006D1C95" w:rsidRPr="006D1C95" w:rsidRDefault="006D1C95" w:rsidP="00A508E7">
      <w:pPr>
        <w:pStyle w:val="PargrafodaLista"/>
        <w:numPr>
          <w:ilvl w:val="0"/>
          <w:numId w:val="2"/>
        </w:numPr>
      </w:pPr>
      <w:proofErr w:type="gramStart"/>
      <w:r>
        <w:rPr>
          <w:lang w:val="en-US"/>
        </w:rPr>
        <w:t>Dense(</w:t>
      </w:r>
      <w:proofErr w:type="gramEnd"/>
      <w:r>
        <w:rPr>
          <w:lang w:val="en-US"/>
        </w:rPr>
        <w:t xml:space="preserve">300,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)</w:t>
      </w:r>
    </w:p>
    <w:p w14:paraId="4D24AF8B" w14:textId="02859D9F" w:rsidR="006D1C95" w:rsidRDefault="006D1C95" w:rsidP="00A508E7">
      <w:pPr>
        <w:pStyle w:val="PargrafodaLista"/>
        <w:numPr>
          <w:ilvl w:val="0"/>
          <w:numId w:val="2"/>
        </w:numPr>
      </w:pPr>
      <w:r>
        <w:rPr>
          <w:lang w:val="en-US"/>
        </w:rPr>
        <w:t xml:space="preserve">Dense (3) </w:t>
      </w:r>
    </w:p>
    <w:p w14:paraId="2F69F9E7" w14:textId="77777777" w:rsidR="00A508E7" w:rsidRDefault="00A508E7" w:rsidP="00261C12"/>
    <w:p w14:paraId="69BD2847" w14:textId="77777777" w:rsidR="007B676F" w:rsidRDefault="00F03560" w:rsidP="00261C12">
      <w:r>
        <w:t>O treinamento para esse modelo demora em média 16 horas</w:t>
      </w:r>
      <w:r w:rsidR="007B676F">
        <w:t>.</w:t>
      </w:r>
    </w:p>
    <w:p w14:paraId="78021313" w14:textId="77777777" w:rsidR="007B676F" w:rsidRDefault="007B676F" w:rsidP="00261C12"/>
    <w:p w14:paraId="3754CD48" w14:textId="75E51EB7" w:rsidR="007B676F" w:rsidRDefault="007B676F" w:rsidP="00261C12">
      <w:r>
        <w:t>Observações sobre os modelos testados:</w:t>
      </w:r>
    </w:p>
    <w:p w14:paraId="71D83B3A" w14:textId="3E7E3534" w:rsidR="007B676F" w:rsidRDefault="007B676F" w:rsidP="007B676F">
      <w:pPr>
        <w:pStyle w:val="PargrafodaLista"/>
        <w:numPr>
          <w:ilvl w:val="0"/>
          <w:numId w:val="1"/>
        </w:numPr>
      </w:pPr>
    </w:p>
    <w:p w14:paraId="712C1660" w14:textId="77777777" w:rsidR="007B676F" w:rsidRDefault="007B676F" w:rsidP="00261C12"/>
    <w:p w14:paraId="4B4689CE" w14:textId="4B54040C" w:rsidR="00F03560" w:rsidRDefault="00F03560" w:rsidP="00261C12">
      <w:r>
        <w:t>devido ao grande volume de textos e o tamanho máximo de cada um (1.000). Em um teste diminuindo o tamanho máximo tivemos perdas significativas de performance, alcançando somente 71,46 %.</w:t>
      </w:r>
    </w:p>
    <w:p w14:paraId="27E92BAF" w14:textId="055E6332" w:rsidR="00F03560" w:rsidRPr="00F03560" w:rsidRDefault="00F03560" w:rsidP="00261C12">
      <w:r>
        <w:lastRenderedPageBreak/>
        <w:t xml:space="preserve">Interessante ressaltar também que com </w:t>
      </w:r>
      <w:proofErr w:type="spellStart"/>
      <w:r>
        <w:rPr>
          <w:i/>
          <w:iCs/>
        </w:rPr>
        <w:t>embeddings</w:t>
      </w:r>
      <w:proofErr w:type="spellEnd"/>
      <w:r>
        <w:t xml:space="preserve"> com dimensão superior a 300 </w:t>
      </w:r>
      <w:r w:rsidR="00DF4E4D">
        <w:t xml:space="preserve">pioraram o </w:t>
      </w:r>
      <w:r>
        <w:t>resultado</w:t>
      </w:r>
      <w:r w:rsidR="00DF4E4D">
        <w:t xml:space="preserve"> do modelo, com 1.000 posições tivemos o resultado de 78,8% e com 600 81,52%</w:t>
      </w:r>
    </w:p>
    <w:p w14:paraId="09B4259B" w14:textId="2DFB90AC" w:rsidR="00237ECE" w:rsidRDefault="00237ECE" w:rsidP="00C50E3B"/>
    <w:p w14:paraId="34C07D6E" w14:textId="5CF3D9FE" w:rsidR="00237ECE" w:rsidRPr="006D1C95" w:rsidRDefault="006D1C95" w:rsidP="00C50E3B">
      <w:pPr>
        <w:rPr>
          <w:b/>
          <w:bCs/>
        </w:rPr>
      </w:pPr>
      <w:r w:rsidRPr="006D1C95">
        <w:rPr>
          <w:b/>
          <w:bCs/>
        </w:rPr>
        <w:t>Resultados</w:t>
      </w:r>
    </w:p>
    <w:p w14:paraId="04590410" w14:textId="11FED585" w:rsidR="00456F43" w:rsidRDefault="00456F43" w:rsidP="00C50E3B"/>
    <w:p w14:paraId="78520689" w14:textId="7DD1B0F3" w:rsidR="006D1C95" w:rsidRDefault="006D1C95" w:rsidP="00C50E3B"/>
    <w:p w14:paraId="707E4BCB" w14:textId="04937579" w:rsidR="006D1C95" w:rsidRDefault="006D1C95" w:rsidP="00C50E3B">
      <w:pPr>
        <w:rPr>
          <w:b/>
          <w:bCs/>
        </w:rPr>
      </w:pPr>
      <w:r w:rsidRPr="006D1C95">
        <w:rPr>
          <w:b/>
          <w:bCs/>
        </w:rPr>
        <w:t>Conclusões</w:t>
      </w:r>
    </w:p>
    <w:p w14:paraId="280E6040" w14:textId="28CC84EF" w:rsidR="006D1C95" w:rsidRDefault="006D1C95" w:rsidP="00C50E3B">
      <w:r>
        <w:t xml:space="preserve">O resultado obtido pela rede construído é satisfatório, mas o tempo de treinamento é </w:t>
      </w:r>
      <w:r w:rsidR="00F45370">
        <w:t>muito longo.</w:t>
      </w:r>
    </w:p>
    <w:p w14:paraId="49147AFF" w14:textId="7E6448DA" w:rsidR="00F45370" w:rsidRDefault="00F45370" w:rsidP="00C50E3B">
      <w:r>
        <w:t xml:space="preserve">Não realizamos testes com </w:t>
      </w:r>
      <w:proofErr w:type="spellStart"/>
      <w:r>
        <w:rPr>
          <w:i/>
          <w:iCs/>
        </w:rPr>
        <w:t>embeddings</w:t>
      </w:r>
      <w:proofErr w:type="spellEnd"/>
      <w:r>
        <w:rPr>
          <w:i/>
          <w:iCs/>
        </w:rPr>
        <w:t xml:space="preserve"> </w:t>
      </w:r>
      <w:r>
        <w:t xml:space="preserve">próprios, mas dada a quantidade de textos poderíamos construir um </w:t>
      </w:r>
      <w:proofErr w:type="spellStart"/>
      <w:r>
        <w:rPr>
          <w:i/>
          <w:iCs/>
        </w:rPr>
        <w:t>embedding</w:t>
      </w:r>
      <w:proofErr w:type="spellEnd"/>
      <w:r>
        <w:t xml:space="preserve"> para comparar os resultados, contudo o tempo não foi suficiente para realização desses testes.</w:t>
      </w:r>
    </w:p>
    <w:p w14:paraId="684BD6B1" w14:textId="0456E12C" w:rsidR="00F45370" w:rsidRPr="00F45370" w:rsidRDefault="00F45370" w:rsidP="00C50E3B">
      <w:r>
        <w:t xml:space="preserve">Também poderíamos realizar testes com modelos BERT, contudo para classificação de sentimentos não encontramos na literatura exemplos de resultados </w:t>
      </w:r>
    </w:p>
    <w:sectPr w:rsidR="00F45370" w:rsidRPr="00F45370" w:rsidSect="00DB6A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76F4"/>
    <w:multiLevelType w:val="hybridMultilevel"/>
    <w:tmpl w:val="2A3A66D4"/>
    <w:lvl w:ilvl="0" w:tplc="34AC39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8042439"/>
    <w:multiLevelType w:val="hybridMultilevel"/>
    <w:tmpl w:val="5D7005F6"/>
    <w:lvl w:ilvl="0" w:tplc="B8C28B6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61366521">
    <w:abstractNumId w:val="1"/>
  </w:num>
  <w:num w:numId="2" w16cid:durableId="58025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0"/>
    <w:rsid w:val="00027F88"/>
    <w:rsid w:val="0008677F"/>
    <w:rsid w:val="00091722"/>
    <w:rsid w:val="0013570F"/>
    <w:rsid w:val="001B5698"/>
    <w:rsid w:val="001D3F90"/>
    <w:rsid w:val="00216081"/>
    <w:rsid w:val="00237ECE"/>
    <w:rsid w:val="00261C12"/>
    <w:rsid w:val="002D0117"/>
    <w:rsid w:val="00300F0C"/>
    <w:rsid w:val="00302F98"/>
    <w:rsid w:val="00311C96"/>
    <w:rsid w:val="003362B5"/>
    <w:rsid w:val="00371CDE"/>
    <w:rsid w:val="003D0AD1"/>
    <w:rsid w:val="0040078C"/>
    <w:rsid w:val="00417252"/>
    <w:rsid w:val="00451B57"/>
    <w:rsid w:val="00456F43"/>
    <w:rsid w:val="004B5F6F"/>
    <w:rsid w:val="004F680B"/>
    <w:rsid w:val="005742CF"/>
    <w:rsid w:val="005D10C8"/>
    <w:rsid w:val="006654CD"/>
    <w:rsid w:val="006D1C95"/>
    <w:rsid w:val="006D1FAA"/>
    <w:rsid w:val="00770454"/>
    <w:rsid w:val="007802F8"/>
    <w:rsid w:val="007B676F"/>
    <w:rsid w:val="007E1974"/>
    <w:rsid w:val="007E4730"/>
    <w:rsid w:val="00812793"/>
    <w:rsid w:val="00834FA0"/>
    <w:rsid w:val="008D60B4"/>
    <w:rsid w:val="008F091F"/>
    <w:rsid w:val="00A21E6D"/>
    <w:rsid w:val="00A508E7"/>
    <w:rsid w:val="00B34057"/>
    <w:rsid w:val="00C50E3B"/>
    <w:rsid w:val="00C969CE"/>
    <w:rsid w:val="00CC3519"/>
    <w:rsid w:val="00DB6A1E"/>
    <w:rsid w:val="00DF4E4D"/>
    <w:rsid w:val="00EB3756"/>
    <w:rsid w:val="00EC4509"/>
    <w:rsid w:val="00F03560"/>
    <w:rsid w:val="00F45370"/>
    <w:rsid w:val="00F641EF"/>
    <w:rsid w:val="00FD03E1"/>
    <w:rsid w:val="00FD2AE9"/>
    <w:rsid w:val="00F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500B"/>
  <w15:chartTrackingRefBased/>
  <w15:docId w15:val="{6A9C0CEF-938F-4F3B-BDEB-167AAAD7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B4CC-293D-4CB2-B872-2E9BB54F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997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Gustavo Martins</cp:lastModifiedBy>
  <cp:revision>22</cp:revision>
  <dcterms:created xsi:type="dcterms:W3CDTF">2022-08-15T12:23:00Z</dcterms:created>
  <dcterms:modified xsi:type="dcterms:W3CDTF">2022-08-26T12:53:00Z</dcterms:modified>
</cp:coreProperties>
</file>