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60" w:before="0"/>
      </w:pPr>
    </w:p>
    <w:p>
      <w:pPr>
        <w:spacing w:after="80" w:before="0"/>
      </w:pPr>
      <w:r>
        <w:rPr>
          <w:rFonts w:ascii="Arial" w:cs="Arial" w:eastAsia="Arial" w:hAnsi="Arial"/>
          <w:b/>
          <w:bCs/>
          <w:color w:val="1C3D5A"/>
          <w:sz w:val="52"/>
          <w:szCs w:val="52"/>
        </w:rPr>
        <w:t xml:space="preserve">Gary Wallage Photography</w:t>
      </w:r>
    </w:p>
    <w:p>
      <w:pPr>
        <w:spacing w:after="60" w:before="0"/>
      </w:pPr>
      <w:r>
        <w:rPr>
          <w:rFonts w:ascii="Arial" w:cs="Arial" w:eastAsia="Arial" w:hAnsi="Arial"/>
          <w:color w:val="444444"/>
          <w:sz w:val="32"/>
          <w:szCs w:val="32"/>
        </w:rPr>
        <w:t xml:space="preserve">Complete Platform Integration Guide</w:t>
      </w:r>
    </w:p>
    <w:p>
      <w:pPr>
        <w:spacing w:after="40" w:before="0"/>
      </w:pPr>
      <w:r>
        <w:rPr>
          <w:rFonts w:ascii="Arial" w:cs="Arial" w:eastAsia="Arial" w:hAnsi="Arial"/>
          <w:i/>
          <w:iCs/>
          <w:color w:val="666666"/>
          <w:sz w:val="22"/>
          <w:szCs w:val="22"/>
        </w:rPr>
        <w:t xml:space="preserve">Security · Invoice Numbering · Zoho Books · Google Shopping · Facebook &amp; Instagram Shops</w:t>
      </w:r>
    </w:p>
    <w:p>
      <w:pPr>
        <w:spacing w:after="40" w:before="0"/>
      </w:pPr>
      <w:r>
        <w:rPr>
          <w:rFonts w:ascii="Arial" w:cs="Arial" w:eastAsia="Arial" w:hAnsi="Arial"/>
          <w:color w:val="999999"/>
          <w:sz w:val="18"/>
          <w:szCs w:val="18"/>
        </w:rPr>
        <w:t xml:space="preserve">April 2026  |  v1.0  |  Confidential</w:t>
      </w:r>
    </w:p>
    <w:p>
      <w:pPr>
        <w:pBdr>
          <w:bottom w:val="single" w:color="1C3D5A" w:sz="8" w:space="1"/>
        </w:pBdr>
        <w:spacing w:after="180" w:before="18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4"/>
                <w:szCs w:val="24"/>
              </w:rPr>
              <w:t xml:space="preserve">This Document Covers</w:t>
            </w:r>
          </w:p>
          <w:p>
            <w:pPr>
              <w:spacing w:after="40" w:before="60"/>
            </w:pPr>
            <w:r>
              <w:rPr>
                <w:rFonts w:ascii="Arial" w:cs="Arial" w:eastAsia="Arial" w:hAnsi="Arial"/>
                <w:color w:val="1B5E20"/>
                <w:sz w:val="19"/>
                <w:szCs w:val="19"/>
              </w:rPr>
              <w:t xml:space="preserve">✓  Section 1 — Security: MFA, Passkeys and attack hardening across all 7 WordPress sub-sites</w:t>
            </w:r>
          </w:p>
          <w:p>
            <w:pPr>
              <w:spacing w:after="40" w:before="60"/>
            </w:pPr>
            <w:r>
              <w:rPr>
                <w:rFonts w:ascii="Arial" w:cs="Arial" w:eastAsia="Arial" w:hAnsi="Arial"/>
                <w:color w:val="1B5E20"/>
                <w:sz w:val="19"/>
                <w:szCs w:val="19"/>
              </w:rPr>
              <w:t xml:space="preserve">✓  Section 2 — Invoice Numbering: Site-specific prefixes (WED, BOU etc.) preventing cross-site duplicates</w:t>
            </w:r>
          </w:p>
          <w:p>
            <w:pPr>
              <w:spacing w:after="40" w:before="60"/>
            </w:pPr>
            <w:r>
              <w:rPr>
                <w:rFonts w:ascii="Arial" w:cs="Arial" w:eastAsia="Arial" w:hAnsi="Arial"/>
                <w:color w:val="1B5E20"/>
                <w:sz w:val="19"/>
                <w:szCs w:val="19"/>
              </w:rPr>
              <w:t xml:space="preserve">✓  Section 3 — Zoho Books: WooCommerce to accounting sync — contacts, invoices, payments</w:t>
            </w:r>
          </w:p>
          <w:p>
            <w:pPr>
              <w:spacing w:after="40" w:before="60"/>
            </w:pPr>
            <w:r>
              <w:rPr>
                <w:rFonts w:ascii="Arial" w:cs="Arial" w:eastAsia="Arial" w:hAnsi="Arial"/>
                <w:color w:val="1B5E20"/>
                <w:sz w:val="19"/>
                <w:szCs w:val="19"/>
              </w:rPr>
              <w:t xml:space="preserve">✓  Section 4 — The Complete Data Flow: Bookly → WooCommerce → Zoho Books end-to-end</w:t>
            </w:r>
          </w:p>
          <w:p>
            <w:pPr>
              <w:spacing w:after="40" w:before="60"/>
            </w:pPr>
            <w:r>
              <w:rPr>
                <w:rFonts w:ascii="Arial" w:cs="Arial" w:eastAsia="Arial" w:hAnsi="Arial"/>
                <w:color w:val="1B5E20"/>
                <w:sz w:val="19"/>
                <w:szCs w:val="19"/>
              </w:rPr>
              <w:t xml:space="preserve">✓  Section 5 — Google Shopping: Product feed setup and Google Merchant Center integration</w:t>
            </w:r>
          </w:p>
          <w:p>
            <w:pPr>
              <w:spacing w:after="40" w:before="60"/>
            </w:pPr>
            <w:r>
              <w:rPr>
                <w:rFonts w:ascii="Arial" w:cs="Arial" w:eastAsia="Arial" w:hAnsi="Arial"/>
                <w:color w:val="1B5E20"/>
                <w:sz w:val="19"/>
                <w:szCs w:val="19"/>
              </w:rPr>
              <w:t xml:space="preserve">✓  Section 6 — Facebook &amp; Instagram Shops: Meta Catalog sync and social commerce setup</w:t>
            </w:r>
          </w:p>
          <w:p>
            <w:pPr>
              <w:spacing w:after="40" w:before="60"/>
            </w:pPr>
            <w:r>
              <w:rPr>
                <w:rFonts w:ascii="Arial" w:cs="Arial" w:eastAsia="Arial" w:hAnsi="Arial"/>
                <w:color w:val="1B5E20"/>
                <w:sz w:val="19"/>
                <w:szCs w:val="19"/>
              </w:rPr>
              <w:t xml:space="preserve">✓  Section 7 — Master Go-Live Checklist: All integration layers verified</w:t>
            </w:r>
          </w:p>
        </w:tc>
      </w:tr>
    </w:tbl>
    <w:p>
      <w:r>
        <w:br w:type="page"/>
      </w:r>
    </w:p>
    <w:p>
      <w:pPr>
        <w:pStyle w:val="Heading1"/>
        <w:spacing w:after="140" w:before="320"/>
      </w:pPr>
      <w:r>
        <w:rPr>
          <w:rFonts w:ascii="Arial" w:cs="Arial" w:eastAsia="Arial" w:hAnsi="Arial"/>
          <w:b/>
          <w:bCs/>
          <w:color w:val="1C3D5A"/>
          <w:sz w:val="36"/>
          <w:szCs w:val="36"/>
        </w:rPr>
        <w:t xml:space="preserve">SECTION 1 — Security: MFA, Passkeys &amp; Attack Hardening</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Your platform runs across 7 WordPress sub-sites on a self-hosted Docker/Caddy/PHP-FPM stack. Security must be layered — no single measure is sufficient. This section covers authentication hardening (MFA/passkeys), login protection, and infrastructure-level attack prevention.</w:t>
      </w:r>
    </w:p>
    <w:p>
      <w:pPr>
        <w:spacing w:after="60" w:before="0"/>
      </w:pPr>
    </w:p>
    <w:p>
      <w:pPr>
        <w:pStyle w:val="Heading2"/>
        <w:spacing w:after="100" w:before="260"/>
      </w:pPr>
      <w:r>
        <w:rPr>
          <w:rFonts w:ascii="Arial" w:cs="Arial" w:eastAsia="Arial" w:hAnsi="Arial"/>
          <w:b/>
          <w:bCs/>
          <w:color w:val="1C3D5A"/>
          <w:sz w:val="28"/>
          <w:szCs w:val="28"/>
        </w:rPr>
        <w:t xml:space="preserve">1.1 — The Threat Model</w:t>
      </w:r>
    </w:p>
    <w:p>
      <w:pPr>
        <w:pStyle w:val="ListParagraph"/>
        <w:numPr>
          <w:ilvl w:val="0"/>
          <w:numId w:val="2"/>
        </w:numPr>
        <w:spacing w:after="40" w:before="40"/>
      </w:pPr>
      <w:r>
        <w:rPr>
          <w:rFonts w:ascii="Arial" w:cs="Arial" w:eastAsia="Arial" w:hAnsi="Arial"/>
          <w:color w:val="111111"/>
          <w:sz w:val="22"/>
          <w:szCs w:val="22"/>
        </w:rPr>
        <w:t xml:space="preserve">Credential stuffing — automated attacks using leaked password databases against wp-login.php</w:t>
      </w:r>
    </w:p>
    <w:p>
      <w:pPr>
        <w:pStyle w:val="ListParagraph"/>
        <w:numPr>
          <w:ilvl w:val="0"/>
          <w:numId w:val="2"/>
        </w:numPr>
        <w:spacing w:after="40" w:before="40"/>
      </w:pPr>
      <w:r>
        <w:rPr>
          <w:rFonts w:ascii="Arial" w:cs="Arial" w:eastAsia="Arial" w:hAnsi="Arial"/>
          <w:color w:val="111111"/>
          <w:sz w:val="22"/>
          <w:szCs w:val="22"/>
        </w:rPr>
        <w:t xml:space="preserve">Brute force — repeated login attempts against your admin accounts</w:t>
      </w:r>
    </w:p>
    <w:p>
      <w:pPr>
        <w:pStyle w:val="ListParagraph"/>
        <w:numPr>
          <w:ilvl w:val="0"/>
          <w:numId w:val="2"/>
        </w:numPr>
        <w:spacing w:after="40" w:before="40"/>
      </w:pPr>
      <w:r>
        <w:rPr>
          <w:rFonts w:ascii="Arial" w:cs="Arial" w:eastAsia="Arial" w:hAnsi="Arial"/>
          <w:color w:val="111111"/>
          <w:sz w:val="22"/>
          <w:szCs w:val="22"/>
        </w:rPr>
        <w:t xml:space="preserve">Plugin vulnerabilities — CVEs in installed plugins exploited remotely (e.g. CVE-2025-13457 in Square)</w:t>
      </w:r>
    </w:p>
    <w:p>
      <w:pPr>
        <w:pStyle w:val="ListParagraph"/>
        <w:numPr>
          <w:ilvl w:val="0"/>
          <w:numId w:val="2"/>
        </w:numPr>
        <w:spacing w:after="40" w:before="40"/>
      </w:pPr>
      <w:r>
        <w:rPr>
          <w:rFonts w:ascii="Arial" w:cs="Arial" w:eastAsia="Arial" w:hAnsi="Arial"/>
          <w:color w:val="111111"/>
          <w:sz w:val="22"/>
          <w:szCs w:val="22"/>
        </w:rPr>
        <w:t xml:space="preserve">Session hijacking — stealing authenticated sessions via insecure cookies or man-in-the-middle</w:t>
      </w:r>
    </w:p>
    <w:p>
      <w:pPr>
        <w:pStyle w:val="ListParagraph"/>
        <w:numPr>
          <w:ilvl w:val="0"/>
          <w:numId w:val="2"/>
        </w:numPr>
        <w:spacing w:after="40" w:before="40"/>
      </w:pPr>
      <w:r>
        <w:rPr>
          <w:rFonts w:ascii="Arial" w:cs="Arial" w:eastAsia="Arial" w:hAnsi="Arial"/>
          <w:color w:val="111111"/>
          <w:sz w:val="22"/>
          <w:szCs w:val="22"/>
        </w:rPr>
        <w:t xml:space="preserve">WooCommerce customer account takeover — leads to fraudulent balance payment manipulation</w:t>
      </w:r>
    </w:p>
    <w:p>
      <w:pPr>
        <w:spacing w:after="60" w:before="0"/>
      </w:pPr>
    </w:p>
    <w:p>
      <w:pPr>
        <w:pStyle w:val="Heading2"/>
        <w:spacing w:after="100" w:before="260"/>
      </w:pPr>
      <w:r>
        <w:rPr>
          <w:rFonts w:ascii="Arial" w:cs="Arial" w:eastAsia="Arial" w:hAnsi="Arial"/>
          <w:b/>
          <w:bCs/>
          <w:color w:val="1C3D5A"/>
          <w:sz w:val="28"/>
          <w:szCs w:val="28"/>
        </w:rPr>
        <w:t xml:space="preserve">1.2 — Recommended Plugin: WP 2FA by Melapress</w:t>
      </w:r>
    </w:p>
    <w:p>
      <w:pPr>
        <w:spacing w:after="60" w:before="80"/>
      </w:pPr>
      <w:r>
        <w:rPr>
          <w:rFonts w:ascii="Arial" w:cs="Arial" w:eastAsia="Arial" w:hAnsi="Arial"/>
          <w:color w:val="111111"/>
          <w:sz w:val="22"/>
          <w:szCs w:val="22"/>
        </w:rPr>
        <w:t xml:space="preserve">WP 2FA (free tier) is the recommended MFA plugin for this setup. It is the only free plugin with all three critical capabilities: Passkey / FIDO2 support, WooCommerce integration, and verified WordPress Multisite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Passkey / FIDO2 (hardware keys, Windows Hello, Face ID)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Free tier — works without purchasing Pro</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TOTP (Google Authenticator, Authy, Microsoft Authenticator)</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Industry standard one-time codes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Email OTP backup</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Users without an authenticator app can still log in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WooCommerce custom login page support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Works with WooCommerce's /my-account login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WordPress Multisite compatible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One plugin, configured per sub-site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Why WP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Policy enforcement per user role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Admins can be forced; customers can be optional</w:t>
            </w:r>
          </w:p>
        </w:tc>
      </w:tr>
    </w:tbl>
    <w:p>
      <w:pPr>
        <w:spacing w:after="60" w:before="0"/>
      </w:pPr>
    </w:p>
    <w:p>
      <w:pPr>
        <w:spacing w:after="40" w:before="60"/>
      </w:pPr>
      <w:r>
        <w:rPr>
          <w:rFonts w:ascii="Arial" w:cs="Arial" w:eastAsia="Arial" w:hAnsi="Arial"/>
          <w:i/>
          <w:iCs/>
          <w:color w:val="E65100"/>
          <w:sz w:val="19"/>
          <w:szCs w:val="19"/>
        </w:rPr>
        <w:t xml:space="preserve">⚠  Known issue — from a verified user review: WP 2FA can intercept and break custom WooCommerce payment links (e.g. the balance payment URL from WooCommerce Deposits). This affects WooCommerce customer accounts if you enable 2FA for the Customer role. Test thoroughly in your environment before requiring 2FA for customers. The recommended safe approach is below.</w:t>
      </w:r>
    </w:p>
    <w:p>
      <w:pPr>
        <w:spacing w:after="60" w:before="0"/>
      </w:pPr>
    </w:p>
    <w:p>
      <w:pPr>
        <w:pStyle w:val="Heading2"/>
        <w:spacing w:after="100" w:before="260"/>
      </w:pPr>
      <w:r>
        <w:rPr>
          <w:rFonts w:ascii="Arial" w:cs="Arial" w:eastAsia="Arial" w:hAnsi="Arial"/>
          <w:b/>
          <w:bCs/>
          <w:color w:val="1C3D5A"/>
          <w:sz w:val="28"/>
          <w:szCs w:val="28"/>
        </w:rPr>
        <w:t xml:space="preserve">1.3 — MFA Strategy: Admin vs Customer</w:t>
      </w:r>
    </w:p>
    <w:p>
      <w:pPr>
        <w:pStyle w:val="Heading3"/>
        <w:spacing w:after="80" w:before="200"/>
      </w:pPr>
      <w:r>
        <w:rPr>
          <w:rFonts w:ascii="Arial" w:cs="Arial" w:eastAsia="Arial" w:hAnsi="Arial"/>
          <w:b/>
          <w:bCs/>
          <w:color w:val="444444"/>
          <w:sz w:val="24"/>
          <w:szCs w:val="24"/>
        </w:rPr>
        <w:t xml:space="preserve">For Administrator and Editor accounts — MANDATORY</w:t>
      </w:r>
    </w:p>
    <w:p>
      <w:pPr>
        <w:pStyle w:val="ListParagraph"/>
        <w:numPr>
          <w:ilvl w:val="0"/>
          <w:numId w:val="3"/>
        </w:numPr>
        <w:spacing w:after="40" w:before="40"/>
      </w:pPr>
      <w:r>
        <w:rPr>
          <w:rFonts w:ascii="Arial" w:cs="Arial" w:eastAsia="Arial" w:hAnsi="Arial"/>
          <w:color w:val="111111"/>
          <w:sz w:val="22"/>
          <w:szCs w:val="22"/>
        </w:rPr>
        <w:t xml:space="preserve">Gary's own WordPress admin account must have 2FA enforced. No exceptions.</w:t>
      </w:r>
    </w:p>
    <w:p>
      <w:pPr>
        <w:pStyle w:val="ListParagraph"/>
        <w:numPr>
          <w:ilvl w:val="0"/>
          <w:numId w:val="3"/>
        </w:numPr>
        <w:spacing w:after="40" w:before="40"/>
      </w:pPr>
      <w:r>
        <w:rPr>
          <w:rFonts w:ascii="Arial" w:cs="Arial" w:eastAsia="Arial" w:hAnsi="Arial"/>
          <w:color w:val="111111"/>
          <w:sz w:val="22"/>
          <w:szCs w:val="22"/>
        </w:rPr>
        <w:t xml:space="preserve">If you ever add staff or assistants, their accounts must also be enrolled before first login.</w:t>
      </w:r>
    </w:p>
    <w:p>
      <w:pPr>
        <w:pStyle w:val="ListParagraph"/>
        <w:numPr>
          <w:ilvl w:val="0"/>
          <w:numId w:val="3"/>
        </w:numPr>
        <w:spacing w:after="40" w:before="40"/>
      </w:pPr>
      <w:r>
        <w:rPr>
          <w:rFonts w:ascii="Arial" w:cs="Arial" w:eastAsia="Arial" w:hAnsi="Arial"/>
          <w:color w:val="111111"/>
          <w:sz w:val="22"/>
          <w:szCs w:val="22"/>
        </w:rPr>
        <w:t xml:space="preserve">Recommended method: Passkey (using your phone's Face ID or fingerprint) as primary, TOTP app as backup.</w:t>
      </w:r>
    </w:p>
    <w:p>
      <w:pPr>
        <w:pStyle w:val="ListParagraph"/>
        <w:numPr>
          <w:ilvl w:val="0"/>
          <w:numId w:val="3"/>
        </w:numPr>
        <w:spacing w:after="40" w:before="40"/>
      </w:pPr>
      <w:r>
        <w:rPr>
          <w:rFonts w:ascii="Arial" w:cs="Arial" w:eastAsia="Arial" w:hAnsi="Arial"/>
          <w:color w:val="111111"/>
          <w:sz w:val="22"/>
          <w:szCs w:val="22"/>
        </w:rPr>
        <w:t xml:space="preserve">Required method: set WP 2FA policy to 'Instant' — users cannot log in at all without completing 2FA setup.</w:t>
      </w:r>
    </w:p>
    <w:p>
      <w:pPr>
        <w:spacing w:after="60" w:before="0"/>
      </w:pPr>
    </w:p>
    <w:p>
      <w:pPr>
        <w:pStyle w:val="Heading3"/>
        <w:spacing w:after="80" w:before="200"/>
      </w:pPr>
      <w:r>
        <w:rPr>
          <w:rFonts w:ascii="Arial" w:cs="Arial" w:eastAsia="Arial" w:hAnsi="Arial"/>
          <w:b/>
          <w:bCs/>
          <w:color w:val="444444"/>
          <w:sz w:val="24"/>
          <w:szCs w:val="24"/>
        </w:rPr>
        <w:t xml:space="preserve">For WooCommerce Customer accounts — OPTIONAL (with caution)</w:t>
      </w:r>
    </w:p>
    <w:p>
      <w:pPr>
        <w:pStyle w:val="ListParagraph"/>
        <w:numPr>
          <w:ilvl w:val="0"/>
          <w:numId w:val="4"/>
        </w:numPr>
        <w:spacing w:after="40" w:before="40"/>
      </w:pPr>
      <w:r>
        <w:rPr>
          <w:rFonts w:ascii="Arial" w:cs="Arial" w:eastAsia="Arial" w:hAnsi="Arial"/>
          <w:color w:val="111111"/>
          <w:sz w:val="22"/>
          <w:szCs w:val="22"/>
        </w:rPr>
        <w:t xml:space="preserve">Do NOT enforce 2FA for the Customer role until you have tested all WooCommerce payment flows.</w:t>
      </w:r>
    </w:p>
    <w:p>
      <w:pPr>
        <w:pStyle w:val="ListParagraph"/>
        <w:numPr>
          <w:ilvl w:val="0"/>
          <w:numId w:val="4"/>
        </w:numPr>
        <w:spacing w:after="40" w:before="40"/>
      </w:pPr>
      <w:r>
        <w:rPr>
          <w:rFonts w:ascii="Arial" w:cs="Arial" w:eastAsia="Arial" w:hAnsi="Arial"/>
          <w:color w:val="111111"/>
          <w:sz w:val="22"/>
          <w:szCs w:val="22"/>
        </w:rPr>
        <w:t xml:space="preserve">Specifically test: the Acowebs deposit payment balance link in 'Pay for Order' emails.</w:t>
      </w:r>
    </w:p>
    <w:p>
      <w:pPr>
        <w:pStyle w:val="ListParagraph"/>
        <w:numPr>
          <w:ilvl w:val="0"/>
          <w:numId w:val="4"/>
        </w:numPr>
        <w:spacing w:after="40" w:before="40"/>
      </w:pPr>
      <w:r>
        <w:rPr>
          <w:rFonts w:ascii="Arial" w:cs="Arial" w:eastAsia="Arial" w:hAnsi="Arial"/>
          <w:color w:val="111111"/>
          <w:sz w:val="22"/>
          <w:szCs w:val="22"/>
        </w:rPr>
        <w:t xml:space="preserve">If payment links work correctly with WP 2FA active for customers, you may offer 2FA as optional.</w:t>
      </w:r>
    </w:p>
    <w:p>
      <w:pPr>
        <w:pStyle w:val="ListParagraph"/>
        <w:numPr>
          <w:ilvl w:val="0"/>
          <w:numId w:val="4"/>
        </w:numPr>
        <w:spacing w:after="40" w:before="40"/>
      </w:pPr>
      <w:r>
        <w:rPr>
          <w:rFonts w:ascii="Arial" w:cs="Arial" w:eastAsia="Arial" w:hAnsi="Arial"/>
          <w:color w:val="111111"/>
          <w:sz w:val="22"/>
          <w:szCs w:val="22"/>
        </w:rPr>
        <w:t xml:space="preserve">Recommended customer configuration: 'Encourage but do not require' — customers can opt in from their My Account page.</w:t>
      </w:r>
    </w:p>
    <w:p>
      <w:pPr>
        <w:pStyle w:val="ListParagraph"/>
        <w:numPr>
          <w:ilvl w:val="0"/>
          <w:numId w:val="4"/>
        </w:numPr>
        <w:spacing w:after="40" w:before="40"/>
      </w:pPr>
      <w:r>
        <w:rPr>
          <w:rFonts w:ascii="Arial" w:cs="Arial" w:eastAsia="Arial" w:hAnsi="Arial"/>
          <w:color w:val="111111"/>
          <w:sz w:val="22"/>
          <w:szCs w:val="22"/>
        </w:rPr>
        <w:t xml:space="preserve">Never block customers from paying their balance due to a 2FA configuration error.</w:t>
      </w:r>
    </w:p>
    <w:p>
      <w:pPr>
        <w:spacing w:after="60" w:before="0"/>
      </w:pPr>
    </w:p>
    <w:p>
      <w:pPr>
        <w:pStyle w:val="Heading2"/>
        <w:spacing w:after="100" w:before="260"/>
      </w:pPr>
      <w:r>
        <w:rPr>
          <w:rFonts w:ascii="Arial" w:cs="Arial" w:eastAsia="Arial" w:hAnsi="Arial"/>
          <w:b/>
          <w:bCs/>
          <w:color w:val="1C3D5A"/>
          <w:sz w:val="28"/>
          <w:szCs w:val="28"/>
        </w:rPr>
        <w:t xml:space="preserve">1.4 — Installing and Configuring WP 2FA</w:t>
      </w:r>
    </w:p>
    <w:p>
      <w:pPr>
        <w:pStyle w:val="ListParagraph"/>
        <w:numPr>
          <w:ilvl w:val="0"/>
          <w:numId w:val="5"/>
        </w:numPr>
        <w:spacing w:after="40" w:before="40"/>
      </w:pPr>
      <w:r>
        <w:rPr>
          <w:rFonts w:ascii="Arial" w:cs="Arial" w:eastAsia="Arial" w:hAnsi="Arial"/>
          <w:color w:val="111111"/>
          <w:sz w:val="22"/>
          <w:szCs w:val="22"/>
        </w:rPr>
        <w:t xml:space="preserve">Install WP 2FA on each sub-site individually via Plugins → Add New. Search: WP 2FA by Melapress.</w:t>
      </w:r>
    </w:p>
    <w:p>
      <w:pPr>
        <w:pStyle w:val="ListParagraph"/>
        <w:numPr>
          <w:ilvl w:val="0"/>
          <w:numId w:val="5"/>
        </w:numPr>
        <w:spacing w:after="40" w:before="40"/>
      </w:pPr>
      <w:r>
        <w:rPr>
          <w:rFonts w:ascii="Arial" w:cs="Arial" w:eastAsia="Arial" w:hAnsi="Arial"/>
          <w:color w:val="111111"/>
          <w:sz w:val="22"/>
          <w:szCs w:val="22"/>
        </w:rPr>
        <w:t xml:space="preserve">Activate on wedding.garywallage.uk first. Complete the setup wizard.</w:t>
      </w:r>
    </w:p>
    <w:p>
      <w:pPr>
        <w:pStyle w:val="ListParagraph"/>
        <w:numPr>
          <w:ilvl w:val="0"/>
          <w:numId w:val="5"/>
        </w:numPr>
        <w:spacing w:after="40" w:before="40"/>
      </w:pPr>
      <w:r>
        <w:rPr>
          <w:rFonts w:ascii="Arial" w:cs="Arial" w:eastAsia="Arial" w:hAnsi="Arial"/>
          <w:color w:val="111111"/>
          <w:sz w:val="22"/>
          <w:szCs w:val="22"/>
        </w:rPr>
        <w:t xml:space="preserve">In WP 2FA → Policies → 'Who can use 2FA': select 'All users'.</w:t>
      </w:r>
    </w:p>
    <w:p>
      <w:pPr>
        <w:pStyle w:val="ListParagraph"/>
        <w:numPr>
          <w:ilvl w:val="0"/>
          <w:numId w:val="5"/>
        </w:numPr>
        <w:spacing w:after="40" w:before="40"/>
      </w:pPr>
      <w:r>
        <w:rPr>
          <w:rFonts w:ascii="Arial" w:cs="Arial" w:eastAsia="Arial" w:hAnsi="Arial"/>
          <w:color w:val="111111"/>
          <w:sz w:val="22"/>
          <w:szCs w:val="22"/>
        </w:rPr>
        <w:t xml:space="preserve">In WP 2FA → Policies → 'Enforce 2FA for': select 'Administrators' and 'Editors' only at first.</w:t>
      </w:r>
    </w:p>
    <w:p>
      <w:pPr>
        <w:pStyle w:val="ListParagraph"/>
        <w:numPr>
          <w:ilvl w:val="0"/>
          <w:numId w:val="5"/>
        </w:numPr>
        <w:spacing w:after="40" w:before="40"/>
      </w:pPr>
      <w:r>
        <w:rPr>
          <w:rFonts w:ascii="Arial" w:cs="Arial" w:eastAsia="Arial" w:hAnsi="Arial"/>
          <w:color w:val="111111"/>
          <w:sz w:val="22"/>
          <w:szCs w:val="22"/>
        </w:rPr>
        <w:t xml:space="preserve">Enforcement timing: select 'Instantly' for admin roles — no grace period.</w:t>
      </w:r>
    </w:p>
    <w:p>
      <w:pPr>
        <w:pStyle w:val="ListParagraph"/>
        <w:numPr>
          <w:ilvl w:val="0"/>
          <w:numId w:val="5"/>
        </w:numPr>
        <w:spacing w:after="40" w:before="40"/>
      </w:pPr>
      <w:r>
        <w:rPr>
          <w:rFonts w:ascii="Arial" w:cs="Arial" w:eastAsia="Arial" w:hAnsi="Arial"/>
          <w:color w:val="111111"/>
          <w:sz w:val="22"/>
          <w:szCs w:val="22"/>
        </w:rPr>
        <w:t xml:space="preserve">Available 2FA methods: enable TOTP (authenticator apps), Email OTP, and Passkeys.</w:t>
      </w:r>
    </w:p>
    <w:p>
      <w:pPr>
        <w:pStyle w:val="ListParagraph"/>
        <w:numPr>
          <w:ilvl w:val="0"/>
          <w:numId w:val="5"/>
        </w:numPr>
        <w:spacing w:after="40" w:before="40"/>
      </w:pPr>
      <w:r>
        <w:rPr>
          <w:rFonts w:ascii="Arial" w:cs="Arial" w:eastAsia="Arial" w:hAnsi="Arial"/>
          <w:color w:val="111111"/>
          <w:sz w:val="22"/>
          <w:szCs w:val="22"/>
        </w:rPr>
        <w:t xml:space="preserve">After configuring, log out and log back in as admin — you will be prompted to enrol. Use your phone's authenticator app or a passkey.</w:t>
      </w:r>
    </w:p>
    <w:p>
      <w:pPr>
        <w:pStyle w:val="ListParagraph"/>
        <w:numPr>
          <w:ilvl w:val="0"/>
          <w:numId w:val="5"/>
        </w:numPr>
        <w:spacing w:after="40" w:before="40"/>
      </w:pPr>
      <w:r>
        <w:rPr>
          <w:rFonts w:ascii="Arial" w:cs="Arial" w:eastAsia="Arial" w:hAnsi="Arial"/>
          <w:color w:val="111111"/>
          <w:sz w:val="22"/>
          <w:szCs w:val="22"/>
        </w:rPr>
        <w:t xml:space="preserve">After successful admin enrolment: generate and store backup codes in a password manager.</w:t>
      </w:r>
    </w:p>
    <w:p>
      <w:pPr>
        <w:pStyle w:val="ListParagraph"/>
        <w:numPr>
          <w:ilvl w:val="0"/>
          <w:numId w:val="5"/>
        </w:numPr>
        <w:spacing w:after="40" w:before="40"/>
      </w:pPr>
      <w:r>
        <w:rPr>
          <w:rFonts w:ascii="Arial" w:cs="Arial" w:eastAsia="Arial" w:hAnsi="Arial"/>
          <w:color w:val="111111"/>
          <w:sz w:val="22"/>
          <w:szCs w:val="22"/>
        </w:rPr>
        <w:t xml:space="preserve">Repeat on each of the 7 sub-sites.</w:t>
      </w:r>
    </w:p>
    <w:p>
      <w:pPr>
        <w:spacing w:after="60" w:before="0"/>
      </w:pPr>
    </w:p>
    <w:p>
      <w:pPr>
        <w:pStyle w:val="Heading2"/>
        <w:spacing w:after="100" w:before="260"/>
      </w:pPr>
      <w:r>
        <w:rPr>
          <w:rFonts w:ascii="Arial" w:cs="Arial" w:eastAsia="Arial" w:hAnsi="Arial"/>
          <w:b/>
          <w:bCs/>
          <w:color w:val="1C3D5A"/>
          <w:sz w:val="28"/>
          <w:szCs w:val="28"/>
        </w:rPr>
        <w:t xml:space="preserve">1.5 — Setting Up a Passkey (Passwordless Login)</w:t>
      </w:r>
    </w:p>
    <w:p>
      <w:pPr>
        <w:spacing w:after="60" w:before="80"/>
      </w:pPr>
      <w:r>
        <w:rPr>
          <w:rFonts w:ascii="Arial" w:cs="Arial" w:eastAsia="Arial" w:hAnsi="Arial"/>
          <w:color w:val="111111"/>
          <w:sz w:val="22"/>
          <w:szCs w:val="22"/>
        </w:rPr>
        <w:t xml:space="preserve">Passkeys are the most secure and most convenient authentication method. Once set up, you log in by pressing your phone's fingerprint reader or using Face ID — no password or code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User Profile →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Method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'Passkey / Hardware Key'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User Profile →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Register Passkey</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Click 'Add Passkey' → your browser prompts for biometric or PIN confirmation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User Profile →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Device name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Gary iPhone 15 or Gary MacBook — name each device you register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User Profile →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Fallback method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Also enrol TOTP as fallback in case passkey device is unavailable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User Profile → 2FA</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Multiple passkeys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Register your phone AND your laptop — both work independently</w:t>
            </w:r>
          </w:p>
        </w:tc>
      </w:tr>
    </w:tbl>
    <w:p>
      <w:pPr>
        <w:spacing w:after="60" w:before="0"/>
      </w:pPr>
    </w:p>
    <w:p>
      <w:pPr>
        <w:pStyle w:val="Heading2"/>
        <w:spacing w:after="100" w:before="260"/>
      </w:pPr>
      <w:r>
        <w:rPr>
          <w:rFonts w:ascii="Arial" w:cs="Arial" w:eastAsia="Arial" w:hAnsi="Arial"/>
          <w:b/>
          <w:bCs/>
          <w:color w:val="1C3D5A"/>
          <w:sz w:val="28"/>
          <w:szCs w:val="28"/>
        </w:rPr>
        <w:t xml:space="preserve">1.6 — Infrastructure Hardening (Caddy + WordPress)</w:t>
      </w:r>
    </w:p>
    <w:p>
      <w:pPr>
        <w:spacing w:after="60" w:before="80"/>
      </w:pPr>
      <w:r>
        <w:rPr>
          <w:rFonts w:ascii="Arial" w:cs="Arial" w:eastAsia="Arial" w:hAnsi="Arial"/>
          <w:color w:val="111111"/>
          <w:sz w:val="22"/>
          <w:szCs w:val="22"/>
        </w:rPr>
        <w:t xml:space="preserve">MFA protects login. The following measures protect the site itself.</w:t>
      </w:r>
    </w:p>
    <w:p>
      <w:pPr>
        <w:pStyle w:val="Heading3"/>
        <w:spacing w:after="80" w:before="200"/>
      </w:pPr>
      <w:r>
        <w:rPr>
          <w:rFonts w:ascii="Arial" w:cs="Arial" w:eastAsia="Arial" w:hAnsi="Arial"/>
          <w:b/>
          <w:bCs/>
          <w:color w:val="444444"/>
          <w:sz w:val="24"/>
          <w:szCs w:val="24"/>
        </w:rPr>
        <w:t xml:space="preserve">Caddy-level blocks (add to your Caddyfile GROUP 2 block for all sub-sites)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20" w:before="0"/>
            </w:pPr>
            <w:r>
              <w:rPr>
                <w:rFonts w:ascii="Courier New" w:cs="Courier New" w:eastAsia="Courier New" w:hAnsi="Courier New"/>
                <w:b/>
                <w:bCs/>
                <w:color w:val="666666"/>
                <w:sz w:val="18"/>
                <w:szCs w:val="18"/>
              </w:rPr>
              <w:t xml:space="preserve">Caddyfile additions for all sub-sites</w:t>
            </w:r>
          </w:p>
          <w:p>
            <w:pPr>
              <w:spacing w:after="0" w:before="0"/>
            </w:pPr>
            <w:r>
              <w:rPr>
                <w:rFonts w:ascii="Courier New" w:cs="Courier New" w:eastAsia="Courier New" w:hAnsi="Courier New"/>
                <w:color w:val="111111"/>
                <w:sz w:val="19"/>
                <w:szCs w:val="19"/>
              </w:rPr>
              <w:t xml:space="preserve"># Block XML-RPC entirely (used in brute force amplification attacks)</w:t>
            </w:r>
          </w:p>
          <w:p>
            <w:pPr>
              <w:spacing w:after="0" w:before="0"/>
            </w:pPr>
            <w:r>
              <w:rPr>
                <w:rFonts w:ascii="Courier New" w:cs="Courier New" w:eastAsia="Courier New" w:hAnsi="Courier New"/>
                <w:color w:val="111111"/>
                <w:sz w:val="19"/>
                <w:szCs w:val="19"/>
              </w:rPr>
              <w:t xml:space="preserve">respond /xmlrpc.php 403</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Block WP-Cron via HTTP (you use server-side cron — HTTP access is unnecessary)</w:t>
            </w:r>
          </w:p>
          <w:p>
            <w:pPr>
              <w:spacing w:after="0" w:before="0"/>
            </w:pPr>
            <w:r>
              <w:rPr>
                <w:rFonts w:ascii="Courier New" w:cs="Courier New" w:eastAsia="Courier New" w:hAnsi="Courier New"/>
                <w:color w:val="111111"/>
                <w:sz w:val="19"/>
                <w:szCs w:val="19"/>
              </w:rPr>
              <w:t xml:space="preserve">respond /wp-cron.php 403</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Block PHP execution in uploads directory</w:t>
            </w:r>
          </w:p>
          <w:p>
            <w:pPr>
              <w:spacing w:after="0" w:before="0"/>
            </w:pPr>
            <w:r>
              <w:rPr>
                <w:rFonts w:ascii="Courier New" w:cs="Courier New" w:eastAsia="Courier New" w:hAnsi="Courier New"/>
                <w:color w:val="111111"/>
                <w:sz w:val="19"/>
                <w:szCs w:val="19"/>
              </w:rPr>
              <w:t xml:space="preserve">@php_in_uploads {</w:t>
            </w:r>
          </w:p>
          <w:p>
            <w:pPr>
              <w:spacing w:after="0" w:before="0"/>
            </w:pPr>
            <w:r>
              <w:rPr>
                <w:rFonts w:ascii="Courier New" w:cs="Courier New" w:eastAsia="Courier New" w:hAnsi="Courier New"/>
                <w:color w:val="111111"/>
                <w:sz w:val="19"/>
                <w:szCs w:val="19"/>
              </w:rPr>
              <w:t xml:space="preserve">    path_regexp /wp-content/uploads/.*\.php$</w:t>
            </w:r>
          </w:p>
          <w:p>
            <w:pPr>
              <w:spacing w:after="0" w:before="0"/>
            </w:pPr>
            <w:r>
              <w:rPr>
                <w:rFonts w:ascii="Courier New" w:cs="Courier New" w:eastAsia="Courier New" w:hAnsi="Courier New"/>
                <w:color w:val="111111"/>
                <w:sz w:val="19"/>
                <w:szCs w:val="19"/>
              </w:rPr>
              <w:t xml:space="preserve">}</w:t>
            </w:r>
          </w:p>
          <w:p>
            <w:pPr>
              <w:spacing w:after="0" w:before="0"/>
            </w:pPr>
            <w:r>
              <w:rPr>
                <w:rFonts w:ascii="Courier New" w:cs="Courier New" w:eastAsia="Courier New" w:hAnsi="Courier New"/>
                <w:color w:val="111111"/>
                <w:sz w:val="19"/>
                <w:szCs w:val="19"/>
              </w:rPr>
              <w:t xml:space="preserve">respond @php_in_uploads 403</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Block author enumeration (?author=N)</w:t>
            </w:r>
          </w:p>
          <w:p>
            <w:pPr>
              <w:spacing w:after="0" w:before="0"/>
            </w:pPr>
            <w:r>
              <w:rPr>
                <w:rFonts w:ascii="Courier New" w:cs="Courier New" w:eastAsia="Courier New" w:hAnsi="Courier New"/>
                <w:color w:val="111111"/>
                <w:sz w:val="19"/>
                <w:szCs w:val="19"/>
              </w:rPr>
              <w:t xml:space="preserve">@author_enum {</w:t>
            </w:r>
          </w:p>
          <w:p>
            <w:pPr>
              <w:spacing w:after="0" w:before="0"/>
            </w:pPr>
            <w:r>
              <w:rPr>
                <w:rFonts w:ascii="Courier New" w:cs="Courier New" w:eastAsia="Courier New" w:hAnsi="Courier New"/>
                <w:color w:val="111111"/>
                <w:sz w:val="19"/>
                <w:szCs w:val="19"/>
              </w:rPr>
              <w:t xml:space="preserve">    query author=*</w:t>
            </w:r>
          </w:p>
          <w:p>
            <w:pPr>
              <w:spacing w:after="0" w:before="0"/>
            </w:pPr>
            <w:r>
              <w:rPr>
                <w:rFonts w:ascii="Courier New" w:cs="Courier New" w:eastAsia="Courier New" w:hAnsi="Courier New"/>
                <w:color w:val="111111"/>
                <w:sz w:val="19"/>
                <w:szCs w:val="19"/>
              </w:rPr>
              <w:t xml:space="preserve">}</w:t>
            </w:r>
          </w:p>
          <w:p>
            <w:pPr>
              <w:spacing w:after="0" w:before="0"/>
            </w:pPr>
            <w:r>
              <w:rPr>
                <w:rFonts w:ascii="Courier New" w:cs="Courier New" w:eastAsia="Courier New" w:hAnsi="Courier New"/>
                <w:color w:val="111111"/>
                <w:sz w:val="19"/>
                <w:szCs w:val="19"/>
              </w:rPr>
              <w:t xml:space="preserve">respond @author_enum 403</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Rate limit login attempts: 5 per minute per IP</w:t>
            </w:r>
          </w:p>
          <w:p>
            <w:pPr>
              <w:spacing w:after="0" w:before="0"/>
            </w:pPr>
            <w:r>
              <w:rPr>
                <w:rFonts w:ascii="Courier New" w:cs="Courier New" w:eastAsia="Courier New" w:hAnsi="Courier New"/>
                <w:color w:val="111111"/>
                <w:sz w:val="19"/>
                <w:szCs w:val="19"/>
              </w:rPr>
              <w:t xml:space="preserve">rate_limit /wp-login.php {</w:t>
            </w:r>
          </w:p>
          <w:p>
            <w:pPr>
              <w:spacing w:after="0" w:before="0"/>
            </w:pPr>
            <w:r>
              <w:rPr>
                <w:rFonts w:ascii="Courier New" w:cs="Courier New" w:eastAsia="Courier New" w:hAnsi="Courier New"/>
                <w:color w:val="111111"/>
                <w:sz w:val="19"/>
                <w:szCs w:val="19"/>
              </w:rPr>
              <w:t xml:space="preserve">    zone login_zone {</w:t>
            </w:r>
          </w:p>
          <w:p>
            <w:pPr>
              <w:spacing w:after="0" w:before="0"/>
            </w:pPr>
            <w:r>
              <w:rPr>
                <w:rFonts w:ascii="Courier New" w:cs="Courier New" w:eastAsia="Courier New" w:hAnsi="Courier New"/>
                <w:color w:val="111111"/>
                <w:sz w:val="19"/>
                <w:szCs w:val="19"/>
              </w:rPr>
              <w:t xml:space="preserve">        key {remote_host}</w:t>
            </w:r>
          </w:p>
          <w:p>
            <w:pPr>
              <w:spacing w:after="0" w:before="0"/>
            </w:pPr>
            <w:r>
              <w:rPr>
                <w:rFonts w:ascii="Courier New" w:cs="Courier New" w:eastAsia="Courier New" w:hAnsi="Courier New"/>
                <w:color w:val="111111"/>
                <w:sz w:val="19"/>
                <w:szCs w:val="19"/>
              </w:rPr>
              <w:t xml:space="preserve">        events 5</w:t>
            </w:r>
          </w:p>
          <w:p>
            <w:pPr>
              <w:spacing w:after="0" w:before="0"/>
            </w:pPr>
            <w:r>
              <w:rPr>
                <w:rFonts w:ascii="Courier New" w:cs="Courier New" w:eastAsia="Courier New" w:hAnsi="Courier New"/>
                <w:color w:val="111111"/>
                <w:sz w:val="19"/>
                <w:szCs w:val="19"/>
              </w:rPr>
              <w:t xml:space="preserve">        window 1m</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w:t>
            </w:r>
          </w:p>
        </w:tc>
      </w:tr>
    </w:tbl>
    <w:p>
      <w:pPr>
        <w:spacing w:after="60" w:before="0"/>
      </w:pPr>
    </w:p>
    <w:p>
      <w:pPr>
        <w:pStyle w:val="Heading3"/>
        <w:spacing w:after="80" w:before="200"/>
      </w:pPr>
      <w:r>
        <w:rPr>
          <w:rFonts w:ascii="Arial" w:cs="Arial" w:eastAsia="Arial" w:hAnsi="Arial"/>
          <w:b/>
          <w:bCs/>
          <w:color w:val="444444"/>
          <w:sz w:val="24"/>
          <w:szCs w:val="24"/>
        </w:rPr>
        <w:t xml:space="preserve">WordPress wp-config.php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20" w:before="0"/>
            </w:pPr>
            <w:r>
              <w:rPr>
                <w:rFonts w:ascii="Courier New" w:cs="Courier New" w:eastAsia="Courier New" w:hAnsi="Courier New"/>
                <w:b/>
                <w:bCs/>
                <w:color w:val="666666"/>
                <w:sz w:val="18"/>
                <w:szCs w:val="18"/>
              </w:rPr>
              <w:t xml:space="preserve">wp-config.php security additions</w:t>
            </w:r>
          </w:p>
          <w:p>
            <w:pPr>
              <w:spacing w:after="0" w:before="0"/>
            </w:pPr>
            <w:r>
              <w:rPr>
                <w:rFonts w:ascii="Courier New" w:cs="Courier New" w:eastAsia="Courier New" w:hAnsi="Courier New"/>
                <w:color w:val="111111"/>
                <w:sz w:val="19"/>
                <w:szCs w:val="19"/>
              </w:rPr>
              <w:t xml:space="preserve">// Disable file editing from WordPress admin (prevents code injection if admin is compromised)</w:t>
            </w:r>
          </w:p>
          <w:p>
            <w:pPr>
              <w:spacing w:after="0" w:before="0"/>
            </w:pPr>
            <w:r>
              <w:rPr>
                <w:rFonts w:ascii="Courier New" w:cs="Courier New" w:eastAsia="Courier New" w:hAnsi="Courier New"/>
                <w:color w:val="111111"/>
                <w:sz w:val="19"/>
                <w:szCs w:val="19"/>
              </w:rPr>
              <w:t xml:space="preserve">define( 'DISALLOW_FILE_EDIT', true );</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Limit login error messages (don't reveal whether username or password is wrong)</w:t>
            </w:r>
          </w:p>
          <w:p>
            <w:pPr>
              <w:spacing w:after="0" w:before="0"/>
            </w:pPr>
            <w:r>
              <w:rPr>
                <w:rFonts w:ascii="Courier New" w:cs="Courier New" w:eastAsia="Courier New" w:hAnsi="Courier New"/>
                <w:color w:val="111111"/>
                <w:sz w:val="19"/>
                <w:szCs w:val="19"/>
              </w:rPr>
              <w:t xml:space="preserve">// Add this to functions.php instead:</w:t>
            </w:r>
          </w:p>
          <w:p>
            <w:pPr>
              <w:spacing w:after="0" w:before="0"/>
            </w:pPr>
            <w:r>
              <w:rPr>
                <w:rFonts w:ascii="Courier New" w:cs="Courier New" w:eastAsia="Courier New" w:hAnsi="Courier New"/>
                <w:color w:val="111111"/>
                <w:sz w:val="19"/>
                <w:szCs w:val="19"/>
              </w:rPr>
              <w:t xml:space="preserve">// add_filter( 'login_errors', function() { return 'Login failed.'; });</w:t>
            </w:r>
          </w:p>
          <w:p>
            <w:pPr>
              <w:spacing w:after="0" w:before="0"/>
            </w:pPr>
            <w:r>
              <w:rPr>
                <w:rFonts w:ascii="Courier New" w:cs="Courier New" w:eastAsia="Courier New" w:hAnsi="Courier New"/>
                <w:color w:val="111111"/>
                <w:sz w:val="19"/>
                <w:szCs w:val="19"/>
              </w:rPr>
              <w:t xml:space="preserve"> </w:t>
            </w:r>
          </w:p>
          <w:p>
            <w:pPr>
              <w:spacing w:after="0" w:before="0"/>
            </w:pPr>
            <w:r>
              <w:rPr>
                <w:rFonts w:ascii="Courier New" w:cs="Courier New" w:eastAsia="Courier New" w:hAnsi="Courier New"/>
                <w:color w:val="111111"/>
                <w:sz w:val="19"/>
                <w:szCs w:val="19"/>
              </w:rPr>
              <w:t xml:space="preserve">// Force strong SSL for admin and cookies</w:t>
            </w:r>
          </w:p>
          <w:p>
            <w:pPr>
              <w:spacing w:after="0" w:before="0"/>
            </w:pPr>
            <w:r>
              <w:rPr>
                <w:rFonts w:ascii="Courier New" w:cs="Courier New" w:eastAsia="Courier New" w:hAnsi="Courier New"/>
                <w:color w:val="111111"/>
                <w:sz w:val="19"/>
                <w:szCs w:val="19"/>
              </w:rPr>
              <w:t xml:space="preserve">define( 'FORCE_SSL_ADMIN', true );</w:t>
            </w:r>
          </w:p>
          <w:p>
            <w:pPr>
              <w:spacing w:after="0" w:before="0"/>
            </w:pPr>
            <w:r>
              <w:rPr>
                <w:rFonts w:ascii="Courier New" w:cs="Courier New" w:eastAsia="Courier New" w:hAnsi="Courier New"/>
                <w:color w:val="111111"/>
                <w:sz w:val="19"/>
                <w:szCs w:val="19"/>
              </w:rPr>
              <w:t xml:space="preserve">define( 'COOKIE_SECURE', true );  // Only send cookies over HTTPS</w:t>
            </w:r>
          </w:p>
        </w:tc>
      </w:tr>
    </w:tbl>
    <w:p>
      <w:pPr>
        <w:spacing w:after="60" w:before="0"/>
      </w:pPr>
    </w:p>
    <w:p>
      <w:pPr>
        <w:pStyle w:val="Heading3"/>
        <w:spacing w:after="80" w:before="200"/>
      </w:pPr>
      <w:r>
        <w:rPr>
          <w:rFonts w:ascii="Arial" w:cs="Arial" w:eastAsia="Arial" w:hAnsi="Arial"/>
          <w:b/>
          <w:bCs/>
          <w:color w:val="444444"/>
          <w:sz w:val="24"/>
          <w:szCs w:val="24"/>
        </w:rPr>
        <w:t xml:space="preserve">WordPress Admin Security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Settings → General</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 email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Set to a real, monitored email address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Users → All Users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Review all users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Remove any unknown or test accounts before go-live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Settings → Advanced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Force secure checkout</w:t>
            </w:r>
          </w:p>
        </w:tc>
        <w:tc>
          <w:tcPr>
            <w:tcW w:type="dxa" w:w="3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val="false"/>
                <w:bCs w:val="false"/>
                <w:color w:val="1B5E20"/>
                <w:sz w:val="19"/>
                <w:szCs w:val="19"/>
              </w:rPr>
              <w:t xml:space="preserve">✓ ON — enforces HTTPS on all WooCommerce pages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Policies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'No Grace Period' for admins</w:t>
            </w:r>
          </w:p>
        </w:tc>
        <w:tc>
          <w:tcPr>
            <w:tcW w:type="dxa" w:w="3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val="false"/>
                <w:bCs w:val="false"/>
                <w:color w:val="1B5E20"/>
                <w:sz w:val="19"/>
                <w:szCs w:val="19"/>
              </w:rPr>
              <w:t xml:space="preserve">✓ ON — admin cannot bypass 2FA</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WP 2FA → Policies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Backup codes</w:t>
            </w:r>
          </w:p>
        </w:tc>
        <w:tc>
          <w:tcPr>
            <w:tcW w:type="dxa" w:w="3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val="false"/>
                <w:bCs w:val="false"/>
                <w:color w:val="1B5E20"/>
                <w:sz w:val="19"/>
                <w:szCs w:val="19"/>
              </w:rPr>
              <w:t xml:space="preserve">✓ ON — require users to generate and store backup codes</w:t>
            </w:r>
          </w:p>
        </w:tc>
      </w:tr>
    </w:tbl>
    <w:p>
      <w:pPr>
        <w:spacing w:after="40" w:before="60"/>
      </w:pPr>
      <w:r>
        <w:rPr>
          <w:rFonts w:ascii="Arial" w:cs="Arial" w:eastAsia="Arial" w:hAnsi="Arial"/>
          <w:i/>
          <w:iCs/>
          <w:color w:val="1C3D5A"/>
          <w:sz w:val="19"/>
          <w:szCs w:val="19"/>
        </w:rPr>
        <w:t xml:space="preserve">ℹ  The Caddy rate limiting on wp-login.php is critical. Without it, automated tools can attempt thousands of passwords per minute. With 2FA active, a correct password alone is insufficient — but rate limiting reduces server load and log noise from ongoing attacks.</w:t>
      </w:r>
    </w:p>
    <w:p>
      <w:r>
        <w:br w:type="page"/>
      </w:r>
    </w:p>
    <w:p>
      <w:pPr>
        <w:pStyle w:val="Heading1"/>
        <w:spacing w:after="140" w:before="320"/>
      </w:pPr>
      <w:r>
        <w:rPr>
          <w:rFonts w:ascii="Arial" w:cs="Arial" w:eastAsia="Arial" w:hAnsi="Arial"/>
          <w:b/>
          <w:bCs/>
          <w:color w:val="1C3D5A"/>
          <w:sz w:val="36"/>
          <w:szCs w:val="36"/>
        </w:rPr>
        <w:t xml:space="preserve">SECTION 2 — Invoice Numbering: Site-Specific Prefixes</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With 7 WooCommerce sub-sites all syncing to a single Zoho Books organisation, invoice numbers must be globally unique and identifiable by site. Without prefixes, both wedding.garywallage.uk and boudoir.garywallage.uk would generate INV-2026-0001 — two different invoices, same number, in Zoho. This causes accounting corruption.</w:t>
      </w:r>
    </w:p>
    <w:p>
      <w:pPr>
        <w:spacing w:after="60" w:before="0"/>
      </w:pPr>
    </w:p>
    <w:p>
      <w:pPr>
        <w:pStyle w:val="Heading2"/>
        <w:spacing w:after="100" w:before="260"/>
      </w:pPr>
      <w:r>
        <w:rPr>
          <w:rFonts w:ascii="Arial" w:cs="Arial" w:eastAsia="Arial" w:hAnsi="Arial"/>
          <w:b/>
          <w:bCs/>
          <w:color w:val="1C3D5A"/>
          <w:sz w:val="28"/>
          <w:szCs w:val="28"/>
        </w:rPr>
        <w:t xml:space="preserve">2.1 — Prefix Assignment per Sub-Site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c>
          <w:tcPr>
            <w:tcW w:type="dxa" w:w="35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Sub-site</w:t>
            </w:r>
          </w:p>
        </w:tc>
        <w:tc>
          <w:tcPr>
            <w:tcW w:type="dxa" w:w="10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Prefix</w:t>
            </w:r>
          </w:p>
        </w:tc>
        <w:tc>
          <w:tcPr>
            <w:tcW w:type="dxa" w:w="48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Example Invoice Number</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wedding.garywallage.uk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WED</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WED-2026-0001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boudoir.garywallage.uk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BOU</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BOU-2026-0001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glamour.garywallage.uk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GLA</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GLA-2026-0001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family.garywallage.uk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FAM</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FAM-2026-0001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fashion.garywallage.uk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FSH</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FSH-2026-0001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cosplay.garywallage.uk</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CSP</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CSP-2026-0001</w:t>
            </w:r>
          </w:p>
        </w:tc>
      </w:tr>
      <w:tr>
        <w:tc>
          <w:tcPr>
            <w:tcW w:type="dxa" w:w="35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garywallage.uk (portrait/hub)</w:t>
            </w:r>
          </w:p>
        </w:tc>
        <w:tc>
          <w:tcPr>
            <w:tcW w:type="dxa" w:w="10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bCs/>
                <w:color w:val="1B5E20"/>
                <w:sz w:val="19"/>
                <w:szCs w:val="19"/>
              </w:rPr>
              <w:t xml:space="preserve">POR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444444"/>
                <w:sz w:val="19"/>
                <w:szCs w:val="19"/>
              </w:rPr>
              <w:t xml:space="preserve">POR-2026-0001</w:t>
            </w:r>
          </w:p>
        </w:tc>
      </w:tr>
    </w:tbl>
    <w:p>
      <w:pPr>
        <w:spacing w:after="60" w:before="0"/>
      </w:pPr>
    </w:p>
    <w:p>
      <w:pPr>
        <w:pStyle w:val="Heading2"/>
        <w:spacing w:after="100" w:before="260"/>
      </w:pPr>
      <w:r>
        <w:rPr>
          <w:rFonts w:ascii="Arial" w:cs="Arial" w:eastAsia="Arial" w:hAnsi="Arial"/>
          <w:b/>
          <w:bCs/>
          <w:color w:val="1C3D5A"/>
          <w:sz w:val="28"/>
          <w:szCs w:val="28"/>
        </w:rPr>
        <w:t xml:space="preserve">2.2 — Required Plugins: Two-Part Solution</w:t>
      </w:r>
    </w:p>
    <w:p>
      <w:pPr>
        <w:spacing w:after="60" w:before="80"/>
      </w:pPr>
      <w:r>
        <w:rPr>
          <w:rFonts w:ascii="Arial" w:cs="Arial" w:eastAsia="Arial" w:hAnsi="Arial"/>
          <w:color w:val="111111"/>
          <w:sz w:val="22"/>
          <w:szCs w:val="22"/>
        </w:rPr>
        <w:t xml:space="preserve">You need two plugins working together: one to generate sequential order numbers per site, and one (already installed) to format the invoice number. Both are free.</w:t>
      </w:r>
    </w:p>
    <w:p>
      <w:pPr>
        <w:pStyle w:val="Heading3"/>
        <w:spacing w:after="80" w:before="200"/>
      </w:pPr>
      <w:r>
        <w:rPr>
          <w:rFonts w:ascii="Arial" w:cs="Arial" w:eastAsia="Arial" w:hAnsi="Arial"/>
          <w:b/>
          <w:bCs/>
          <w:color w:val="444444"/>
          <w:sz w:val="24"/>
          <w:szCs w:val="24"/>
        </w:rPr>
        <w:t xml:space="preserve">Plugin 1: Sequential Order Number for WooCommerce (WebToffee — Free)</w:t>
      </w:r>
    </w:p>
    <w:p>
      <w:pPr>
        <w:spacing w:after="60" w:before="80"/>
      </w:pPr>
      <w:r>
        <w:rPr>
          <w:rFonts w:ascii="Arial" w:cs="Arial" w:eastAsia="Arial" w:hAnsi="Arial"/>
          <w:color w:val="111111"/>
          <w:sz w:val="22"/>
          <w:szCs w:val="22"/>
        </w:rPr>
        <w:t xml:space="preserve">Install on every sub-site. This generates sequential WooCommerce order numbers — without it, WordPress assigns non-sequential post IDs that create gaps in your accounting records, which is illegal in many jurisdictions.</w:t>
      </w:r>
    </w:p>
    <w:p>
      <w:pPr>
        <w:pStyle w:val="ListParagraph"/>
        <w:numPr>
          <w:ilvl w:val="0"/>
          <w:numId w:val="6"/>
        </w:numPr>
        <w:spacing w:after="40" w:before="40"/>
      </w:pPr>
      <w:r>
        <w:rPr>
          <w:rFonts w:ascii="Arial" w:cs="Arial" w:eastAsia="Arial" w:hAnsi="Arial"/>
          <w:color w:val="111111"/>
          <w:sz w:val="22"/>
          <w:szCs w:val="22"/>
        </w:rPr>
        <w:t xml:space="preserve">Search: 'Sequential Order Number for WooCommerce' by WebToffee</w:t>
      </w:r>
    </w:p>
    <w:p>
      <w:pPr>
        <w:pStyle w:val="ListParagraph"/>
        <w:numPr>
          <w:ilvl w:val="0"/>
          <w:numId w:val="6"/>
        </w:numPr>
        <w:spacing w:after="40" w:before="40"/>
      </w:pPr>
      <w:r>
        <w:rPr>
          <w:rFonts w:ascii="Arial" w:cs="Arial" w:eastAsia="Arial" w:hAnsi="Arial"/>
          <w:color w:val="111111"/>
          <w:sz w:val="22"/>
          <w:szCs w:val="22"/>
        </w:rPr>
        <w:t xml:space="preserve">Install and Activate on each sub-site</w:t>
      </w:r>
    </w:p>
    <w:p>
      <w:pPr>
        <w:pStyle w:val="ListParagraph"/>
        <w:numPr>
          <w:ilvl w:val="0"/>
          <w:numId w:val="6"/>
        </w:numPr>
        <w:spacing w:after="40" w:before="40"/>
      </w:pPr>
      <w:r>
        <w:rPr>
          <w:rFonts w:ascii="Arial" w:cs="Arial" w:eastAsia="Arial" w:hAnsi="Arial"/>
          <w:color w:val="111111"/>
          <w:sz w:val="22"/>
          <w:szCs w:val="22"/>
        </w:rPr>
        <w:t xml:space="preserve">Navigate to WooCommerce → Settings → Sequential Order Number</w:t>
      </w:r>
    </w:p>
    <w:p>
      <w:pPr>
        <w:pStyle w:val="ListParagraph"/>
        <w:numPr>
          <w:ilvl w:val="0"/>
          <w:numId w:val="6"/>
        </w:numPr>
        <w:spacing w:after="40" w:before="40"/>
      </w:pPr>
      <w:r>
        <w:rPr>
          <w:rFonts w:ascii="Arial" w:cs="Arial" w:eastAsia="Arial" w:hAnsi="Arial"/>
          <w:color w:val="111111"/>
          <w:sz w:val="22"/>
          <w:szCs w:val="22"/>
        </w:rPr>
        <w:t xml:space="preserve">Set Prefix to the site-specific code (WED, BOU, GLA etc.)</w:t>
      </w:r>
    </w:p>
    <w:p>
      <w:pPr>
        <w:pStyle w:val="ListParagraph"/>
        <w:numPr>
          <w:ilvl w:val="0"/>
          <w:numId w:val="6"/>
        </w:numPr>
        <w:spacing w:after="40" w:before="40"/>
      </w:pPr>
      <w:r>
        <w:rPr>
          <w:rFonts w:ascii="Arial" w:cs="Arial" w:eastAsia="Arial" w:hAnsi="Arial"/>
          <w:color w:val="111111"/>
          <w:sz w:val="22"/>
          <w:szCs w:val="22"/>
        </w:rPr>
        <w:t xml:space="preserve">Set Start Number to 1 (or your first live order number)</w:t>
      </w:r>
    </w:p>
    <w:p>
      <w:pPr>
        <w:pStyle w:val="ListParagraph"/>
        <w:numPr>
          <w:ilvl w:val="0"/>
          <w:numId w:val="6"/>
        </w:numPr>
        <w:spacing w:after="40" w:before="40"/>
      </w:pPr>
      <w:r>
        <w:rPr>
          <w:rFonts w:ascii="Arial" w:cs="Arial" w:eastAsia="Arial" w:hAnsi="Arial"/>
          <w:color w:val="111111"/>
          <w:sz w:val="22"/>
          <w:szCs w:val="22"/>
        </w:rPr>
        <w:t xml:space="preserve">Set Order number format to: Prefix + Number</w:t>
      </w:r>
    </w:p>
    <w:p>
      <w:pPr>
        <w:pStyle w:val="ListParagraph"/>
        <w:numPr>
          <w:ilvl w:val="0"/>
          <w:numId w:val="6"/>
        </w:numPr>
        <w:spacing w:after="40" w:before="40"/>
      </w:pPr>
      <w:r>
        <w:rPr>
          <w:rFonts w:ascii="Arial" w:cs="Arial" w:eastAsia="Arial" w:hAnsi="Arial"/>
          <w:color w:val="111111"/>
          <w:sz w:val="22"/>
          <w:szCs w:val="22"/>
        </w:rPr>
        <w:t xml:space="preserve">Set Order number length to: 4 digits (WED-0001)</w:t>
      </w:r>
    </w:p>
    <w:p>
      <w:pPr>
        <w:pStyle w:val="ListParagraph"/>
        <w:numPr>
          <w:ilvl w:val="0"/>
          <w:numId w:val="6"/>
        </w:numPr>
        <w:spacing w:after="40" w:before="40"/>
      </w:pPr>
      <w:r>
        <w:rPr>
          <w:rFonts w:ascii="Arial" w:cs="Arial" w:eastAsia="Arial" w:hAnsi="Arial"/>
          <w:color w:val="111111"/>
          <w:sz w:val="22"/>
          <w:szCs w:val="22"/>
        </w:rPr>
        <w:t xml:space="preserve">Enable 'Apply for all orders' only if you want to retroactively renumber — leave off for new installations</w:t>
      </w:r>
    </w:p>
    <w:p>
      <w:pPr>
        <w:spacing w:after="60" w:before="0"/>
      </w:pPr>
    </w:p>
    <w:p>
      <w:pPr>
        <w:pStyle w:val="Heading3"/>
        <w:spacing w:after="80" w:before="200"/>
      </w:pPr>
      <w:r>
        <w:rPr>
          <w:rFonts w:ascii="Arial" w:cs="Arial" w:eastAsia="Arial" w:hAnsi="Arial"/>
          <w:b/>
          <w:bCs/>
          <w:color w:val="444444"/>
          <w:sz w:val="24"/>
          <w:szCs w:val="24"/>
        </w:rPr>
        <w:t xml:space="preserve">Plugin 2: WooCommerce PDF Invoices &amp; Packing Slips (WP Overnight — already installed)</w:t>
      </w:r>
    </w:p>
    <w:p>
      <w:pPr>
        <w:spacing w:after="60" w:before="80"/>
      </w:pPr>
      <w:r>
        <w:rPr>
          <w:rFonts w:ascii="Arial" w:cs="Arial" w:eastAsia="Arial" w:hAnsi="Arial"/>
          <w:color w:val="111111"/>
          <w:sz w:val="22"/>
          <w:szCs w:val="22"/>
        </w:rPr>
        <w:t xml:space="preserve">Configure the invoice number to use the WooCommerce order number directly. Since the order number now includes the site prefix (WED-0001), the invoice number automatically inherits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PDF Invoices → Invoice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number format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'WooCommerce order number' — NOT 'Sequential invoice number'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PDF Invoices → Invoice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Leave BLANK — the order number already contains the prefix (WED-0001)</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PDF Invoices → Invoice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Example result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number will be: WED-0001, WED-0002 etc.</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wedding.garywallage.uk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WED-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boudoir.garywallage.uk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BOU-</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glamour.garywallage.uk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GLA-</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family.garywallage.uk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FAM-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fashion.garywallage.uk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FSH-</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cosplay.garywallage.uk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CSP-</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garywallage.uk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in Sequential Order plugin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POR-</w:t>
            </w:r>
          </w:p>
        </w:tc>
      </w:tr>
    </w:tbl>
    <w:p>
      <w:pPr>
        <w:spacing w:after="60" w:before="0"/>
      </w:pPr>
    </w:p>
    <w:p>
      <w:pPr>
        <w:pStyle w:val="Heading2"/>
        <w:spacing w:after="100" w:before="260"/>
      </w:pPr>
      <w:r>
        <w:rPr>
          <w:rFonts w:ascii="Arial" w:cs="Arial" w:eastAsia="Arial" w:hAnsi="Arial"/>
          <w:b/>
          <w:bCs/>
          <w:color w:val="1C3D5A"/>
          <w:sz w:val="28"/>
          <w:szCs w:val="28"/>
        </w:rPr>
        <w:t xml:space="preserve">2.3 — Zoho Books: Critical — Disable Auto-Numbering</w:t>
      </w:r>
    </w:p>
    <w:p>
      <w:pPr>
        <w:spacing w:after="40" w:before="60"/>
      </w:pPr>
      <w:r>
        <w:rPr>
          <w:rFonts w:ascii="Arial" w:cs="Arial" w:eastAsia="Arial" w:hAnsi="Arial"/>
          <w:b/>
          <w:bCs/>
          <w:color w:val="B71C1C"/>
          <w:sz w:val="19"/>
          <w:szCs w:val="19"/>
        </w:rPr>
        <w:t xml:space="preserve">✖  In Zoho Books, you MUST disable automatic invoice numbering before the WooCommerce sync goes live. If Zoho generates its own invoice numbers, you will have two numbering systems and no way to trace which Zoho invoice corresponds to which WooCommerce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Zoho Books → Settings → Preferences → Invoices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Auto-generate invoice number</w:t>
            </w:r>
          </w:p>
        </w:tc>
        <w:tc>
          <w:tcPr>
            <w:tcW w:type="dxa" w:w="336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r>
              <w:rPr>
                <w:rFonts w:ascii="Arial" w:cs="Arial" w:eastAsia="Arial" w:hAnsi="Arial"/>
                <w:b w:val="false"/>
                <w:bCs w:val="false"/>
                <w:color w:val="B71C1C"/>
                <w:sz w:val="19"/>
                <w:szCs w:val="19"/>
              </w:rPr>
              <w:t xml:space="preserve">✗ OFF — disable completely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Zoho Books → Settings → Preferences → Sales Orders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Auto-generate sales order number</w:t>
            </w:r>
          </w:p>
        </w:tc>
        <w:tc>
          <w:tcPr>
            <w:tcW w:type="dxa" w:w="336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r>
              <w:rPr>
                <w:rFonts w:ascii="Arial" w:cs="Arial" w:eastAsia="Arial" w:hAnsi="Arial"/>
                <w:b w:val="false"/>
                <w:bCs w:val="false"/>
                <w:color w:val="B71C1C"/>
                <w:sz w:val="19"/>
                <w:szCs w:val="19"/>
              </w:rPr>
              <w:t xml:space="preserve">✗ OFF — disable completely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Zoho Books → Settings → Preferences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prefix in Zoho</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Leave blank — WooCommerce controls this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Effect</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WED-0001 in WooCommerce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Creates invoice WED-0001 in Zoho — identical references</w:t>
            </w:r>
          </w:p>
        </w:tc>
      </w:tr>
    </w:tbl>
    <w:p>
      <w:r>
        <w:br w:type="page"/>
      </w:r>
    </w:p>
    <w:p>
      <w:pPr>
        <w:pStyle w:val="Heading1"/>
        <w:spacing w:after="140" w:before="320"/>
      </w:pPr>
      <w:r>
        <w:rPr>
          <w:rFonts w:ascii="Arial" w:cs="Arial" w:eastAsia="Arial" w:hAnsi="Arial"/>
          <w:b/>
          <w:bCs/>
          <w:color w:val="1C3D5A"/>
          <w:sz w:val="36"/>
          <w:szCs w:val="36"/>
        </w:rPr>
        <w:t xml:space="preserve">SECTION 3 — Zoho Books: WooCommerce Integration</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Zoho Books is the accounting master for the entire Gary Wallage Photography business. Every WooCommerce order from every sub-site flows into a single Zoho Books organisation, distinguished by the site-specific invoice prefix from Section 2.</w:t>
      </w:r>
    </w:p>
    <w:p>
      <w:pPr>
        <w:spacing w:after="60" w:before="0"/>
      </w:pPr>
    </w:p>
    <w:p>
      <w:pPr>
        <w:pStyle w:val="Heading2"/>
        <w:spacing w:after="100" w:before="260"/>
      </w:pPr>
      <w:r>
        <w:rPr>
          <w:rFonts w:ascii="Arial" w:cs="Arial" w:eastAsia="Arial" w:hAnsi="Arial"/>
          <w:b/>
          <w:bCs/>
          <w:color w:val="1C3D5A"/>
          <w:sz w:val="28"/>
          <w:szCs w:val="28"/>
        </w:rPr>
        <w:t xml:space="preserve">3.1 — Recommended Plugin: WooCommerce Zoho Plugin by CRM Perks</w:t>
      </w:r>
    </w:p>
    <w:p>
      <w:pPr>
        <w:spacing w:after="60" w:before="80"/>
      </w:pPr>
      <w:r>
        <w:rPr>
          <w:rFonts w:ascii="Arial" w:cs="Arial" w:eastAsia="Arial" w:hAnsi="Arial"/>
          <w:color w:val="111111"/>
          <w:sz w:val="22"/>
          <w:szCs w:val="22"/>
        </w:rPr>
        <w:t xml:space="preserve">After evaluating four main options (CRM Perks, WP Swings, CodeKiwi, Zapier), CRM Perks is the recommended plugin for this setup. It handles multiple Zoho accounts (useful if you want to test in a Zoho sandbox), supports custom field mapping, has the most robust multi-site feedback from real users, and handles the Zoho Books data model correctly including contacts, invoices, and payments as separate synced objects.</w:t>
      </w:r>
    </w:p>
    <w:p>
      <w:pPr>
        <w:pStyle w:val="ListParagraph"/>
        <w:numPr>
          <w:ilvl w:val="0"/>
          <w:numId w:val="7"/>
        </w:numPr>
        <w:spacing w:after="40" w:before="40"/>
      </w:pPr>
      <w:r>
        <w:rPr>
          <w:rFonts w:ascii="Arial" w:cs="Arial" w:eastAsia="Arial" w:hAnsi="Arial"/>
          <w:color w:val="111111"/>
          <w:sz w:val="22"/>
          <w:szCs w:val="22"/>
        </w:rPr>
        <w:t xml:space="preserve">Free version: supports Contacts sync to Zoho Books. Sufficient for initial setup.</w:t>
      </w:r>
    </w:p>
    <w:p>
      <w:pPr>
        <w:pStyle w:val="ListParagraph"/>
        <w:numPr>
          <w:ilvl w:val="0"/>
          <w:numId w:val="7"/>
        </w:numPr>
        <w:spacing w:after="40" w:before="40"/>
      </w:pPr>
      <w:r>
        <w:rPr>
          <w:rFonts w:ascii="Arial" w:cs="Arial" w:eastAsia="Arial" w:hAnsi="Arial"/>
          <w:color w:val="111111"/>
          <w:sz w:val="22"/>
          <w:szCs w:val="22"/>
        </w:rPr>
        <w:t xml:space="preserve">Pro version (~£79/year single site): adds Invoice sync, Payment sync, Sales Order sync, and detailed logging. Required for full accounting integration.</w:t>
      </w:r>
    </w:p>
    <w:p>
      <w:pPr>
        <w:pStyle w:val="ListParagraph"/>
        <w:numPr>
          <w:ilvl w:val="0"/>
          <w:numId w:val="7"/>
        </w:numPr>
        <w:spacing w:after="40" w:before="40"/>
      </w:pPr>
      <w:r>
        <w:rPr>
          <w:rFonts w:ascii="Arial" w:cs="Arial" w:eastAsia="Arial" w:hAnsi="Arial"/>
          <w:color w:val="111111"/>
          <w:sz w:val="22"/>
          <w:szCs w:val="22"/>
        </w:rPr>
        <w:t xml:space="preserve">Install on garywallage.uk (the main hub site) first. If per-sub-site WooCommerce is deployed, install on each sub-site.</w:t>
      </w:r>
    </w:p>
    <w:p>
      <w:pPr>
        <w:pStyle w:val="ListParagraph"/>
        <w:numPr>
          <w:ilvl w:val="0"/>
          <w:numId w:val="7"/>
        </w:numPr>
        <w:spacing w:after="40" w:before="40"/>
      </w:pPr>
      <w:r>
        <w:rPr>
          <w:rFonts w:ascii="Arial" w:cs="Arial" w:eastAsia="Arial" w:hAnsi="Arial"/>
          <w:color w:val="111111"/>
          <w:sz w:val="22"/>
          <w:szCs w:val="22"/>
        </w:rPr>
        <w:t xml:space="preserve">The same Zoho Books organisation is connected from all sites — this is correct. The invoice prefix identifies which site each invoice came from.</w:t>
      </w:r>
    </w:p>
    <w:p>
      <w:pPr>
        <w:spacing w:after="60" w:before="0"/>
      </w:pPr>
    </w:p>
    <w:p>
      <w:pPr>
        <w:pStyle w:val="Heading2"/>
        <w:spacing w:after="100" w:before="260"/>
      </w:pPr>
      <w:r>
        <w:rPr>
          <w:rFonts w:ascii="Arial" w:cs="Arial" w:eastAsia="Arial" w:hAnsi="Arial"/>
          <w:b/>
          <w:bCs/>
          <w:color w:val="1C3D5A"/>
          <w:sz w:val="28"/>
          <w:szCs w:val="28"/>
        </w:rPr>
        <w:t xml:space="preserve">3.2 — Zoho Books: Initial Setup</w:t>
      </w:r>
    </w:p>
    <w:p>
      <w:pPr>
        <w:pStyle w:val="ListParagraph"/>
        <w:numPr>
          <w:ilvl w:val="0"/>
          <w:numId w:val="8"/>
        </w:numPr>
        <w:spacing w:after="40" w:before="40"/>
      </w:pPr>
      <w:r>
        <w:rPr>
          <w:rFonts w:ascii="Arial" w:cs="Arial" w:eastAsia="Arial" w:hAnsi="Arial"/>
          <w:color w:val="111111"/>
          <w:sz w:val="22"/>
          <w:szCs w:val="22"/>
        </w:rPr>
        <w:t xml:space="preserve">Log in to books.zoho.com and create or verify your Zoho Books organisation for Gary Wallage Photography</w:t>
      </w:r>
    </w:p>
    <w:p>
      <w:pPr>
        <w:pStyle w:val="ListParagraph"/>
        <w:numPr>
          <w:ilvl w:val="0"/>
          <w:numId w:val="8"/>
        </w:numPr>
        <w:spacing w:after="40" w:before="40"/>
      </w:pPr>
      <w:r>
        <w:rPr>
          <w:rFonts w:ascii="Arial" w:cs="Arial" w:eastAsia="Arial" w:hAnsi="Arial"/>
          <w:color w:val="111111"/>
          <w:sz w:val="22"/>
          <w:szCs w:val="22"/>
        </w:rPr>
        <w:t xml:space="preserve">Set the organisation currency to GBP (£)</w:t>
      </w:r>
    </w:p>
    <w:p>
      <w:pPr>
        <w:pStyle w:val="ListParagraph"/>
        <w:numPr>
          <w:ilvl w:val="0"/>
          <w:numId w:val="8"/>
        </w:numPr>
        <w:spacing w:after="40" w:before="40"/>
      </w:pPr>
      <w:r>
        <w:rPr>
          <w:rFonts w:ascii="Arial" w:cs="Arial" w:eastAsia="Arial" w:hAnsi="Arial"/>
          <w:color w:val="111111"/>
          <w:sz w:val="22"/>
          <w:szCs w:val="22"/>
        </w:rPr>
        <w:t xml:space="preserve">Set the organisation address to: 63 Twineham Road, Swindon, Wiltshire, SN25 2AG</w:t>
      </w:r>
    </w:p>
    <w:p>
      <w:pPr>
        <w:pStyle w:val="ListParagraph"/>
        <w:numPr>
          <w:ilvl w:val="0"/>
          <w:numId w:val="8"/>
        </w:numPr>
        <w:spacing w:after="40" w:before="40"/>
      </w:pPr>
      <w:r>
        <w:rPr>
          <w:rFonts w:ascii="Arial" w:cs="Arial" w:eastAsia="Arial" w:hAnsi="Arial"/>
          <w:color w:val="111111"/>
          <w:sz w:val="22"/>
          <w:szCs w:val="22"/>
        </w:rPr>
        <w:t xml:space="preserve">Set the financial year start: 6 April (UK tax year)</w:t>
      </w:r>
    </w:p>
    <w:p>
      <w:pPr>
        <w:pStyle w:val="ListParagraph"/>
        <w:numPr>
          <w:ilvl w:val="0"/>
          <w:numId w:val="8"/>
        </w:numPr>
        <w:spacing w:after="40" w:before="40"/>
      </w:pPr>
      <w:r>
        <w:rPr>
          <w:rFonts w:ascii="Arial" w:cs="Arial" w:eastAsia="Arial" w:hAnsi="Arial"/>
          <w:color w:val="111111"/>
          <w:sz w:val="22"/>
          <w:szCs w:val="22"/>
        </w:rPr>
        <w:t xml:space="preserve">Enable: Settings → Preferences → Invoices → Disable auto-invoice numbering (see Section 2.3)</w:t>
      </w:r>
    </w:p>
    <w:p>
      <w:pPr>
        <w:pStyle w:val="ListParagraph"/>
        <w:numPr>
          <w:ilvl w:val="0"/>
          <w:numId w:val="8"/>
        </w:numPr>
        <w:spacing w:after="40" w:before="40"/>
      </w:pPr>
      <w:r>
        <w:rPr>
          <w:rFonts w:ascii="Arial" w:cs="Arial" w:eastAsia="Arial" w:hAnsi="Arial"/>
          <w:color w:val="111111"/>
          <w:sz w:val="22"/>
          <w:szCs w:val="22"/>
        </w:rPr>
        <w:t xml:space="preserve">Create income accounts in the Chart of Accounts for each photography genre:</w:t>
      </w:r>
    </w:p>
    <w:p>
      <w:pPr>
        <w:pStyle w:val="ListParagraph"/>
        <w:numPr>
          <w:ilvl w:val="0"/>
          <w:numId w:val="8"/>
        </w:numPr>
        <w:spacing w:after="40" w:before="40"/>
      </w:pPr>
      <w:r>
        <w:rPr>
          <w:rFonts w:ascii="Arial" w:cs="Arial" w:eastAsia="Arial" w:hAnsi="Arial"/>
          <w:color w:val="111111"/>
          <w:sz w:val="22"/>
          <w:szCs w:val="22"/>
        </w:rPr>
        <w:t xml:space="preserve">  Income → Wedding Photography</w:t>
      </w:r>
    </w:p>
    <w:p>
      <w:pPr>
        <w:pStyle w:val="ListParagraph"/>
        <w:numPr>
          <w:ilvl w:val="0"/>
          <w:numId w:val="8"/>
        </w:numPr>
        <w:spacing w:after="40" w:before="40"/>
      </w:pPr>
      <w:r>
        <w:rPr>
          <w:rFonts w:ascii="Arial" w:cs="Arial" w:eastAsia="Arial" w:hAnsi="Arial"/>
          <w:color w:val="111111"/>
          <w:sz w:val="22"/>
          <w:szCs w:val="22"/>
        </w:rPr>
        <w:t xml:space="preserve">  Income → Boudoir Photography</w:t>
      </w:r>
    </w:p>
    <w:p>
      <w:pPr>
        <w:pStyle w:val="ListParagraph"/>
        <w:numPr>
          <w:ilvl w:val="0"/>
          <w:numId w:val="8"/>
        </w:numPr>
        <w:spacing w:after="40" w:before="40"/>
      </w:pPr>
      <w:r>
        <w:rPr>
          <w:rFonts w:ascii="Arial" w:cs="Arial" w:eastAsia="Arial" w:hAnsi="Arial"/>
          <w:color w:val="111111"/>
          <w:sz w:val="22"/>
          <w:szCs w:val="22"/>
        </w:rPr>
        <w:t xml:space="preserve">  Income → Glamour Photography</w:t>
      </w:r>
    </w:p>
    <w:p>
      <w:pPr>
        <w:pStyle w:val="ListParagraph"/>
        <w:numPr>
          <w:ilvl w:val="0"/>
          <w:numId w:val="8"/>
        </w:numPr>
        <w:spacing w:after="40" w:before="40"/>
      </w:pPr>
      <w:r>
        <w:rPr>
          <w:rFonts w:ascii="Arial" w:cs="Arial" w:eastAsia="Arial" w:hAnsi="Arial"/>
          <w:color w:val="111111"/>
          <w:sz w:val="22"/>
          <w:szCs w:val="22"/>
        </w:rPr>
        <w:t xml:space="preserve">  Income → Family Photography</w:t>
      </w:r>
    </w:p>
    <w:p>
      <w:pPr>
        <w:pStyle w:val="ListParagraph"/>
        <w:numPr>
          <w:ilvl w:val="0"/>
          <w:numId w:val="8"/>
        </w:numPr>
        <w:spacing w:after="40" w:before="40"/>
      </w:pPr>
      <w:r>
        <w:rPr>
          <w:rFonts w:ascii="Arial" w:cs="Arial" w:eastAsia="Arial" w:hAnsi="Arial"/>
          <w:color w:val="111111"/>
          <w:sz w:val="22"/>
          <w:szCs w:val="22"/>
        </w:rPr>
        <w:t xml:space="preserve">  Income → Fashion Photography</w:t>
      </w:r>
    </w:p>
    <w:p>
      <w:pPr>
        <w:pStyle w:val="ListParagraph"/>
        <w:numPr>
          <w:ilvl w:val="0"/>
          <w:numId w:val="8"/>
        </w:numPr>
        <w:spacing w:after="40" w:before="40"/>
      </w:pPr>
      <w:r>
        <w:rPr>
          <w:rFonts w:ascii="Arial" w:cs="Arial" w:eastAsia="Arial" w:hAnsi="Arial"/>
          <w:color w:val="111111"/>
          <w:sz w:val="22"/>
          <w:szCs w:val="22"/>
        </w:rPr>
        <w:t xml:space="preserve">  Income → Cosplay Photography</w:t>
      </w:r>
    </w:p>
    <w:p>
      <w:pPr>
        <w:pStyle w:val="ListParagraph"/>
        <w:numPr>
          <w:ilvl w:val="0"/>
          <w:numId w:val="8"/>
        </w:numPr>
        <w:spacing w:after="40" w:before="40"/>
      </w:pPr>
      <w:r>
        <w:rPr>
          <w:rFonts w:ascii="Arial" w:cs="Arial" w:eastAsia="Arial" w:hAnsi="Arial"/>
          <w:color w:val="111111"/>
          <w:sz w:val="22"/>
          <w:szCs w:val="22"/>
        </w:rPr>
        <w:t xml:space="preserve">  Income → Portrait &amp; Headshots</w:t>
      </w:r>
    </w:p>
    <w:p>
      <w:pPr>
        <w:pStyle w:val="ListParagraph"/>
        <w:numPr>
          <w:ilvl w:val="0"/>
          <w:numId w:val="8"/>
        </w:numPr>
        <w:spacing w:after="40" w:before="40"/>
      </w:pPr>
      <w:r>
        <w:rPr>
          <w:rFonts w:ascii="Arial" w:cs="Arial" w:eastAsia="Arial" w:hAnsi="Arial"/>
          <w:color w:val="111111"/>
          <w:sz w:val="22"/>
          <w:szCs w:val="22"/>
        </w:rPr>
        <w:t xml:space="preserve">  Income → Print Products &amp; Albums</w:t>
      </w:r>
    </w:p>
    <w:p>
      <w:pPr>
        <w:pStyle w:val="ListParagraph"/>
        <w:numPr>
          <w:ilvl w:val="0"/>
          <w:numId w:val="8"/>
        </w:numPr>
        <w:spacing w:after="40" w:before="40"/>
      </w:pPr>
      <w:r>
        <w:rPr>
          <w:rFonts w:ascii="Arial" w:cs="Arial" w:eastAsia="Arial" w:hAnsi="Arial"/>
          <w:color w:val="111111"/>
          <w:sz w:val="22"/>
          <w:szCs w:val="22"/>
        </w:rPr>
        <w:t xml:space="preserve">Create a Zoho API client: Zoho API Console (api-console.zoho.com) → Add Client → Server-based Application → copy Client ID and Secret</w:t>
      </w:r>
    </w:p>
    <w:p>
      <w:pPr>
        <w:spacing w:after="60" w:before="0"/>
      </w:pPr>
    </w:p>
    <w:p>
      <w:pPr>
        <w:pStyle w:val="Heading2"/>
        <w:spacing w:after="100" w:before="260"/>
      </w:pPr>
      <w:r>
        <w:rPr>
          <w:rFonts w:ascii="Arial" w:cs="Arial" w:eastAsia="Arial" w:hAnsi="Arial"/>
          <w:b/>
          <w:bCs/>
          <w:color w:val="1C3D5A"/>
          <w:sz w:val="28"/>
          <w:szCs w:val="28"/>
        </w:rPr>
        <w:t xml:space="preserve">3.3 — CRM Perks Plugin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Settings → Zoho</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Add new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Click 'Add Account' → Authorise via OAuth — you are redirected to Zoho login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Settings → Zoho → OAuth</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Client ID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Paste from Zoho API Console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Settings → Zoho → OAuth</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Client Secret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Paste from Zoho API Console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Settings → Zoho → OAuth</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Data center</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'zoho.com' (EU users: select 'zoho.eu')</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Zoho Feeds → Add New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Feed name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WooCommerce Orders → Zoho Books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Action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object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'Zoho Books → Invoice'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Trigger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When to send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'Order status: Processing' (after deposit paid)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Contact name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Billing First Name + Last Name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Contact email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Billing Email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number</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Order Number (this carries the WED- prefix)</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date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Order Date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Line items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Order Items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Amount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Order Total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 status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'on-hold' → 'Partial', 'processing' → 'Paid'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Notes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Customer Note (captures session details)</w:t>
            </w:r>
          </w:p>
        </w:tc>
      </w:tr>
    </w:tbl>
    <w:p>
      <w:pPr>
        <w:spacing w:after="60" w:before="0"/>
      </w:pPr>
    </w:p>
    <w:p>
      <w:pPr>
        <w:pStyle w:val="Heading2"/>
        <w:spacing w:after="100" w:before="260"/>
      </w:pPr>
      <w:r>
        <w:rPr>
          <w:rFonts w:ascii="Arial" w:cs="Arial" w:eastAsia="Arial" w:hAnsi="Arial"/>
          <w:b/>
          <w:bCs/>
          <w:color w:val="1C3D5A"/>
          <w:sz w:val="28"/>
          <w:szCs w:val="28"/>
        </w:rPr>
        <w:t xml:space="preserve">3.4 — Creating a Second Feed: Payment Sync</w:t>
      </w:r>
    </w:p>
    <w:p>
      <w:pPr>
        <w:spacing w:after="60" w:before="80"/>
      </w:pPr>
      <w:r>
        <w:rPr>
          <w:rFonts w:ascii="Arial" w:cs="Arial" w:eastAsia="Arial" w:hAnsi="Arial"/>
          <w:color w:val="111111"/>
          <w:sz w:val="22"/>
          <w:szCs w:val="22"/>
        </w:rPr>
        <w:t xml:space="preserve">The invoice feed creates the invoice in Zoho. A separate payment feed records the actual payment received, updating the invoice to Paid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 Zoho Feeds → Add New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Feed name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WooCommerce Payments → Zoho Books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Action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object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'Zoho Books → Customer Payment'</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Trigger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When to send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'Order status: Completed'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Invoice number</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Order Number — links payment to correct invoice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 amount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Amount Paid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 date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Date Paid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Feed → Field mapping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 method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to WooCommerce: Payment Method (Stripe / Square)</w:t>
            </w:r>
          </w:p>
        </w:tc>
      </w:tr>
    </w:tbl>
    <w:p>
      <w:pPr>
        <w:spacing w:after="60" w:before="0"/>
      </w:pPr>
    </w:p>
    <w:p>
      <w:pPr>
        <w:pStyle w:val="Heading2"/>
        <w:spacing w:after="100" w:before="260"/>
      </w:pPr>
      <w:r>
        <w:rPr>
          <w:rFonts w:ascii="Arial" w:cs="Arial" w:eastAsia="Arial" w:hAnsi="Arial"/>
          <w:b/>
          <w:bCs/>
          <w:color w:val="1C3D5A"/>
          <w:sz w:val="28"/>
          <w:szCs w:val="28"/>
        </w:rPr>
        <w:t xml:space="preserve">3.5 — Zoho Books: Chart of Accounts Mapping</w:t>
      </w:r>
    </w:p>
    <w:p>
      <w:pPr>
        <w:spacing w:after="60" w:before="80"/>
      </w:pPr>
      <w:r>
        <w:rPr>
          <w:rFonts w:ascii="Arial" w:cs="Arial" w:eastAsia="Arial" w:hAnsi="Arial"/>
          <w:color w:val="111111"/>
          <w:sz w:val="22"/>
          <w:szCs w:val="22"/>
        </w:rPr>
        <w:t xml:space="preserve">Map each WooCommerce product category to the correct Zoho Books income account so that photography genre revenue is tracked separately in Zoho.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Wedding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Wedding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Boudoir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Boudoir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Glamour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Glamour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Family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Family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Fashion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Fashion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Cosplay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Cosplay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Portraits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Portrait &amp; Headshots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Albums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Print Products &amp; Albums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WooCommerce Product → Category: Prints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Zoho income account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Income → Print Products &amp; Albums</w:t>
            </w:r>
          </w:p>
        </w:tc>
      </w:tr>
    </w:tbl>
    <w:p>
      <w:pPr>
        <w:spacing w:after="40" w:before="60"/>
      </w:pPr>
      <w:r>
        <w:rPr>
          <w:rFonts w:ascii="Arial" w:cs="Arial" w:eastAsia="Arial" w:hAnsi="Arial"/>
          <w:i/>
          <w:iCs/>
          <w:color w:val="1C3D5A"/>
          <w:sz w:val="19"/>
          <w:szCs w:val="19"/>
        </w:rPr>
        <w:t xml:space="preserve">ℹ  This mapping requires the CRM Perks Pro feed to map product-level line items to specific Zoho accounts. In the free version, all revenue goes to a single account. Upgrade to Pro before go-live if per-genre reporting is required — and it should be, for self-assessment tax purposes.</w:t>
      </w:r>
    </w:p>
    <w:p>
      <w:pPr>
        <w:spacing w:after="60" w:before="0"/>
      </w:pPr>
    </w:p>
    <w:p>
      <w:pPr>
        <w:pStyle w:val="Heading2"/>
        <w:spacing w:after="100" w:before="260"/>
      </w:pPr>
      <w:r>
        <w:rPr>
          <w:rFonts w:ascii="Arial" w:cs="Arial" w:eastAsia="Arial" w:hAnsi="Arial"/>
          <w:b/>
          <w:bCs/>
          <w:color w:val="1C3D5A"/>
          <w:sz w:val="28"/>
          <w:szCs w:val="28"/>
        </w:rPr>
        <w:t xml:space="preserve">3.6 — Deposits vs Full Payments in Zoho</w:t>
      </w:r>
    </w:p>
    <w:p>
      <w:pPr>
        <w:spacing w:after="60" w:before="80"/>
      </w:pPr>
      <w:r>
        <w:rPr>
          <w:rFonts w:ascii="Arial" w:cs="Arial" w:eastAsia="Arial" w:hAnsi="Arial"/>
          <w:color w:val="111111"/>
          <w:sz w:val="22"/>
          <w:szCs w:val="22"/>
        </w:rPr>
        <w:t xml:space="preserve">When a client pays a 25% deposit, WooCommerce creates an order in 'On Hold' status. When the balance is paid, status changes to 'Processing' then 'Completed'. Here is how this maps to Zoho: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WooCommerce Status</w:t>
            </w:r>
          </w:p>
        </w:tc>
        <w:tc>
          <w:tcPr>
            <w:tcW w:type="dxa" w:w="20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Zoho Books Action</w:t>
            </w:r>
          </w:p>
        </w:tc>
        <w:tc>
          <w:tcPr>
            <w:tcW w:type="dxa" w:w="336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C3D5A"/>
                <w:sz w:val="18"/>
                <w:szCs w:val="18"/>
              </w:rPr>
              <w:t xml:space="preserve">On Hold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Deposit paid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Create Invoice (partial)</w:t>
            </w:r>
          </w:p>
        </w:tc>
        <w:tc>
          <w:tcPr>
            <w:tcW w:type="dxa" w:w="3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Invoice created with full amount. Payment record created for deposit only.</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C3D5A"/>
                <w:sz w:val="18"/>
                <w:szCs w:val="18"/>
              </w:rPr>
              <w:t xml:space="preserve">Processing</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Balance paid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Add payment to invoice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Second payment record added. Invoice now fully paid.</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C3D5A"/>
                <w:sz w:val="18"/>
                <w:szCs w:val="18"/>
              </w:rPr>
              <w:t xml:space="preserve">Completed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Gallery delivered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Mark invoice Sent</w:t>
            </w:r>
          </w:p>
        </w:tc>
        <w:tc>
          <w:tcPr>
            <w:tcW w:type="dxa" w:w="3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Manual step — mark in Zoho after gallery delivery email is sent.</w:t>
            </w:r>
          </w:p>
        </w:tc>
      </w:tr>
      <w:tr>
        <w:tc>
          <w:tcPr>
            <w:tcW w:type="dxa" w:w="2000"/>
            <w:tcBorders>
              <w:top w:val="single" w:color="CCCCCC" w:sz="1"/>
              <w:left w:val="single" w:color="CCCCCC" w:sz="1"/>
              <w:bottom w:val="single" w:color="CCCCCC" w:sz="1"/>
              <w:right w:val="single" w:color="CCCCCC" w:sz="1"/>
            </w:tcBorders>
            <w:shd w:fill="FFEBEE" w:val="clear"/>
            <w:tcMar>
              <w:top w:type="dxa" w:w="70"/>
              <w:left w:type="dxa" w:w="80"/>
              <w:bottom w:type="dxa" w:w="70"/>
              <w:right w:type="dxa" w:w="80"/>
            </w:tcMar>
          </w:tcPr>
          <w:p>
            <w:r>
              <w:rPr>
                <w:rFonts w:ascii="Arial" w:cs="Arial" w:eastAsia="Arial" w:hAnsi="Arial"/>
                <w:color w:val="B71C1C"/>
                <w:sz w:val="18"/>
                <w:szCs w:val="18"/>
              </w:rPr>
              <w:t xml:space="preserve">Cancelled</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Client cancels</w:t>
            </w:r>
          </w:p>
        </w:tc>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Create Credit Note</w:t>
            </w:r>
          </w:p>
        </w:tc>
        <w:tc>
          <w:tcPr>
            <w:tcW w:type="dxa" w:w="3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Manual step — create credit note in Zoho for the deposit portion per T&amp;Cs.</w:t>
            </w:r>
          </w:p>
        </w:tc>
      </w:tr>
    </w:tbl>
    <w:p>
      <w:r>
        <w:br w:type="page"/>
      </w:r>
    </w:p>
    <w:p>
      <w:pPr>
        <w:pStyle w:val="Heading1"/>
        <w:spacing w:after="140" w:before="320"/>
      </w:pPr>
      <w:r>
        <w:rPr>
          <w:rFonts w:ascii="Arial" w:cs="Arial" w:eastAsia="Arial" w:hAnsi="Arial"/>
          <w:b/>
          <w:bCs/>
          <w:color w:val="1C3D5A"/>
          <w:sz w:val="36"/>
          <w:szCs w:val="36"/>
        </w:rPr>
        <w:t xml:space="preserve">SECTION 4 — The Complete Data Flow</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This section documents the end-to-end journey from client booking through to accounting records. Understanding this flow is essential for debugging any issues and for training any future assistant who helps manage the business.</w:t>
      </w:r>
    </w:p>
    <w:p>
      <w:pPr>
        <w:spacing w:after="60" w:before="0"/>
      </w:pPr>
    </w:p>
    <w:p>
      <w:pPr>
        <w:pStyle w:val="Heading2"/>
        <w:spacing w:after="100" w:before="260"/>
      </w:pPr>
      <w:r>
        <w:rPr>
          <w:rFonts w:ascii="Arial" w:cs="Arial" w:eastAsia="Arial" w:hAnsi="Arial"/>
          <w:b/>
          <w:bCs/>
          <w:color w:val="1C3D5A"/>
          <w:sz w:val="28"/>
          <w:szCs w:val="28"/>
        </w:rPr>
        <w:t xml:space="preserve">4.1 — Booking to Accounting: Full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Client visits wedding.garywallage.uk</w:t>
            </w:r>
            <w:r>
              <w:rPr>
                <w:rFonts w:ascii="Arial" w:cs="Arial" w:eastAsia="Arial" w:hAnsi="Arial"/>
                <w:color w:val="444444"/>
                <w:sz w:val="21"/>
                <w:szCs w:val="21"/>
              </w:rPr>
              <w:t xml:space="preserve"> — Discovers Gary via Google, Instagram, or wedding fair follow-up</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Client clicks 'Book Now'</w:t>
            </w:r>
            <w:r>
              <w:rPr>
                <w:rFonts w:ascii="Arial" w:cs="Arial" w:eastAsia="Arial" w:hAnsi="Arial"/>
                <w:color w:val="444444"/>
                <w:sz w:val="21"/>
                <w:szCs w:val="21"/>
              </w:rPr>
              <w:t xml:space="preserve"> — Loads Bookly booking form — pre-selected service if from a specific package page</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Bookly form: selects service + extras</w:t>
            </w:r>
            <w:r>
              <w:rPr>
                <w:rFonts w:ascii="Arial" w:cs="Arial" w:eastAsia="Arial" w:hAnsi="Arial"/>
                <w:color w:val="444444"/>
                <w:sz w:val="21"/>
                <w:szCs w:val="21"/>
              </w:rPr>
              <w:t xml:space="preserve"> — e.g. The Complete Story £1,650 + Second Shooter £350 = £2,000 total</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Bookly redirects to WooCommerce checkout</w:t>
            </w:r>
            <w:r>
              <w:rPr>
                <w:rFonts w:ascii="Arial" w:cs="Arial" w:eastAsia="Arial" w:hAnsi="Arial"/>
                <w:color w:val="444444"/>
                <w:sz w:val="21"/>
                <w:szCs w:val="21"/>
              </w:rPr>
              <w:t xml:space="preserve"> — Cart shows 'Photography Session Booking — The Complete Story' with 25% deposit = £500</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WooCommerce Deposits intercepts checkout</w:t>
            </w:r>
            <w:r>
              <w:rPr>
                <w:rFonts w:ascii="Arial" w:cs="Arial" w:eastAsia="Arial" w:hAnsi="Arial"/>
                <w:color w:val="444444"/>
                <w:sz w:val="21"/>
                <w:szCs w:val="21"/>
              </w:rPr>
              <w:t xml:space="preserve"> — Client sees: Pay £500 today. Balance £1,500 due 14 days before session.</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Client pays £500 deposit via Stripe</w:t>
            </w:r>
            <w:r>
              <w:rPr>
                <w:rFonts w:ascii="Arial" w:cs="Arial" w:eastAsia="Arial" w:hAnsi="Arial"/>
                <w:color w:val="444444"/>
                <w:sz w:val="21"/>
                <w:szCs w:val="21"/>
              </w:rPr>
              <w:t xml:space="preserve"> — Payment processed. Order created in WooCommerce with status 'On Hold'</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Order number assigned: WED-0001</w:t>
            </w:r>
            <w:r>
              <w:rPr>
                <w:rFonts w:ascii="Arial" w:cs="Arial" w:eastAsia="Arial" w:hAnsi="Arial"/>
                <w:color w:val="444444"/>
                <w:sz w:val="21"/>
                <w:szCs w:val="21"/>
              </w:rPr>
              <w:t xml:space="preserve"> — Sequential Order Number plugin assigns WED-prefixed number immediately</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8</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WooCommerce PDF Invoices generates invoice</w:t>
            </w:r>
            <w:r>
              <w:rPr>
                <w:rFonts w:ascii="Arial" w:cs="Arial" w:eastAsia="Arial" w:hAnsi="Arial"/>
                <w:color w:val="444444"/>
                <w:sz w:val="21"/>
                <w:szCs w:val="21"/>
              </w:rPr>
              <w:t xml:space="preserve"> — Invoice WED-0001 attached to confirmation email. Client and Gary both receive it.</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Bookly appointment created</w:t>
            </w:r>
            <w:r>
              <w:rPr>
                <w:rFonts w:ascii="Arial" w:cs="Arial" w:eastAsia="Arial" w:hAnsi="Arial"/>
                <w:color w:val="444444"/>
                <w:sz w:val="21"/>
                <w:szCs w:val="21"/>
              </w:rPr>
              <w:t xml:space="preserve"> — Google Calendar blocked. Cross-site availability updated. All 7 sub-sites show date as unavailable.</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10</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CRM Perks syncs to Zoho Books</w:t>
            </w:r>
            <w:r>
              <w:rPr>
                <w:rFonts w:ascii="Arial" w:cs="Arial" w:eastAsia="Arial" w:hAnsi="Arial"/>
                <w:color w:val="444444"/>
                <w:sz w:val="21"/>
                <w:szCs w:val="21"/>
              </w:rPr>
              <w:t xml:space="preserve"> — Contact created (or matched) in Zoho. Invoice WED-0001 created. Deposit payment of £500 recorded.</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Jetpack CRM updated</w:t>
            </w:r>
            <w:r>
              <w:rPr>
                <w:rFonts w:ascii="Arial" w:cs="Arial" w:eastAsia="Arial" w:hAnsi="Arial"/>
                <w:color w:val="444444"/>
                <w:sz w:val="21"/>
                <w:szCs w:val="21"/>
              </w:rPr>
              <w:t xml:space="preserve"> — WooCommerce order syncs to Jetpack CRM client record automatically.</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12</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14 days before session: balance reminder</w:t>
            </w:r>
            <w:r>
              <w:rPr>
                <w:rFonts w:ascii="Arial" w:cs="Arial" w:eastAsia="Arial" w:hAnsi="Arial"/>
                <w:color w:val="444444"/>
                <w:sz w:val="21"/>
                <w:szCs w:val="21"/>
              </w:rPr>
              <w:t xml:space="preserve"> — WooCommerce Deposits sends automated reminder email. Client logs in to My Account → pays balance.</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Client pays £1,500 balance</w:t>
            </w:r>
            <w:r>
              <w:rPr>
                <w:rFonts w:ascii="Arial" w:cs="Arial" w:eastAsia="Arial" w:hAnsi="Arial"/>
                <w:color w:val="444444"/>
                <w:sz w:val="21"/>
                <w:szCs w:val="21"/>
              </w:rPr>
              <w:t xml:space="preserve"> — Order status moves to 'Processing'. Final invoice PDF emailed with total amount.</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14</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CRM Perks syncs balance payment to Zoho</w:t>
            </w:r>
            <w:r>
              <w:rPr>
                <w:rFonts w:ascii="Arial" w:cs="Arial" w:eastAsia="Arial" w:hAnsi="Arial"/>
                <w:color w:val="444444"/>
                <w:sz w:val="21"/>
                <w:szCs w:val="21"/>
              </w:rPr>
              <w:t xml:space="preserve"> — Second payment record added in Zoho. Invoice WED-0001 now shows as fully paid.</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Session takes place</w:t>
            </w:r>
            <w:r>
              <w:rPr>
                <w:rFonts w:ascii="Arial" w:cs="Arial" w:eastAsia="Arial" w:hAnsi="Arial"/>
                <w:color w:val="444444"/>
                <w:sz w:val="21"/>
                <w:szCs w:val="21"/>
              </w:rPr>
              <w:t xml:space="preserve"> — Gary photographs the wedding.</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16</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Gallery delivered</w:t>
            </w:r>
            <w:r>
              <w:rPr>
                <w:rFonts w:ascii="Arial" w:cs="Arial" w:eastAsia="Arial" w:hAnsi="Arial"/>
                <w:color w:val="444444"/>
                <w:sz w:val="21"/>
                <w:szCs w:val="21"/>
              </w:rPr>
              <w:t xml:space="preserve"> — Gary emails client their gallery link. Manually marks WooCommerce order as 'Completed'.</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Client orders physical products (optional)</w:t>
            </w:r>
            <w:r>
              <w:rPr>
                <w:rFonts w:ascii="Arial" w:cs="Arial" w:eastAsia="Arial" w:hAnsi="Arial"/>
                <w:color w:val="444444"/>
                <w:sz w:val="21"/>
                <w:szCs w:val="21"/>
              </w:rPr>
              <w:t xml:space="preserve"> — Client clicks shop link in gallery email. Orders album via WooCommerce physical product.</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18</w:t>
            </w:r>
          </w:p>
        </w:tc>
        <w:tc>
          <w:tcPr>
            <w:tcW w:type="dxa" w:w="8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80"/>
            </w:tcMar>
          </w:tcPr>
          <w:p>
            <w:r>
              <w:rPr>
                <w:rFonts w:ascii="Arial" w:cs="Arial" w:eastAsia="Arial" w:hAnsi="Arial"/>
                <w:b/>
                <w:bCs/>
                <w:color w:val="1C3D5A"/>
                <w:sz w:val="21"/>
                <w:szCs w:val="21"/>
              </w:rPr>
              <w:t xml:space="preserve">Product order syncs to Zoho</w:t>
            </w:r>
            <w:r>
              <w:rPr>
                <w:rFonts w:ascii="Arial" w:cs="Arial" w:eastAsia="Arial" w:hAnsi="Arial"/>
                <w:color w:val="444444"/>
                <w:sz w:val="21"/>
                <w:szCs w:val="21"/>
              </w:rPr>
              <w:t xml:space="preserve"> — New invoice (WED-0015 or similar) created in Zoho for the product order. Separate from the session invoice.</w:t>
            </w:r>
          </w:p>
        </w:tc>
      </w:tr>
      <w:tr>
        <w:tc>
          <w:tcPr>
            <w:tcW w:type="dxa" w:w="800"/>
            <w:tcBorders>
              <w:top w:val="single" w:color="CCCCCC" w:sz="1"/>
              <w:left w:val="single" w:color="CCCCCC" w:sz="1"/>
              <w:bottom w:val="single" w:color="CCCCCC" w:sz="1"/>
              <w:right w:val="single" w:color="CCCCCC" w:sz="1"/>
            </w:tcBorders>
            <w:shd w:fill="1C3D5A"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C3D5A"/>
                <w:sz w:val="21"/>
                <w:szCs w:val="21"/>
              </w:rPr>
              <w:t xml:space="preserve">Gary files self-assessment</w:t>
            </w:r>
            <w:r>
              <w:rPr>
                <w:rFonts w:ascii="Arial" w:cs="Arial" w:eastAsia="Arial" w:hAnsi="Arial"/>
                <w:color w:val="444444"/>
                <w:sz w:val="21"/>
                <w:szCs w:val="21"/>
              </w:rPr>
              <w:t xml:space="preserve"> — Zoho Books reports show total income by genre, all invoices, all payments. VAT records accurate.</w:t>
            </w:r>
          </w:p>
        </w:tc>
      </w:tr>
    </w:tbl>
    <w:p>
      <w:r>
        <w:br w:type="page"/>
      </w:r>
    </w:p>
    <w:p>
      <w:pPr>
        <w:pStyle w:val="Heading1"/>
        <w:spacing w:after="140" w:before="320"/>
      </w:pPr>
      <w:r>
        <w:rPr>
          <w:rFonts w:ascii="Arial" w:cs="Arial" w:eastAsia="Arial" w:hAnsi="Arial"/>
          <w:b/>
          <w:bCs/>
          <w:color w:val="1C3D5A"/>
          <w:sz w:val="36"/>
          <w:szCs w:val="36"/>
        </w:rPr>
        <w:t xml:space="preserve">SECTION 5 — Google Shopping: Product Feed &amp; Merchant Center</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Google Shopping allows potential clients to find your print products and photography packages directly in Google Search results and the Shopping tab. For a photography business, this is most valuable for the physical product range (albums, prints, wall art) rather than booking services, which are handled through organic SEO and the booking form.</w:t>
      </w:r>
    </w:p>
    <w:p>
      <w:pPr>
        <w:spacing w:after="60" w:before="0"/>
      </w:pPr>
    </w:p>
    <w:p>
      <w:pPr>
        <w:pStyle w:val="Heading2"/>
        <w:spacing w:after="100" w:before="260"/>
      </w:pPr>
      <w:r>
        <w:rPr>
          <w:rFonts w:ascii="Arial" w:cs="Arial" w:eastAsia="Arial" w:hAnsi="Arial"/>
          <w:b/>
          <w:bCs/>
          <w:color w:val="1C3D5A"/>
          <w:sz w:val="28"/>
          <w:szCs w:val="28"/>
        </w:rPr>
        <w:t xml:space="preserve">5.1 — Recommended Plugin: CTX Feed by WebAppick (Free)</w:t>
      </w:r>
    </w:p>
    <w:p>
      <w:pPr>
        <w:spacing w:after="60" w:before="80"/>
      </w:pPr>
      <w:r>
        <w:rPr>
          <w:rFonts w:ascii="Arial" w:cs="Arial" w:eastAsia="Arial" w:hAnsi="Arial"/>
          <w:color w:val="111111"/>
          <w:sz w:val="22"/>
          <w:szCs w:val="22"/>
        </w:rPr>
        <w:t xml:space="preserve">CTX Feed is the strongest free product feed plugin available. It supports unlimited products, unlimited feeds, 220+ pre-built channel templates (including Google Shopping, Facebook, and Instagram), and all required export formats. The free version has no product count limits — unlike competitors that cap at 100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Google Shopping template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Pre-built template compliant with Google Merchant Center requirements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Facebook/Instagram template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Pre-built template compliant with Meta Commerce Manager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Auto-refresh</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Scheduled automatic feed updates when products change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Variable products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Full support for product variations (album sizes, print sizes)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Attribute mapping</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 WooCommerce categories to Google product categories (required)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Free version</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Unlimited products, unlimited feeds. Pro adds advanced filtering.</w:t>
            </w:r>
          </w:p>
        </w:tc>
      </w:tr>
    </w:tbl>
    <w:p>
      <w:pPr>
        <w:spacing w:after="60" w:before="0"/>
      </w:pPr>
    </w:p>
    <w:p>
      <w:pPr>
        <w:pStyle w:val="Heading2"/>
        <w:spacing w:after="100" w:before="260"/>
      </w:pPr>
      <w:r>
        <w:rPr>
          <w:rFonts w:ascii="Arial" w:cs="Arial" w:eastAsia="Arial" w:hAnsi="Arial"/>
          <w:b/>
          <w:bCs/>
          <w:color w:val="1C3D5A"/>
          <w:sz w:val="28"/>
          <w:szCs w:val="28"/>
        </w:rPr>
        <w:t xml:space="preserve">5.2 — What Products to Include in Google Shopping</w:t>
      </w:r>
    </w:p>
    <w:p>
      <w:pPr>
        <w:spacing w:after="40" w:before="60"/>
      </w:pPr>
      <w:r>
        <w:rPr>
          <w:rFonts w:ascii="Arial" w:cs="Arial" w:eastAsia="Arial" w:hAnsi="Arial"/>
          <w:i/>
          <w:iCs/>
          <w:color w:val="E65100"/>
          <w:sz w:val="19"/>
          <w:szCs w:val="19"/>
        </w:rPr>
        <w:t xml:space="preserve">⚠  WooCommerce booking products (Photography Session Bookings) should NOT be submitted to Google Shopping. Google Shopping is for physical products. Submitting services as Shopping products leads to account suspension.</w:t>
      </w:r>
    </w:p>
    <w:p>
      <w:pPr>
        <w:spacing w:after="60" w:before="80"/>
      </w:pPr>
      <w:r>
        <w:rPr>
          <w:rFonts w:ascii="Arial" w:cs="Arial" w:eastAsia="Arial" w:hAnsi="Arial"/>
          <w:color w:val="111111"/>
          <w:sz w:val="22"/>
          <w:szCs w:val="22"/>
        </w:rPr>
        <w:t xml:space="preserve">Include only these WooCommerce product categories in your Shopping feed:</w:t>
      </w:r>
    </w:p>
    <w:p>
      <w:pPr>
        <w:pStyle w:val="ListParagraph"/>
        <w:numPr>
          <w:ilvl w:val="0"/>
          <w:numId w:val="9"/>
        </w:numPr>
        <w:spacing w:after="40" w:before="40"/>
      </w:pPr>
      <w:r>
        <w:rPr>
          <w:rFonts w:ascii="Arial" w:cs="Arial" w:eastAsia="Arial" w:hAnsi="Arial"/>
          <w:color w:val="111111"/>
          <w:sz w:val="22"/>
          <w:szCs w:val="22"/>
        </w:rPr>
        <w:t xml:space="preserve">Albums (Heirloom Album, Fine Art Album variations)</w:t>
      </w:r>
    </w:p>
    <w:p>
      <w:pPr>
        <w:pStyle w:val="ListParagraph"/>
        <w:numPr>
          <w:ilvl w:val="0"/>
          <w:numId w:val="9"/>
        </w:numPr>
        <w:spacing w:after="40" w:before="40"/>
      </w:pPr>
      <w:r>
        <w:rPr>
          <w:rFonts w:ascii="Arial" w:cs="Arial" w:eastAsia="Arial" w:hAnsi="Arial"/>
          <w:color w:val="111111"/>
          <w:sz w:val="22"/>
          <w:szCs w:val="22"/>
        </w:rPr>
        <w:t xml:space="preserve">Wall Prints (Fine Art, Canvas, Framed, Metal variants)</w:t>
      </w:r>
    </w:p>
    <w:p>
      <w:pPr>
        <w:pStyle w:val="ListParagraph"/>
        <w:numPr>
          <w:ilvl w:val="0"/>
          <w:numId w:val="9"/>
        </w:numPr>
        <w:spacing w:after="40" w:before="40"/>
      </w:pPr>
      <w:r>
        <w:rPr>
          <w:rFonts w:ascii="Arial" w:cs="Arial" w:eastAsia="Arial" w:hAnsi="Arial"/>
          <w:color w:val="111111"/>
          <w:sz w:val="22"/>
          <w:szCs w:val="22"/>
        </w:rPr>
        <w:t xml:space="preserve">USB Keepsake Boxes</w:t>
      </w:r>
    </w:p>
    <w:p>
      <w:pPr>
        <w:pStyle w:val="ListParagraph"/>
        <w:numPr>
          <w:ilvl w:val="0"/>
          <w:numId w:val="9"/>
        </w:numPr>
        <w:spacing w:after="40" w:before="40"/>
      </w:pPr>
      <w:r>
        <w:rPr>
          <w:rFonts w:ascii="Arial" w:cs="Arial" w:eastAsia="Arial" w:hAnsi="Arial"/>
          <w:color w:val="111111"/>
          <w:sz w:val="22"/>
          <w:szCs w:val="22"/>
        </w:rPr>
        <w:t xml:space="preserve">Luxury Folio Boxes</w:t>
      </w:r>
    </w:p>
    <w:p>
      <w:pPr>
        <w:pStyle w:val="ListParagraph"/>
        <w:numPr>
          <w:ilvl w:val="0"/>
          <w:numId w:val="9"/>
        </w:numPr>
        <w:spacing w:after="40" w:before="40"/>
      </w:pPr>
      <w:r>
        <w:rPr>
          <w:rFonts w:ascii="Arial" w:cs="Arial" w:eastAsia="Arial" w:hAnsi="Arial"/>
          <w:color w:val="111111"/>
          <w:sz w:val="22"/>
          <w:szCs w:val="22"/>
        </w:rPr>
        <w:t xml:space="preserve">Printed Cards (Birth Announcements, Wedding Thank-You, Christmas)</w:t>
      </w:r>
    </w:p>
    <w:p>
      <w:pPr>
        <w:pStyle w:val="ListParagraph"/>
        <w:numPr>
          <w:ilvl w:val="0"/>
          <w:numId w:val="9"/>
        </w:numPr>
        <w:spacing w:after="40" w:before="40"/>
      </w:pPr>
      <w:r>
        <w:rPr>
          <w:rFonts w:ascii="Arial" w:cs="Arial" w:eastAsia="Arial" w:hAnsi="Arial"/>
          <w:color w:val="111111"/>
          <w:sz w:val="22"/>
          <w:szCs w:val="22"/>
        </w:rPr>
        <w:t xml:space="preserve">Gift Vouchers (if listed as WooCommerce products)</w:t>
      </w:r>
    </w:p>
    <w:p>
      <w:pPr>
        <w:spacing w:after="40" w:before="60"/>
      </w:pPr>
      <w:r>
        <w:rPr>
          <w:rFonts w:ascii="Arial" w:cs="Arial" w:eastAsia="Arial" w:hAnsi="Arial"/>
          <w:i/>
          <w:iCs/>
          <w:color w:val="1C3D5A"/>
          <w:sz w:val="19"/>
          <w:szCs w:val="19"/>
        </w:rPr>
        <w:t xml:space="preserve">ℹ  Bookly bridge products (the 'Photography Session Booking' placeholder product) must be excluded from the feed. Set its product status to 'Private' or use CTX Feed's exclude filter to remove it from all feeds.</w:t>
      </w:r>
    </w:p>
    <w:p>
      <w:pPr>
        <w:spacing w:after="60" w:before="0"/>
      </w:pPr>
    </w:p>
    <w:p>
      <w:pPr>
        <w:pStyle w:val="Heading2"/>
        <w:spacing w:after="100" w:before="260"/>
      </w:pPr>
      <w:r>
        <w:rPr>
          <w:rFonts w:ascii="Arial" w:cs="Arial" w:eastAsia="Arial" w:hAnsi="Arial"/>
          <w:b/>
          <w:bCs/>
          <w:color w:val="1C3D5A"/>
          <w:sz w:val="28"/>
          <w:szCs w:val="28"/>
        </w:rPr>
        <w:t xml:space="preserve">5.3 — Google Merchant Center Setup</w:t>
      </w:r>
    </w:p>
    <w:p>
      <w:pPr>
        <w:pStyle w:val="ListParagraph"/>
        <w:numPr>
          <w:ilvl w:val="0"/>
          <w:numId w:val="10"/>
        </w:numPr>
        <w:spacing w:after="40" w:before="40"/>
      </w:pPr>
      <w:r>
        <w:rPr>
          <w:rFonts w:ascii="Arial" w:cs="Arial" w:eastAsia="Arial" w:hAnsi="Arial"/>
          <w:color w:val="111111"/>
          <w:sz w:val="22"/>
          <w:szCs w:val="22"/>
        </w:rPr>
        <w:t xml:space="preserve">Go to merchants.google.com and create a free Google Merchant Center account</w:t>
      </w:r>
    </w:p>
    <w:p>
      <w:pPr>
        <w:pStyle w:val="ListParagraph"/>
        <w:numPr>
          <w:ilvl w:val="0"/>
          <w:numId w:val="10"/>
        </w:numPr>
        <w:spacing w:after="40" w:before="40"/>
      </w:pPr>
      <w:r>
        <w:rPr>
          <w:rFonts w:ascii="Arial" w:cs="Arial" w:eastAsia="Arial" w:hAnsi="Arial"/>
          <w:color w:val="111111"/>
          <w:sz w:val="22"/>
          <w:szCs w:val="22"/>
        </w:rPr>
        <w:t xml:space="preserve">Account name: Gary Wallage Photography</w:t>
      </w:r>
    </w:p>
    <w:p>
      <w:pPr>
        <w:pStyle w:val="ListParagraph"/>
        <w:numPr>
          <w:ilvl w:val="0"/>
          <w:numId w:val="10"/>
        </w:numPr>
        <w:spacing w:after="40" w:before="40"/>
      </w:pPr>
      <w:r>
        <w:rPr>
          <w:rFonts w:ascii="Arial" w:cs="Arial" w:eastAsia="Arial" w:hAnsi="Arial"/>
          <w:color w:val="111111"/>
          <w:sz w:val="22"/>
          <w:szCs w:val="22"/>
        </w:rPr>
        <w:t xml:space="preserve">Website URL: garywallage.uk (the main hub, where WooCommerce products live)</w:t>
      </w:r>
    </w:p>
    <w:p>
      <w:pPr>
        <w:pStyle w:val="ListParagraph"/>
        <w:numPr>
          <w:ilvl w:val="0"/>
          <w:numId w:val="10"/>
        </w:numPr>
        <w:spacing w:after="40" w:before="40"/>
      </w:pPr>
      <w:r>
        <w:rPr>
          <w:rFonts w:ascii="Arial" w:cs="Arial" w:eastAsia="Arial" w:hAnsi="Arial"/>
          <w:color w:val="111111"/>
          <w:sz w:val="22"/>
          <w:szCs w:val="22"/>
        </w:rPr>
        <w:t xml:space="preserve">Verify website ownership — Google provides a HTML tag, file, or Google Analytics method. Use the HTML tag method: add the provided tag to your WordPress site header via Appearance → Customize → Additional CSS/Header scripts, or use a plugin like 'Insert Headers and Footers'.</w:t>
      </w:r>
    </w:p>
    <w:p>
      <w:pPr>
        <w:pStyle w:val="ListParagraph"/>
        <w:numPr>
          <w:ilvl w:val="0"/>
          <w:numId w:val="10"/>
        </w:numPr>
        <w:spacing w:after="40" w:before="40"/>
      </w:pPr>
      <w:r>
        <w:rPr>
          <w:rFonts w:ascii="Arial" w:cs="Arial" w:eastAsia="Arial" w:hAnsi="Arial"/>
          <w:color w:val="111111"/>
          <w:sz w:val="22"/>
          <w:szCs w:val="22"/>
        </w:rPr>
        <w:t xml:space="preserve">Claim the website after verification</w:t>
      </w:r>
    </w:p>
    <w:p>
      <w:pPr>
        <w:pStyle w:val="ListParagraph"/>
        <w:numPr>
          <w:ilvl w:val="0"/>
          <w:numId w:val="10"/>
        </w:numPr>
        <w:spacing w:after="40" w:before="40"/>
      </w:pPr>
      <w:r>
        <w:rPr>
          <w:rFonts w:ascii="Arial" w:cs="Arial" w:eastAsia="Arial" w:hAnsi="Arial"/>
          <w:color w:val="111111"/>
          <w:sz w:val="22"/>
          <w:szCs w:val="22"/>
        </w:rPr>
        <w:t xml:space="preserve">Complete Business information: name, address, phone, UK country</w:t>
      </w:r>
    </w:p>
    <w:p>
      <w:pPr>
        <w:pStyle w:val="ListParagraph"/>
        <w:numPr>
          <w:ilvl w:val="0"/>
          <w:numId w:val="10"/>
        </w:numPr>
        <w:spacing w:after="40" w:before="40"/>
      </w:pPr>
      <w:r>
        <w:rPr>
          <w:rFonts w:ascii="Arial" w:cs="Arial" w:eastAsia="Arial" w:hAnsi="Arial"/>
          <w:color w:val="111111"/>
          <w:sz w:val="22"/>
          <w:szCs w:val="22"/>
        </w:rPr>
        <w:t xml:space="preserve">Link your Google Ads account if you plan to run Shopping ads (optional — free listings work without Google Ads)</w:t>
      </w:r>
    </w:p>
    <w:p>
      <w:pPr>
        <w:spacing w:after="60" w:before="0"/>
      </w:pPr>
    </w:p>
    <w:p>
      <w:pPr>
        <w:pStyle w:val="Heading2"/>
        <w:spacing w:after="100" w:before="260"/>
      </w:pPr>
      <w:r>
        <w:rPr>
          <w:rFonts w:ascii="Arial" w:cs="Arial" w:eastAsia="Arial" w:hAnsi="Arial"/>
          <w:b/>
          <w:bCs/>
          <w:color w:val="1C3D5A"/>
          <w:sz w:val="28"/>
          <w:szCs w:val="28"/>
        </w:rPr>
        <w:t xml:space="preserve">5.4 — Creating the Google Shopping Feed in CTX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Feed name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Gary Wallage Photography — Google Shopping</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Channel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'Google Shopping'</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File format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XML (required by Google Merchant Center)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Products included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All WooCommerce products EXCEPT categories: 'Session Bookings'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id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WooCommerce Product 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title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Name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description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Short Description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link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URL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image_link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Featured Image URL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price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Regular Price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availability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Stock Status (In Stock → 'in stock')</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brand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Static value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Gary Wallage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google_product_category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Mapped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Photography Accessories → Prints: use Google taxonomy ID 6007</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Settings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Auto-refresh schedule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Every 24 hours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After generating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Copy the feed URL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e.g. https://garywallage.uk/?feed=CTXFEED_xxx</w:t>
            </w:r>
          </w:p>
        </w:tc>
      </w:tr>
    </w:tbl>
    <w:p>
      <w:pPr>
        <w:spacing w:after="60" w:before="0"/>
      </w:pPr>
    </w:p>
    <w:p>
      <w:pPr>
        <w:pStyle w:val="Heading2"/>
        <w:spacing w:after="100" w:before="260"/>
      </w:pPr>
      <w:r>
        <w:rPr>
          <w:rFonts w:ascii="Arial" w:cs="Arial" w:eastAsia="Arial" w:hAnsi="Arial"/>
          <w:b/>
          <w:bCs/>
          <w:color w:val="1C3D5A"/>
          <w:sz w:val="28"/>
          <w:szCs w:val="28"/>
        </w:rPr>
        <w:t xml:space="preserve">5.5 — Submitting the Feed to Google Merchant Center</w:t>
      </w:r>
    </w:p>
    <w:p>
      <w:pPr>
        <w:pStyle w:val="ListParagraph"/>
        <w:numPr>
          <w:ilvl w:val="0"/>
          <w:numId w:val="11"/>
        </w:numPr>
        <w:spacing w:after="40" w:before="40"/>
      </w:pPr>
      <w:r>
        <w:rPr>
          <w:rFonts w:ascii="Arial" w:cs="Arial" w:eastAsia="Arial" w:hAnsi="Arial"/>
          <w:color w:val="111111"/>
          <w:sz w:val="22"/>
          <w:szCs w:val="22"/>
        </w:rPr>
        <w:t xml:space="preserve">In Google Merchant Center: go to Products → Feeds → Add Primary Feed</w:t>
      </w:r>
    </w:p>
    <w:p>
      <w:pPr>
        <w:pStyle w:val="ListParagraph"/>
        <w:numPr>
          <w:ilvl w:val="0"/>
          <w:numId w:val="11"/>
        </w:numPr>
        <w:spacing w:after="40" w:before="40"/>
      </w:pPr>
      <w:r>
        <w:rPr>
          <w:rFonts w:ascii="Arial" w:cs="Arial" w:eastAsia="Arial" w:hAnsi="Arial"/>
          <w:color w:val="111111"/>
          <w:sz w:val="22"/>
          <w:szCs w:val="22"/>
        </w:rPr>
        <w:t xml:space="preserve">Target country: United Kingdom. Language: English</w:t>
      </w:r>
    </w:p>
    <w:p>
      <w:pPr>
        <w:pStyle w:val="ListParagraph"/>
        <w:numPr>
          <w:ilvl w:val="0"/>
          <w:numId w:val="11"/>
        </w:numPr>
        <w:spacing w:after="40" w:before="40"/>
      </w:pPr>
      <w:r>
        <w:rPr>
          <w:rFonts w:ascii="Arial" w:cs="Arial" w:eastAsia="Arial" w:hAnsi="Arial"/>
          <w:color w:val="111111"/>
          <w:sz w:val="22"/>
          <w:szCs w:val="22"/>
        </w:rPr>
        <w:t xml:space="preserve">Feed name: Gary Wallage Photography Products</w:t>
      </w:r>
    </w:p>
    <w:p>
      <w:pPr>
        <w:pStyle w:val="ListParagraph"/>
        <w:numPr>
          <w:ilvl w:val="0"/>
          <w:numId w:val="11"/>
        </w:numPr>
        <w:spacing w:after="40" w:before="40"/>
      </w:pPr>
      <w:r>
        <w:rPr>
          <w:rFonts w:ascii="Arial" w:cs="Arial" w:eastAsia="Arial" w:hAnsi="Arial"/>
          <w:color w:val="111111"/>
          <w:sz w:val="22"/>
          <w:szCs w:val="22"/>
        </w:rPr>
        <w:t xml:space="preserve">Input method: Scheduled fetch</w:t>
      </w:r>
    </w:p>
    <w:p>
      <w:pPr>
        <w:pStyle w:val="ListParagraph"/>
        <w:numPr>
          <w:ilvl w:val="0"/>
          <w:numId w:val="11"/>
        </w:numPr>
        <w:spacing w:after="40" w:before="40"/>
      </w:pPr>
      <w:r>
        <w:rPr>
          <w:rFonts w:ascii="Arial" w:cs="Arial" w:eastAsia="Arial" w:hAnsi="Arial"/>
          <w:color w:val="111111"/>
          <w:sz w:val="22"/>
          <w:szCs w:val="22"/>
        </w:rPr>
        <w:t xml:space="preserve">Feed URL: paste the CTX Feed URL from above</w:t>
      </w:r>
    </w:p>
    <w:p>
      <w:pPr>
        <w:pStyle w:val="ListParagraph"/>
        <w:numPr>
          <w:ilvl w:val="0"/>
          <w:numId w:val="11"/>
        </w:numPr>
        <w:spacing w:after="40" w:before="40"/>
      </w:pPr>
      <w:r>
        <w:rPr>
          <w:rFonts w:ascii="Arial" w:cs="Arial" w:eastAsia="Arial" w:hAnsi="Arial"/>
          <w:color w:val="111111"/>
          <w:sz w:val="22"/>
          <w:szCs w:val="22"/>
        </w:rPr>
        <w:t xml:space="preserve">Fetch frequency: Daily</w:t>
      </w:r>
    </w:p>
    <w:p>
      <w:pPr>
        <w:pStyle w:val="ListParagraph"/>
        <w:numPr>
          <w:ilvl w:val="0"/>
          <w:numId w:val="11"/>
        </w:numPr>
        <w:spacing w:after="40" w:before="40"/>
      </w:pPr>
      <w:r>
        <w:rPr>
          <w:rFonts w:ascii="Arial" w:cs="Arial" w:eastAsia="Arial" w:hAnsi="Arial"/>
          <w:color w:val="111111"/>
          <w:sz w:val="22"/>
          <w:szCs w:val="22"/>
        </w:rPr>
        <w:t xml:space="preserve">Click Save — Google will fetch your feed within 24 hours</w:t>
      </w:r>
    </w:p>
    <w:p>
      <w:pPr>
        <w:pStyle w:val="ListParagraph"/>
        <w:numPr>
          <w:ilvl w:val="0"/>
          <w:numId w:val="11"/>
        </w:numPr>
        <w:spacing w:after="40" w:before="40"/>
      </w:pPr>
      <w:r>
        <w:rPr>
          <w:rFonts w:ascii="Arial" w:cs="Arial" w:eastAsia="Arial" w:hAnsi="Arial"/>
          <w:color w:val="111111"/>
          <w:sz w:val="22"/>
          <w:szCs w:val="22"/>
        </w:rPr>
        <w:t xml:space="preserve">After first fetch: check Products → Diagnostics for any errors or policy violations</w:t>
      </w:r>
    </w:p>
    <w:p>
      <w:pPr>
        <w:pStyle w:val="ListParagraph"/>
        <w:numPr>
          <w:ilvl w:val="0"/>
          <w:numId w:val="11"/>
        </w:numPr>
        <w:spacing w:after="40" w:before="40"/>
      </w:pPr>
      <w:r>
        <w:rPr>
          <w:rFonts w:ascii="Arial" w:cs="Arial" w:eastAsia="Arial" w:hAnsi="Arial"/>
          <w:color w:val="111111"/>
          <w:sz w:val="22"/>
          <w:szCs w:val="22"/>
        </w:rPr>
        <w:t xml:space="preserve">Common fix: add required GTIN/MPN fields to your WooCommerce products for physical goods. CTX Feed provides custom product fields for these.</w:t>
      </w:r>
    </w:p>
    <w:p>
      <w:pPr>
        <w:spacing w:after="40" w:before="60"/>
      </w:pPr>
      <w:r>
        <w:rPr>
          <w:rFonts w:ascii="Arial" w:cs="Arial" w:eastAsia="Arial" w:hAnsi="Arial"/>
          <w:i/>
          <w:iCs/>
          <w:color w:val="1C3D5A"/>
          <w:sz w:val="19"/>
          <w:szCs w:val="19"/>
        </w:rPr>
        <w:t xml:space="preserve">ℹ  Google free listings (unpaid Shopping results) are enabled by default in UK Merchant Center accounts. Your products will appear in Google Shopping at no cost. Google Ads Shopping campaigns are optional and can be added later to boost visibility.</w:t>
      </w:r>
    </w:p>
    <w:p>
      <w:r>
        <w:br w:type="page"/>
      </w:r>
    </w:p>
    <w:p>
      <w:pPr>
        <w:pStyle w:val="Heading1"/>
        <w:spacing w:after="140" w:before="320"/>
      </w:pPr>
      <w:r>
        <w:rPr>
          <w:rFonts w:ascii="Arial" w:cs="Arial" w:eastAsia="Arial" w:hAnsi="Arial"/>
          <w:b/>
          <w:bCs/>
          <w:color w:val="1C3D5A"/>
          <w:sz w:val="36"/>
          <w:szCs w:val="36"/>
        </w:rPr>
        <w:t xml:space="preserve">SECTION 6 — Facebook &amp; Instagram Shops</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Facebook and Instagram Shops allow potential clients to browse and purchase directly from your social media profiles. The Meta Commerce Manager acts as a central catalogue, fed by the same CTX Feed plugin used for Google Shopping. One feed plugin, three channels.</w:t>
      </w:r>
    </w:p>
    <w:p>
      <w:pPr>
        <w:spacing w:after="60" w:before="0"/>
      </w:pPr>
    </w:p>
    <w:p>
      <w:pPr>
        <w:pStyle w:val="Heading2"/>
        <w:spacing w:after="100" w:before="260"/>
      </w:pPr>
      <w:r>
        <w:rPr>
          <w:rFonts w:ascii="Arial" w:cs="Arial" w:eastAsia="Arial" w:hAnsi="Arial"/>
          <w:b/>
          <w:bCs/>
          <w:color w:val="1C3D5A"/>
          <w:sz w:val="28"/>
          <w:szCs w:val="28"/>
        </w:rPr>
        <w:t xml:space="preserve">6.1 — Prerequisites</w:t>
      </w:r>
    </w:p>
    <w:p>
      <w:pPr>
        <w:pStyle w:val="ListParagraph"/>
        <w:numPr>
          <w:ilvl w:val="0"/>
          <w:numId w:val="12"/>
        </w:numPr>
        <w:spacing w:after="40" w:before="40"/>
      </w:pPr>
      <w:r>
        <w:rPr>
          <w:rFonts w:ascii="Arial" w:cs="Arial" w:eastAsia="Arial" w:hAnsi="Arial"/>
          <w:color w:val="111111"/>
          <w:sz w:val="22"/>
          <w:szCs w:val="22"/>
        </w:rPr>
        <w:t xml:space="preserve">A Meta Business Manager account (business.facebook.com) — create one if not already done</w:t>
      </w:r>
    </w:p>
    <w:p>
      <w:pPr>
        <w:pStyle w:val="ListParagraph"/>
        <w:numPr>
          <w:ilvl w:val="0"/>
          <w:numId w:val="12"/>
        </w:numPr>
        <w:spacing w:after="40" w:before="40"/>
      </w:pPr>
      <w:r>
        <w:rPr>
          <w:rFonts w:ascii="Arial" w:cs="Arial" w:eastAsia="Arial" w:hAnsi="Arial"/>
          <w:color w:val="111111"/>
          <w:sz w:val="22"/>
          <w:szCs w:val="22"/>
        </w:rPr>
        <w:t xml:space="preserve">A Facebook Business Page for Gary Wallage Photography (or each genre sub-brand)</w:t>
      </w:r>
    </w:p>
    <w:p>
      <w:pPr>
        <w:pStyle w:val="ListParagraph"/>
        <w:numPr>
          <w:ilvl w:val="0"/>
          <w:numId w:val="12"/>
        </w:numPr>
        <w:spacing w:after="40" w:before="40"/>
      </w:pPr>
      <w:r>
        <w:rPr>
          <w:rFonts w:ascii="Arial" w:cs="Arial" w:eastAsia="Arial" w:hAnsi="Arial"/>
          <w:color w:val="111111"/>
          <w:sz w:val="22"/>
          <w:szCs w:val="22"/>
        </w:rPr>
        <w:t xml:space="preserve">An Instagram Business Account — switch from Personal in Instagram settings → Professional Account</w:t>
      </w:r>
    </w:p>
    <w:p>
      <w:pPr>
        <w:pStyle w:val="ListParagraph"/>
        <w:numPr>
          <w:ilvl w:val="0"/>
          <w:numId w:val="12"/>
        </w:numPr>
        <w:spacing w:after="40" w:before="40"/>
      </w:pPr>
      <w:r>
        <w:rPr>
          <w:rFonts w:ascii="Arial" w:cs="Arial" w:eastAsia="Arial" w:hAnsi="Arial"/>
          <w:color w:val="111111"/>
          <w:sz w:val="22"/>
          <w:szCs w:val="22"/>
        </w:rPr>
        <w:t xml:space="preserve">Link the Instagram Business Account to the Facebook Page in Meta Business Manager</w:t>
      </w:r>
    </w:p>
    <w:p>
      <w:pPr>
        <w:pStyle w:val="ListParagraph"/>
        <w:numPr>
          <w:ilvl w:val="0"/>
          <w:numId w:val="12"/>
        </w:numPr>
        <w:spacing w:after="40" w:before="40"/>
      </w:pPr>
      <w:r>
        <w:rPr>
          <w:rFonts w:ascii="Arial" w:cs="Arial" w:eastAsia="Arial" w:hAnsi="Arial"/>
          <w:color w:val="111111"/>
          <w:sz w:val="22"/>
          <w:szCs w:val="22"/>
        </w:rPr>
        <w:t xml:space="preserve">Your business must comply with Meta's Commerce Policies — photography services and print products are eligible</w:t>
      </w:r>
    </w:p>
    <w:p>
      <w:pPr>
        <w:pStyle w:val="ListParagraph"/>
        <w:numPr>
          <w:ilvl w:val="0"/>
          <w:numId w:val="12"/>
        </w:numPr>
        <w:spacing w:after="40" w:before="40"/>
      </w:pPr>
      <w:r>
        <w:rPr>
          <w:rFonts w:ascii="Arial" w:cs="Arial" w:eastAsia="Arial" w:hAnsi="Arial"/>
          <w:color w:val="111111"/>
          <w:sz w:val="22"/>
          <w:szCs w:val="22"/>
        </w:rPr>
        <w:t xml:space="preserve">Supported country: UK is fully supported for Facebook and Instagram Shops</w:t>
      </w:r>
    </w:p>
    <w:p>
      <w:pPr>
        <w:spacing w:after="60" w:before="0"/>
      </w:pPr>
    </w:p>
    <w:p>
      <w:pPr>
        <w:pStyle w:val="Heading2"/>
        <w:spacing w:after="100" w:before="260"/>
      </w:pPr>
      <w:r>
        <w:rPr>
          <w:rFonts w:ascii="Arial" w:cs="Arial" w:eastAsia="Arial" w:hAnsi="Arial"/>
          <w:b/>
          <w:bCs/>
          <w:color w:val="1C3D5A"/>
          <w:sz w:val="28"/>
          <w:szCs w:val="28"/>
        </w:rPr>
        <w:t xml:space="preserve">6.2 — Creating the Facebook/Instagram Feed in CTX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Feed name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color w:val="111111"/>
                <w:sz w:val="18"/>
                <w:szCs w:val="18"/>
              </w:rPr>
              <w:t xml:space="preserve">Gary Wallage Photography — Meta Catalog</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Channel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Select 'Facebook Catalog / Instagram'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File format</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XML (required by Meta)</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Feeds → Create Feed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Products included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Same as Google Shopping — exclude booking products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id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ID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title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Name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description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Short Description</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link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URL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image_link</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Featured Image URL</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price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Regular Price — format as '299.00 GBP'</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availability</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Source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 stock = 'in stock', Out of stock = 'out of stock'</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condition</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Static value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new</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Attribute mapping: brand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Static value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Gary Wallage Photography</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CTX Feed → Settings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Auto-refresh schedule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Every 24 hours</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After generating</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Copy the Meta feed URL</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Different URL from the Google feed</w:t>
            </w:r>
          </w:p>
        </w:tc>
      </w:tr>
    </w:tbl>
    <w:p>
      <w:pPr>
        <w:spacing w:after="60" w:before="0"/>
      </w:pPr>
    </w:p>
    <w:p>
      <w:pPr>
        <w:pStyle w:val="Heading2"/>
        <w:spacing w:after="100" w:before="260"/>
      </w:pPr>
      <w:r>
        <w:rPr>
          <w:rFonts w:ascii="Arial" w:cs="Arial" w:eastAsia="Arial" w:hAnsi="Arial"/>
          <w:b/>
          <w:bCs/>
          <w:color w:val="1C3D5A"/>
          <w:sz w:val="28"/>
          <w:szCs w:val="28"/>
        </w:rPr>
        <w:t xml:space="preserve">6.3 — Setting Up Meta Commerce Manager</w:t>
      </w:r>
    </w:p>
    <w:p>
      <w:pPr>
        <w:pStyle w:val="ListParagraph"/>
        <w:numPr>
          <w:ilvl w:val="0"/>
          <w:numId w:val="13"/>
        </w:numPr>
        <w:spacing w:after="40" w:before="40"/>
      </w:pPr>
      <w:r>
        <w:rPr>
          <w:rFonts w:ascii="Arial" w:cs="Arial" w:eastAsia="Arial" w:hAnsi="Arial"/>
          <w:color w:val="111111"/>
          <w:sz w:val="22"/>
          <w:szCs w:val="22"/>
        </w:rPr>
        <w:t xml:space="preserve">Go to business.facebook.com → Commerce Manager → Get Started</w:t>
      </w:r>
    </w:p>
    <w:p>
      <w:pPr>
        <w:pStyle w:val="ListParagraph"/>
        <w:numPr>
          <w:ilvl w:val="0"/>
          <w:numId w:val="13"/>
        </w:numPr>
        <w:spacing w:after="40" w:before="40"/>
      </w:pPr>
      <w:r>
        <w:rPr>
          <w:rFonts w:ascii="Arial" w:cs="Arial" w:eastAsia="Arial" w:hAnsi="Arial"/>
          <w:color w:val="111111"/>
          <w:sz w:val="22"/>
          <w:szCs w:val="22"/>
        </w:rPr>
        <w:t xml:space="preserve">Click 'Create a Catalog' → Select 'E-commerce'</w:t>
      </w:r>
    </w:p>
    <w:p>
      <w:pPr>
        <w:pStyle w:val="ListParagraph"/>
        <w:numPr>
          <w:ilvl w:val="0"/>
          <w:numId w:val="13"/>
        </w:numPr>
        <w:spacing w:after="40" w:before="40"/>
      </w:pPr>
      <w:r>
        <w:rPr>
          <w:rFonts w:ascii="Arial" w:cs="Arial" w:eastAsia="Arial" w:hAnsi="Arial"/>
          <w:color w:val="111111"/>
          <w:sz w:val="22"/>
          <w:szCs w:val="22"/>
        </w:rPr>
        <w:t xml:space="preserve">Upload method: 'Use a data feed (URL)' — do NOT select 'Connect a platform' for WooCommerce in this case as it requires the Facebook for WooCommerce plugin which conflicts with CTX Feed</w:t>
      </w:r>
    </w:p>
    <w:p>
      <w:pPr>
        <w:pStyle w:val="ListParagraph"/>
        <w:numPr>
          <w:ilvl w:val="0"/>
          <w:numId w:val="13"/>
        </w:numPr>
        <w:spacing w:after="40" w:before="40"/>
      </w:pPr>
      <w:r>
        <w:rPr>
          <w:rFonts w:ascii="Arial" w:cs="Arial" w:eastAsia="Arial" w:hAnsi="Arial"/>
          <w:color w:val="111111"/>
          <w:sz w:val="22"/>
          <w:szCs w:val="22"/>
        </w:rPr>
        <w:t xml:space="preserve">Paste your CTX Feed Meta URL</w:t>
      </w:r>
    </w:p>
    <w:p>
      <w:pPr>
        <w:pStyle w:val="ListParagraph"/>
        <w:numPr>
          <w:ilvl w:val="0"/>
          <w:numId w:val="13"/>
        </w:numPr>
        <w:spacing w:after="40" w:before="40"/>
      </w:pPr>
      <w:r>
        <w:rPr>
          <w:rFonts w:ascii="Arial" w:cs="Arial" w:eastAsia="Arial" w:hAnsi="Arial"/>
          <w:color w:val="111111"/>
          <w:sz w:val="22"/>
          <w:szCs w:val="22"/>
        </w:rPr>
        <w:t xml:space="preserve">Set fetch schedule: Daily</w:t>
      </w:r>
    </w:p>
    <w:p>
      <w:pPr>
        <w:pStyle w:val="ListParagraph"/>
        <w:numPr>
          <w:ilvl w:val="0"/>
          <w:numId w:val="13"/>
        </w:numPr>
        <w:spacing w:after="40" w:before="40"/>
      </w:pPr>
      <w:r>
        <w:rPr>
          <w:rFonts w:ascii="Arial" w:cs="Arial" w:eastAsia="Arial" w:hAnsi="Arial"/>
          <w:color w:val="111111"/>
          <w:sz w:val="22"/>
          <w:szCs w:val="22"/>
        </w:rPr>
        <w:t xml:space="preserve">Name the catalog: 'Gary Wallage Photography Products'</w:t>
      </w:r>
    </w:p>
    <w:p>
      <w:pPr>
        <w:pStyle w:val="ListParagraph"/>
        <w:numPr>
          <w:ilvl w:val="0"/>
          <w:numId w:val="13"/>
        </w:numPr>
        <w:spacing w:after="40" w:before="40"/>
      </w:pPr>
      <w:r>
        <w:rPr>
          <w:rFonts w:ascii="Arial" w:cs="Arial" w:eastAsia="Arial" w:hAnsi="Arial"/>
          <w:color w:val="111111"/>
          <w:sz w:val="22"/>
          <w:szCs w:val="22"/>
        </w:rPr>
        <w:t xml:space="preserve">After upload: review the catalog for any errors (missing required fields, image issues)</w:t>
      </w:r>
    </w:p>
    <w:p>
      <w:pPr>
        <w:pStyle w:val="ListParagraph"/>
        <w:numPr>
          <w:ilvl w:val="0"/>
          <w:numId w:val="13"/>
        </w:numPr>
        <w:spacing w:after="40" w:before="40"/>
      </w:pPr>
      <w:r>
        <w:rPr>
          <w:rFonts w:ascii="Arial" w:cs="Arial" w:eastAsia="Arial" w:hAnsi="Arial"/>
          <w:color w:val="111111"/>
          <w:sz w:val="22"/>
          <w:szCs w:val="22"/>
        </w:rPr>
        <w:t xml:space="preserve">Go to Commerce Manager → Shops → Create a Shop</w:t>
      </w:r>
    </w:p>
    <w:p>
      <w:pPr>
        <w:pStyle w:val="ListParagraph"/>
        <w:numPr>
          <w:ilvl w:val="0"/>
          <w:numId w:val="13"/>
        </w:numPr>
        <w:spacing w:after="40" w:before="40"/>
      </w:pPr>
      <w:r>
        <w:rPr>
          <w:rFonts w:ascii="Arial" w:cs="Arial" w:eastAsia="Arial" w:hAnsi="Arial"/>
          <w:color w:val="111111"/>
          <w:sz w:val="22"/>
          <w:szCs w:val="22"/>
        </w:rPr>
        <w:t xml:space="preserve">Connect the catalog you just created</w:t>
      </w:r>
    </w:p>
    <w:p>
      <w:pPr>
        <w:pStyle w:val="ListParagraph"/>
        <w:numPr>
          <w:ilvl w:val="0"/>
          <w:numId w:val="13"/>
        </w:numPr>
        <w:spacing w:after="40" w:before="40"/>
      </w:pPr>
      <w:r>
        <w:rPr>
          <w:rFonts w:ascii="Arial" w:cs="Arial" w:eastAsia="Arial" w:hAnsi="Arial"/>
          <w:color w:val="111111"/>
          <w:sz w:val="22"/>
          <w:szCs w:val="22"/>
        </w:rPr>
        <w:t xml:space="preserve">Select your Facebook Page and Instagram Business Account</w:t>
      </w:r>
    </w:p>
    <w:p>
      <w:pPr>
        <w:pStyle w:val="ListParagraph"/>
        <w:numPr>
          <w:ilvl w:val="0"/>
          <w:numId w:val="13"/>
        </w:numPr>
        <w:spacing w:after="40" w:before="40"/>
      </w:pPr>
      <w:r>
        <w:rPr>
          <w:rFonts w:ascii="Arial" w:cs="Arial" w:eastAsia="Arial" w:hAnsi="Arial"/>
          <w:color w:val="111111"/>
          <w:sz w:val="22"/>
          <w:szCs w:val="22"/>
        </w:rPr>
        <w:t xml:space="preserve">Set up payment method — for UK Instagram Shops, customers currently checkout on your website (not in-app), so no separate payment setup is needed beyond WooCommerce</w:t>
      </w:r>
    </w:p>
    <w:p>
      <w:pPr>
        <w:pStyle w:val="ListParagraph"/>
        <w:numPr>
          <w:ilvl w:val="0"/>
          <w:numId w:val="13"/>
        </w:numPr>
        <w:spacing w:after="40" w:before="40"/>
      </w:pPr>
      <w:r>
        <w:rPr>
          <w:rFonts w:ascii="Arial" w:cs="Arial" w:eastAsia="Arial" w:hAnsi="Arial"/>
          <w:color w:val="111111"/>
          <w:sz w:val="22"/>
          <w:szCs w:val="22"/>
        </w:rPr>
        <w:t xml:space="preserve">Submit the shop for review — Instagram approval typically takes 2–5 business days</w:t>
      </w:r>
    </w:p>
    <w:p>
      <w:pPr>
        <w:spacing w:after="60" w:before="0"/>
      </w:pPr>
    </w:p>
    <w:p>
      <w:pPr>
        <w:pStyle w:val="Heading2"/>
        <w:spacing w:after="100" w:before="260"/>
      </w:pPr>
      <w:r>
        <w:rPr>
          <w:rFonts w:ascii="Arial" w:cs="Arial" w:eastAsia="Arial" w:hAnsi="Arial"/>
          <w:b/>
          <w:bCs/>
          <w:color w:val="1C3D5A"/>
          <w:sz w:val="28"/>
          <w:szCs w:val="28"/>
        </w:rPr>
        <w:t xml:space="preserve">6.4 — Tagging Products in Instagram Posts</w:t>
      </w:r>
    </w:p>
    <w:p>
      <w:pPr>
        <w:spacing w:after="60" w:before="80"/>
      </w:pPr>
      <w:r>
        <w:rPr>
          <w:rFonts w:ascii="Arial" w:cs="Arial" w:eastAsia="Arial" w:hAnsi="Arial"/>
          <w:color w:val="111111"/>
          <w:sz w:val="22"/>
          <w:szCs w:val="22"/>
        </w:rPr>
        <w:t xml:space="preserve">Once your Instagram account is approved for Shopping, you can tag products directly in your Instagram posts. This is one of the most powerful features — a wedding album shown in a post can have the album tagged so followers tap it and go directly to your WooCommerce product page.</w:t>
      </w:r>
    </w:p>
    <w:p>
      <w:pPr>
        <w:pStyle w:val="ListParagraph"/>
        <w:numPr>
          <w:ilvl w:val="0"/>
          <w:numId w:val="14"/>
        </w:numPr>
        <w:spacing w:after="40" w:before="40"/>
      </w:pPr>
      <w:r>
        <w:rPr>
          <w:rFonts w:ascii="Arial" w:cs="Arial" w:eastAsia="Arial" w:hAnsi="Arial"/>
          <w:color w:val="111111"/>
          <w:sz w:val="22"/>
          <w:szCs w:val="22"/>
        </w:rPr>
        <w:t xml:space="preserve">When posting a new photo on Instagram: tap 'Tag Products' before publishing</w:t>
      </w:r>
    </w:p>
    <w:p>
      <w:pPr>
        <w:pStyle w:val="ListParagraph"/>
        <w:numPr>
          <w:ilvl w:val="0"/>
          <w:numId w:val="14"/>
        </w:numPr>
        <w:spacing w:after="40" w:before="40"/>
      </w:pPr>
      <w:r>
        <w:rPr>
          <w:rFonts w:ascii="Arial" w:cs="Arial" w:eastAsia="Arial" w:hAnsi="Arial"/>
          <w:color w:val="111111"/>
          <w:sz w:val="22"/>
          <w:szCs w:val="22"/>
        </w:rPr>
        <w:t xml:space="preserve">Search for and select the WooCommerce product from your catalog</w:t>
      </w:r>
    </w:p>
    <w:p>
      <w:pPr>
        <w:pStyle w:val="ListParagraph"/>
        <w:numPr>
          <w:ilvl w:val="0"/>
          <w:numId w:val="14"/>
        </w:numPr>
        <w:spacing w:after="40" w:before="40"/>
      </w:pPr>
      <w:r>
        <w:rPr>
          <w:rFonts w:ascii="Arial" w:cs="Arial" w:eastAsia="Arial" w:hAnsi="Arial"/>
          <w:color w:val="111111"/>
          <w:sz w:val="22"/>
          <w:szCs w:val="22"/>
        </w:rPr>
        <w:t xml:space="preserve">Clients tap the tag in your feed and are taken to your WooCommerce product page</w:t>
      </w:r>
    </w:p>
    <w:p>
      <w:pPr>
        <w:pStyle w:val="ListParagraph"/>
        <w:numPr>
          <w:ilvl w:val="0"/>
          <w:numId w:val="14"/>
        </w:numPr>
        <w:spacing w:after="40" w:before="40"/>
      </w:pPr>
      <w:r>
        <w:rPr>
          <w:rFonts w:ascii="Arial" w:cs="Arial" w:eastAsia="Arial" w:hAnsi="Arial"/>
          <w:color w:val="111111"/>
          <w:sz w:val="22"/>
          <w:szCs w:val="22"/>
        </w:rPr>
        <w:t xml:space="preserve">The buying experience happens on your own website — your pricing, your WooCommerce checkout, your Stripe payment</w:t>
      </w:r>
    </w:p>
    <w:p>
      <w:pPr>
        <w:pStyle w:val="ListParagraph"/>
        <w:numPr>
          <w:ilvl w:val="0"/>
          <w:numId w:val="14"/>
        </w:numPr>
        <w:spacing w:after="40" w:before="40"/>
      </w:pPr>
      <w:r>
        <w:rPr>
          <w:rFonts w:ascii="Arial" w:cs="Arial" w:eastAsia="Arial" w:hAnsi="Arial"/>
          <w:color w:val="111111"/>
          <w:sz w:val="22"/>
          <w:szCs w:val="22"/>
        </w:rPr>
        <w:t xml:space="preserve">For boudoir and glamour print products: use discreet, tasteful imagery in tagged posts — Meta has strict policy guidelines on suggestive content in Shopping</w:t>
      </w:r>
    </w:p>
    <w:p>
      <w:pPr>
        <w:spacing w:after="60" w:before="0"/>
      </w:pPr>
    </w:p>
    <w:p>
      <w:pPr>
        <w:pStyle w:val="Heading2"/>
        <w:spacing w:after="100" w:before="260"/>
      </w:pPr>
      <w:r>
        <w:rPr>
          <w:rFonts w:ascii="Arial" w:cs="Arial" w:eastAsia="Arial" w:hAnsi="Arial"/>
          <w:b/>
          <w:bCs/>
          <w:color w:val="1C3D5A"/>
          <w:sz w:val="28"/>
          <w:szCs w:val="28"/>
        </w:rPr>
        <w:t xml:space="preserve">6.5 — Facebook Shop vs Instagram Shop: Which Channel for Which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Product</w:t>
            </w:r>
          </w:p>
        </w:tc>
        <w:tc>
          <w:tcPr>
            <w:tcW w:type="dxa" w:w="368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Facebook Shop</w:t>
            </w:r>
          </w:p>
        </w:tc>
        <w:tc>
          <w:tcPr>
            <w:tcW w:type="dxa" w:w="368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Instagram Shop</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Wedding albums</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older couples, parents researching</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engaged couples scrolling</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Fine art prints</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interior design audience</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Excellent — visual, impulse purchase</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Boudoir prints</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E65100"/>
                <w:sz w:val="18"/>
                <w:szCs w:val="18"/>
              </w:rPr>
              <w:t xml:space="preserve">⚠ Use carefully — Facebook ads policy strict</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E65100"/>
                <w:sz w:val="18"/>
                <w:szCs w:val="18"/>
              </w:rPr>
              <w:t xml:space="preserve">⚠ Use carefully — tasteful only</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Greeting cards</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gifting audience</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seasonal gifting</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Gift vouchers</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 — corporate/gifting</w:t>
            </w:r>
          </w:p>
        </w:tc>
        <w:tc>
          <w:tcPr>
            <w:tcW w:type="dxa" w:w="368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 Good</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Session bookings</w:t>
            </w:r>
          </w:p>
        </w:tc>
        <w:tc>
          <w:tcPr>
            <w:tcW w:type="dxa" w:w="3680"/>
            <w:tcBorders>
              <w:top w:val="single" w:color="CCCCCC" w:sz="1"/>
              <w:left w:val="single" w:color="CCCCCC" w:sz="1"/>
              <w:bottom w:val="single" w:color="CCCCCC" w:sz="1"/>
              <w:right w:val="single" w:color="CCCCCC" w:sz="1"/>
            </w:tcBorders>
            <w:shd w:fill="FFEBEE" w:val="clear"/>
            <w:tcMar>
              <w:top w:type="dxa" w:w="70"/>
              <w:left w:type="dxa" w:w="80"/>
              <w:bottom w:type="dxa" w:w="70"/>
              <w:right w:type="dxa" w:w="80"/>
            </w:tcMar>
          </w:tcPr>
          <w:p>
            <w:r>
              <w:rPr>
                <w:rFonts w:ascii="Arial" w:cs="Arial" w:eastAsia="Arial" w:hAnsi="Arial"/>
                <w:color w:val="B71C1C"/>
                <w:sz w:val="18"/>
                <w:szCs w:val="18"/>
              </w:rPr>
              <w:t xml:space="preserve">✗ Not for Shopping — use link in bio</w:t>
            </w:r>
          </w:p>
        </w:tc>
        <w:tc>
          <w:tcPr>
            <w:tcW w:type="dxa" w:w="3680"/>
            <w:tcBorders>
              <w:top w:val="single" w:color="CCCCCC" w:sz="1"/>
              <w:left w:val="single" w:color="CCCCCC" w:sz="1"/>
              <w:bottom w:val="single" w:color="CCCCCC" w:sz="1"/>
              <w:right w:val="single" w:color="CCCCCC" w:sz="1"/>
            </w:tcBorders>
            <w:shd w:fill="FFEBEE" w:val="clear"/>
            <w:tcMar>
              <w:top w:type="dxa" w:w="70"/>
              <w:left w:type="dxa" w:w="80"/>
              <w:bottom w:type="dxa" w:w="70"/>
              <w:right w:type="dxa" w:w="80"/>
            </w:tcMar>
          </w:tcPr>
          <w:p>
            <w:r>
              <w:rPr>
                <w:rFonts w:ascii="Arial" w:cs="Arial" w:eastAsia="Arial" w:hAnsi="Arial"/>
                <w:color w:val="B71C1C"/>
                <w:sz w:val="18"/>
                <w:szCs w:val="18"/>
              </w:rPr>
              <w:t xml:space="preserve">✗ Not for Shopping — use link in bio</w:t>
            </w:r>
          </w:p>
        </w:tc>
      </w:tr>
    </w:tbl>
    <w:p>
      <w:r>
        <w:br w:type="page"/>
      </w:r>
    </w:p>
    <w:p>
      <w:pPr>
        <w:pStyle w:val="Heading1"/>
        <w:spacing w:after="140" w:before="320"/>
      </w:pPr>
      <w:r>
        <w:rPr>
          <w:rFonts w:ascii="Arial" w:cs="Arial" w:eastAsia="Arial" w:hAnsi="Arial"/>
          <w:b/>
          <w:bCs/>
          <w:color w:val="1C3D5A"/>
          <w:sz w:val="36"/>
          <w:szCs w:val="36"/>
        </w:rPr>
        <w:t xml:space="preserve">SECTION 7 — Master Go-Live Checklist: All Layers</w:t>
      </w:r>
    </w:p>
    <w:p>
      <w:pPr>
        <w:pBdr>
          <w:bottom w:val="single" w:color="1C3D5A" w:sz="4" w:space="1"/>
        </w:pBdr>
        <w:spacing w:after="180" w:before="180"/>
      </w:pPr>
    </w:p>
    <w:p>
      <w:pPr>
        <w:spacing w:after="60" w:before="80"/>
      </w:pPr>
      <w:r>
        <w:rPr>
          <w:rFonts w:ascii="Arial" w:cs="Arial" w:eastAsia="Arial" w:hAnsi="Arial"/>
          <w:color w:val="111111"/>
          <w:sz w:val="22"/>
          <w:szCs w:val="22"/>
        </w:rPr>
        <w:t xml:space="preserve">This checklist covers all layers across this document and the previous Bookly/WooCommerce implementation guide. Complete in order — each section depends on the previous.</w:t>
      </w:r>
    </w:p>
    <w:p>
      <w:pPr>
        <w:spacing w:after="60" w:before="0"/>
      </w:pPr>
    </w:p>
    <w:p>
      <w:pPr>
        <w:pStyle w:val="Heading3"/>
        <w:spacing w:after="80" w:before="200"/>
      </w:pPr>
      <w:r>
        <w:rPr>
          <w:rFonts w:ascii="Arial" w:cs="Arial" w:eastAsia="Arial" w:hAnsi="Arial"/>
          <w:b/>
          <w:bCs/>
          <w:color w:val="1B5E20"/>
          <w:sz w:val="24"/>
          <w:szCs w:val="24"/>
        </w:rPr>
        <w:t xml:space="preserve">Layer 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Done</w:t>
            </w:r>
          </w:p>
        </w:tc>
        <w:tc>
          <w:tcPr>
            <w:tcW w:type="dxa" w:w="856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Security Checklist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WP 2FA installed and activated on all 7 sub-sites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Gary's admin account enrolled in 2FA with Passkey as primary method</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Backup TOTP enrolled as secondary method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Backup codes generated and stored in password manager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2FA policy set to 'Instant' for Administrator role on all sub-sites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Customer role 2FA tested — verify deposit payment links still work with WP 2FA active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Caddy rate limiting on /wp-login.php active and tested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xmlrpc.php blocked at Caddy level — confirmed returns 403</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wp-cron.php blocked at Caddy level — confirmed server-side cron is running</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DISALLOW_FILE_EDIT added to wp-config.php on all sites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Square for WooCommerce confirmed at v4.9+ (CVE-2025-13457 patched)</w:t>
            </w:r>
          </w:p>
        </w:tc>
      </w:tr>
    </w:tbl>
    <w:p>
      <w:pPr>
        <w:spacing w:after="60" w:before="0"/>
      </w:pPr>
    </w:p>
    <w:p>
      <w:pPr>
        <w:pStyle w:val="Heading3"/>
        <w:spacing w:after="80" w:before="200"/>
      </w:pPr>
      <w:r>
        <w:rPr>
          <w:rFonts w:ascii="Arial" w:cs="Arial" w:eastAsia="Arial" w:hAnsi="Arial"/>
          <w:b/>
          <w:bCs/>
          <w:color w:val="1B5E20"/>
          <w:sz w:val="24"/>
          <w:szCs w:val="24"/>
        </w:rPr>
        <w:t xml:space="preserve">Layer 2: Invoice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Done</w:t>
            </w:r>
          </w:p>
        </w:tc>
        <w:tc>
          <w:tcPr>
            <w:tcW w:type="dxa" w:w="856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Invoice Numbering Checklist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Sequential Order Number plugin (WebToffee) installed on all 7 sub-sites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wedding.garywallage.uk: prefix set to WED-</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boudoir.garywallage.uk: prefix set to BOU-</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glamour.garywallage.uk: prefix set to GLA-</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family.garywallage.uk: prefix set to FAM-</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fashion.garywallage.uk: prefix set to FSH-</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cosplay.garywallage.uk: prefix set to CSP-</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garywallage.uk: prefix set to POR-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WooCommerce PDF Invoices set to use 'WooCommerce order number' format on all sites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Test: place a test order on wedding.garywallage.uk — confirm order number shows as WED-0001</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Test: place a test order on boudoir.garywallage.uk — confirm order number shows as BOU-0001</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Zoho Books auto-numbering DISABLED in Settings → Preferences → Invoices</w:t>
            </w:r>
          </w:p>
        </w:tc>
      </w:tr>
    </w:tbl>
    <w:p>
      <w:pPr>
        <w:spacing w:after="60" w:before="0"/>
      </w:pPr>
    </w:p>
    <w:p>
      <w:pPr>
        <w:pStyle w:val="Heading3"/>
        <w:spacing w:after="80" w:before="200"/>
      </w:pPr>
      <w:r>
        <w:rPr>
          <w:rFonts w:ascii="Arial" w:cs="Arial" w:eastAsia="Arial" w:hAnsi="Arial"/>
          <w:b/>
          <w:bCs/>
          <w:color w:val="1B5E20"/>
          <w:sz w:val="24"/>
          <w:szCs w:val="24"/>
        </w:rPr>
        <w:t xml:space="preserve">Layer 3: Zoho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Done</w:t>
            </w:r>
          </w:p>
        </w:tc>
        <w:tc>
          <w:tcPr>
            <w:tcW w:type="dxa" w:w="856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Zoho Books Checklist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Zoho Books organisation created for Gary Wallage Photography with GBP currency</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Chart of accounts created: income account per photography genre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Zoho API client created at api-console.zoho.com — Client ID and Secret noted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CRM Perks WooCommerce Zoho plugin installed (Pro version for full invoice sync)</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OAuth connection authorised between WooCommerce and Zoho Books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Feed 1 (Invoices) configured: triggers on 'Order status: Processing'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Feed 2 (Payments) configured: triggers on 'Order status: Completed'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Test sync: place a test order on wedding.garywallage.uk and verify invoice WED-TEST-001 appears in Zoho Books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Test sync: pay the test order in full and verify payment record created in Zoho</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Test sync: verify invoice number in Zoho matches WooCommerce order number exactly</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Delete test data from Zoho after verification</w:t>
            </w:r>
          </w:p>
        </w:tc>
      </w:tr>
    </w:tbl>
    <w:p>
      <w:pPr>
        <w:spacing w:after="60" w:before="0"/>
      </w:pPr>
    </w:p>
    <w:p>
      <w:pPr>
        <w:pStyle w:val="Heading3"/>
        <w:spacing w:after="80" w:before="200"/>
      </w:pPr>
      <w:r>
        <w:rPr>
          <w:rFonts w:ascii="Arial" w:cs="Arial" w:eastAsia="Arial" w:hAnsi="Arial"/>
          <w:b/>
          <w:bCs/>
          <w:color w:val="1B5E20"/>
          <w:sz w:val="24"/>
          <w:szCs w:val="24"/>
        </w:rPr>
        <w:t xml:space="preserve">Layer 4: Google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Done</w:t>
            </w:r>
          </w:p>
        </w:tc>
        <w:tc>
          <w:tcPr>
            <w:tcW w:type="dxa" w:w="856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Google Shopping Checklist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CTX Feed plugin installed on garywallage.uk (main product hub site)</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Google Shopping feed created in CTX Feed with correct attribute mapping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Booking bridge product ('Photography Session Booking') excluded from the feed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All physical products have images, descriptions, and prices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Google Merchant Center account created and website verified</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Feed URL submitted to Google Merchant Center as a scheduled fetch</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First feed fetch completed — Products → Diagnostics shows no critical errors</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Required product identifiers (GTIN/MPN/Brand) added to products where required by Google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Free listings enabled in Merchant Center (should be default for UK accounts)</w:t>
            </w:r>
          </w:p>
        </w:tc>
      </w:tr>
    </w:tbl>
    <w:p>
      <w:pPr>
        <w:spacing w:after="60" w:before="0"/>
      </w:pPr>
    </w:p>
    <w:p>
      <w:pPr>
        <w:pStyle w:val="Heading3"/>
        <w:spacing w:after="80" w:before="200"/>
      </w:pPr>
      <w:r>
        <w:rPr>
          <w:rFonts w:ascii="Arial" w:cs="Arial" w:eastAsia="Arial" w:hAnsi="Arial"/>
          <w:b/>
          <w:bCs/>
          <w:color w:val="1B5E20"/>
          <w:sz w:val="24"/>
          <w:szCs w:val="24"/>
        </w:rPr>
        <w:t xml:space="preserve">Layer 5: Facebook &amp; Instagram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Done</w:t>
            </w:r>
          </w:p>
        </w:tc>
        <w:tc>
          <w:tcPr>
            <w:tcW w:type="dxa" w:w="8560"/>
            <w:tcBorders>
              <w:top w:val="single" w:color="DDDDDD" w:sz="1"/>
              <w:left w:val="single" w:color="DDDDDD" w:sz="1"/>
              <w:bottom w:val="single" w:color="DDDDDD" w:sz="1"/>
              <w:right w:val="single" w:color="DDDDDD" w:sz="1"/>
            </w:tcBorders>
            <w:shd w:fill="1C3D5A" w:val="clear"/>
            <w:tcMar>
              <w:top w:type="dxa" w:w="60"/>
              <w:left w:type="dxa" w:w="80"/>
              <w:bottom w:type="dxa" w:w="60"/>
              <w:right w:type="dxa" w:w="80"/>
            </w:tcMar>
          </w:tcPr>
          <w:p>
            <w:r>
              <w:rPr>
                <w:rFonts w:ascii="Arial" w:cs="Arial" w:eastAsia="Arial" w:hAnsi="Arial"/>
                <w:b/>
                <w:bCs/>
                <w:color w:val="FFFFFF"/>
                <w:sz w:val="18"/>
                <w:szCs w:val="18"/>
              </w:rPr>
              <w:t xml:space="preserve">Facebook &amp; Instagram Checklist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Meta Business Manager account created and linked to Facebook Page</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Instagram Business Account created and linked to Facebook Page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CTX Feed Facebook/Instagram feed created with correct Meta attribute mapping</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Meta Commerce Manager catalog created with feed URL submitted</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Facebook Shop created and linked to catalog</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Instagram Shopping connected to the same catalog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Instagram account submitted for Shopping review</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Instagram Shopping approval received (check Instagram Settings → Business → Shopping)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color w:val="111111"/>
                <w:sz w:val="21"/>
                <w:szCs w:val="21"/>
              </w:rPr>
              <w:t xml:space="preserve">Test: tag a product in a test Instagram post — confirm product link works and goes to correct WooCommerce product page</w:t>
            </w:r>
          </w:p>
        </w:tc>
      </w:tr>
      <w:tr>
        <w:tc>
          <w:tcPr>
            <w:tcW w:type="dxa" w:w="80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444444"/>
                <w:sz w:val="22"/>
                <w:szCs w:val="22"/>
              </w:rPr>
              <w:t xml:space="preserve">☐</w:t>
            </w:r>
          </w:p>
        </w:tc>
        <w:tc>
          <w:tcPr>
            <w:tcW w:type="dxa" w:w="8560"/>
            <w:tcBorders>
              <w:top w:val="single" w:color="DDDDDD" w:sz="1"/>
              <w:left w:val="single" w:color="DDDDDD" w:sz="1"/>
              <w:bottom w:val="single" w:color="DDDDDD" w:sz="1"/>
              <w:right w:val="single" w:color="DDDDDD" w:sz="1"/>
            </w:tcBorders>
            <w:shd w:fill="F9F9F9" w:val="clear"/>
            <w:tcMar>
              <w:top w:type="dxa" w:w="60"/>
              <w:left w:type="dxa" w:w="80"/>
              <w:bottom w:type="dxa" w:w="60"/>
              <w:right w:type="dxa" w:w="80"/>
            </w:tcMar>
          </w:tcPr>
          <w:p>
            <w:r>
              <w:rPr>
                <w:rFonts w:ascii="Arial" w:cs="Arial" w:eastAsia="Arial" w:hAnsi="Arial"/>
                <w:color w:val="111111"/>
                <w:sz w:val="21"/>
                <w:szCs w:val="21"/>
              </w:rPr>
              <w:t xml:space="preserve">Boudoir and glamour products reviewed against Meta Commerce Policy before tagging in posts</w:t>
            </w:r>
          </w:p>
        </w:tc>
      </w:tr>
    </w:tbl>
    <w:p>
      <w:pPr>
        <w:spacing w:after="60" w:before="0"/>
      </w:pPr>
    </w:p>
    <w:p>
      <w:pPr>
        <w:pStyle w:val="Heading3"/>
        <w:spacing w:after="80" w:before="200"/>
      </w:pPr>
      <w:r>
        <w:rPr>
          <w:rFonts w:ascii="Arial" w:cs="Arial" w:eastAsia="Arial" w:hAnsi="Arial"/>
          <w:b/>
          <w:bCs/>
          <w:color w:val="1C3D5A"/>
          <w:sz w:val="24"/>
          <w:szCs w:val="24"/>
        </w:rPr>
        <w:t xml:space="preserve">Full Integration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1C3D5A"/>
                <w:sz w:val="22"/>
                <w:szCs w:val="22"/>
              </w:rPr>
              <w:t xml:space="preserve">Run this test after all layers are live to verify the complete chain.</w:t>
            </w:r>
          </w:p>
          <w:p>
            <w:pPr>
              <w:spacing w:after="20" w:before="40"/>
            </w:pPr>
            <w:r>
              <w:rPr>
                <w:rFonts w:ascii="Arial" w:cs="Arial" w:eastAsia="Arial" w:hAnsi="Arial"/>
                <w:color w:val="111111"/>
                <w:sz w:val="21"/>
                <w:szCs w:val="21"/>
              </w:rPr>
              <w:t xml:space="preserve">1. Place a test booking on wedding.garywallage.uk via the Bookly form</w:t>
            </w:r>
          </w:p>
          <w:p>
            <w:pPr>
              <w:spacing w:after="20" w:before="0"/>
            </w:pPr>
            <w:r>
              <w:rPr>
                <w:rFonts w:ascii="Arial" w:cs="Arial" w:eastAsia="Arial" w:hAnsi="Arial"/>
                <w:color w:val="111111"/>
                <w:sz w:val="21"/>
                <w:szCs w:val="21"/>
              </w:rPr>
              <w:t xml:space="preserve">2. Pay the 25% deposit via Stripe test card</w:t>
            </w:r>
          </w:p>
          <w:p>
            <w:pPr>
              <w:spacing w:after="20" w:before="0"/>
            </w:pPr>
            <w:r>
              <w:rPr>
                <w:rFonts w:ascii="Arial" w:cs="Arial" w:eastAsia="Arial" w:hAnsi="Arial"/>
                <w:color w:val="111111"/>
                <w:sz w:val="21"/>
                <w:szCs w:val="21"/>
              </w:rPr>
              <w:t xml:space="preserve">3. Confirm WooCommerce order number is WED-0001 (not a raw WordPress post ID)</w:t>
            </w:r>
          </w:p>
          <w:p>
            <w:pPr>
              <w:spacing w:after="20" w:before="0"/>
            </w:pPr>
            <w:r>
              <w:rPr>
                <w:rFonts w:ascii="Arial" w:cs="Arial" w:eastAsia="Arial" w:hAnsi="Arial"/>
                <w:color w:val="111111"/>
                <w:sz w:val="21"/>
                <w:szCs w:val="21"/>
              </w:rPr>
              <w:t xml:space="preserve">4. Confirm confirmation email received with PDF invoice WED-0001 attached</w:t>
            </w:r>
          </w:p>
          <w:p>
            <w:pPr>
              <w:spacing w:after="20" w:before="0"/>
            </w:pPr>
            <w:r>
              <w:rPr>
                <w:rFonts w:ascii="Arial" w:cs="Arial" w:eastAsia="Arial" w:hAnsi="Arial"/>
                <w:color w:val="111111"/>
                <w:sz w:val="21"/>
                <w:szCs w:val="21"/>
              </w:rPr>
              <w:t xml:space="preserve">5. Log in to Zoho Books and confirm invoice WED-0001 exists with correct amount and contact</w:t>
            </w:r>
          </w:p>
          <w:p>
            <w:pPr>
              <w:spacing w:after="20" w:before="0"/>
            </w:pPr>
            <w:r>
              <w:rPr>
                <w:rFonts w:ascii="Arial" w:cs="Arial" w:eastAsia="Arial" w:hAnsi="Arial"/>
                <w:color w:val="111111"/>
                <w:sz w:val="21"/>
                <w:szCs w:val="21"/>
              </w:rPr>
              <w:t xml:space="preserve">6. Log in to Google Merchant Center and confirm products are listed with no policy violations</w:t>
            </w:r>
          </w:p>
          <w:p>
            <w:pPr>
              <w:spacing w:after="20" w:before="0"/>
            </w:pPr>
            <w:r>
              <w:rPr>
                <w:rFonts w:ascii="Arial" w:cs="Arial" w:eastAsia="Arial" w:hAnsi="Arial"/>
                <w:color w:val="111111"/>
                <w:sz w:val="21"/>
                <w:szCs w:val="21"/>
              </w:rPr>
              <w:t xml:space="preserve">7. Log in to Meta Commerce Manager and confirm catalog products are populated</w:t>
            </w:r>
          </w:p>
          <w:p>
            <w:pPr>
              <w:spacing w:after="20" w:before="0"/>
            </w:pPr>
            <w:r>
              <w:rPr>
                <w:rFonts w:ascii="Arial" w:cs="Arial" w:eastAsia="Arial" w:hAnsi="Arial"/>
                <w:color w:val="111111"/>
                <w:sz w:val="21"/>
                <w:szCs w:val="21"/>
              </w:rPr>
              <w:t xml:space="preserve">8. Attempt to log in to wp-admin without 2FA — confirm you are blocked and prompted</w:t>
            </w:r>
          </w:p>
          <w:p>
            <w:pPr>
              <w:spacing w:after="20" w:before="0"/>
            </w:pPr>
            <w:r>
              <w:rPr>
                <w:rFonts w:ascii="Arial" w:cs="Arial" w:eastAsia="Arial" w:hAnsi="Arial"/>
                <w:color w:val="111111"/>
                <w:sz w:val="21"/>
                <w:szCs w:val="21"/>
              </w:rPr>
              <w:t xml:space="preserve">9. Refund the test order in Stripe. Confirm WooCommerce order updates to Refunded.</w:t>
            </w:r>
          </w:p>
        </w:tc>
      </w:tr>
    </w:tbl>
    <w:p>
      <w:r>
        <w:br w:type="page"/>
      </w:r>
    </w:p>
    <w:p>
      <w:pPr>
        <w:pStyle w:val="Heading1"/>
        <w:spacing w:after="140" w:before="320"/>
      </w:pPr>
      <w:r>
        <w:rPr>
          <w:rFonts w:ascii="Arial" w:cs="Arial" w:eastAsia="Arial" w:hAnsi="Arial"/>
          <w:b/>
          <w:bCs/>
          <w:color w:val="1C3D5A"/>
          <w:sz w:val="36"/>
          <w:szCs w:val="36"/>
        </w:rPr>
        <w:t xml:space="preserve">APPENDIX — Quick Reference: Plugin Stack &amp; Contacts</w:t>
      </w:r>
    </w:p>
    <w:p>
      <w:pPr>
        <w:pBdr>
          <w:bottom w:val="single" w:color="1C3D5A" w:sz="4" w:space="1"/>
        </w:pBdr>
        <w:spacing w:after="180" w:before="180"/>
      </w:pPr>
    </w:p>
    <w:p>
      <w:pPr>
        <w:spacing w:after="60" w:before="0"/>
      </w:pPr>
    </w:p>
    <w:p>
      <w:pPr>
        <w:pStyle w:val="Heading3"/>
        <w:spacing w:after="80" w:before="200"/>
      </w:pPr>
      <w:r>
        <w:rPr>
          <w:rFonts w:ascii="Arial" w:cs="Arial" w:eastAsia="Arial" w:hAnsi="Arial"/>
          <w:b/>
          <w:bCs/>
          <w:color w:val="444444"/>
          <w:sz w:val="24"/>
          <w:szCs w:val="24"/>
        </w:rPr>
        <w:t xml:space="preserve">Complete Plugin Stack —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Plugin</w:t>
            </w:r>
          </w:p>
        </w:tc>
        <w:tc>
          <w:tcPr>
            <w:tcW w:type="dxa" w:w="12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Install On</w:t>
            </w:r>
          </w:p>
        </w:tc>
        <w:tc>
          <w:tcPr>
            <w:tcW w:type="dxa" w:w="446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WP 2FA (Melapress)</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Free</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All sites</w:t>
            </w:r>
          </w:p>
        </w:tc>
        <w:tc>
          <w:tcPr>
            <w:tcW w:type="dxa" w:w="44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MFA / Passkey authentication for admin and customer accounts</w:t>
            </w:r>
          </w:p>
        </w:tc>
      </w:tr>
      <w:tr>
        <w:tc>
          <w:tcPr>
            <w:tcW w:type="dxa" w:w="25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Sequential Order Number (WebToffee)</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Free</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All sites</w:t>
            </w:r>
          </w:p>
        </w:tc>
        <w:tc>
          <w:tcPr>
            <w:tcW w:type="dxa" w:w="44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Site-specific order number prefixes (WED-, BOU- etc.)</w:t>
            </w:r>
          </w:p>
        </w:tc>
      </w:tr>
      <w:tr>
        <w:tc>
          <w:tcPr>
            <w:tcW w:type="dxa" w:w="25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WooCommerce Zoho Plugin (CRM Perks)</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E65100"/>
                <w:sz w:val="18"/>
                <w:szCs w:val="18"/>
              </w:rPr>
              <w:t xml:space="preserve">~£79/yr</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Each WooCommerce site</w:t>
            </w:r>
          </w:p>
        </w:tc>
        <w:tc>
          <w:tcPr>
            <w:tcW w:type="dxa" w:w="44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Syncs WooCommerce orders/invoices/payments to Zoho Books</w:t>
            </w:r>
          </w:p>
        </w:tc>
      </w:tr>
      <w:tr>
        <w:tc>
          <w:tcPr>
            <w:tcW w:type="dxa" w:w="25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CTX Feed (WebAppick)</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Free</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garywallage.uk</w:t>
            </w:r>
          </w:p>
        </w:tc>
        <w:tc>
          <w:tcPr>
            <w:tcW w:type="dxa" w:w="44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Product feeds for Google Shopping, Facebook Shop, Instagram Shop</w:t>
            </w:r>
          </w:p>
        </w:tc>
      </w:tr>
      <w:tr>
        <w:tc>
          <w:tcPr>
            <w:tcW w:type="dxa" w:w="25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Insert Headers and Footers (WPBeginner)</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B5E20"/>
                <w:sz w:val="18"/>
                <w:szCs w:val="18"/>
              </w:rPr>
              <w:t xml:space="preserve">Free</w:t>
            </w:r>
          </w:p>
        </w:tc>
        <w:tc>
          <w:tcPr>
            <w:tcW w:type="dxa" w:w="1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garywallage.uk</w:t>
            </w:r>
          </w:p>
        </w:tc>
        <w:tc>
          <w:tcPr>
            <w:tcW w:type="dxa" w:w="44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8"/>
                <w:szCs w:val="18"/>
              </w:rPr>
              <w:t xml:space="preserve">Google Merchant Center site verification HTML tag</w:t>
            </w:r>
          </w:p>
        </w:tc>
      </w:tr>
    </w:tbl>
    <w:p>
      <w:pPr>
        <w:spacing w:after="60" w:before="0"/>
      </w:pPr>
    </w:p>
    <w:p>
      <w:pPr>
        <w:pStyle w:val="Heading3"/>
        <w:spacing w:after="80" w:before="200"/>
      </w:pPr>
      <w:r>
        <w:rPr>
          <w:rFonts w:ascii="Arial" w:cs="Arial" w:eastAsia="Arial" w:hAnsi="Arial"/>
          <w:b/>
          <w:bCs/>
          <w:color w:val="444444"/>
          <w:sz w:val="24"/>
          <w:szCs w:val="24"/>
        </w:rPr>
        <w:t xml:space="preserve">Key Account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Section / Path</w:t>
            </w:r>
          </w:p>
        </w:tc>
        <w:tc>
          <w:tcPr>
            <w:tcW w:type="dxa" w:w="320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Field / Setting</w:t>
            </w:r>
          </w:p>
        </w:tc>
        <w:tc>
          <w:tcPr>
            <w:tcW w:type="dxa" w:w="3360"/>
            <w:tcBorders>
              <w:top w:val="single" w:color="CCCCCC" w:sz="1"/>
              <w:left w:val="single" w:color="CCCCCC" w:sz="1"/>
              <w:bottom w:val="single" w:color="CCCCCC" w:sz="1"/>
              <w:right w:val="single" w:color="CCCCCC" w:sz="1"/>
            </w:tcBorders>
            <w:shd w:fill="1C3D5A"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Google Merchant Center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Dashboard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merchants.google.com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Meta Business Manager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Dashboard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business.facebook.com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Meta Commerce Manager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Product catalogs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business.facebook.com/commerce_manager</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Zoho Books</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Accounting dashboard</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books.zoho.com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Zoho API Console</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Create/manage API clients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api-console.zoho.com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Stripe Dashboard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Payments and webhook config</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dashboard.stripe.com</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Square Dashboard</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POS and online payments</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squareupsolutions.com/dashboard</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Loxley Colour</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Trade account and ordering</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loxleycolour.com — +44 (0)123 686 2720</w:t>
            </w:r>
          </w:p>
        </w:tc>
      </w:tr>
      <w:tr>
        <w:tc>
          <w:tcPr>
            <w:tcW w:type="dxa" w:w="2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C3D5A"/>
                <w:sz w:val="19"/>
                <w:szCs w:val="19"/>
              </w:rPr>
              <w:t xml:space="preserve">Prodigi</w:t>
            </w:r>
          </w:p>
        </w:tc>
        <w:tc>
          <w:tcPr>
            <w:tcW w:type="dxa" w:w="3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Print API and product catalogue</w:t>
            </w:r>
          </w:p>
        </w:tc>
        <w:tc>
          <w:tcPr>
            <w:tcW w:type="dxa" w:w="336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dashboard.prodigi.com — api.prodigi.com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abstractNum w:abstractNumId="6" w15:restartNumberingAfterBreak="0">
    <w:multiLevelType w:val="hybridMultilevel"/>
    <w:lvl w:ilvl="0" w15:tentative="1">
      <w:start w:val="1"/>
      <w:numFmt w:val="bullet"/>
      <w:lvlText w:val="•"/>
      <w:lvlJc w:val="left"/>
      <w:pPr>
        <w:ind w:left="560" w:hanging="280"/>
      </w:pPr>
    </w:lvl>
  </w:abstractNum>
  <w:abstractNum w:abstractNumId="7" w15:restartNumberingAfterBreak="0">
    <w:multiLevelType w:val="hybridMultilevel"/>
    <w:lvl w:ilvl="0" w15:tentative="1">
      <w:start w:val="1"/>
      <w:numFmt w:val="bullet"/>
      <w:lvlText w:val="•"/>
      <w:lvlJc w:val="left"/>
      <w:pPr>
        <w:ind w:left="560" w:hanging="280"/>
      </w:pPr>
    </w:lvl>
  </w:abstractNum>
  <w:abstractNum w:abstractNumId="8" w15:restartNumberingAfterBreak="0">
    <w:multiLevelType w:val="hybridMultilevel"/>
    <w:lvl w:ilvl="0" w15:tentative="1">
      <w:start w:val="1"/>
      <w:numFmt w:val="bullet"/>
      <w:lvlText w:val="•"/>
      <w:lvlJc w:val="left"/>
      <w:pPr>
        <w:ind w:left="560" w:hanging="280"/>
      </w:pPr>
    </w:lvl>
  </w:abstractNum>
  <w:abstractNum w:abstractNumId="9" w15:restartNumberingAfterBreak="0">
    <w:multiLevelType w:val="hybridMultilevel"/>
    <w:lvl w:ilvl="0" w15:tentative="1">
      <w:start w:val="1"/>
      <w:numFmt w:val="bullet"/>
      <w:lvlText w:val="•"/>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8"/>
    <w:lvlOverride w:ilvl="0">
      <w:startOverride w:val="1"/>
    </w:lvlOverride>
  </w:num>
  <w:num w:numId="13">
    <w:abstractNumId w:val="14"/>
    <w:lvlOverride w:ilvl="0">
      <w:startOverride w:val="1"/>
    </w:lvlOverride>
  </w:num>
  <w:num w:numId="1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6"/>
      <w:szCs w:val="36"/>
    </w:rPr>
  </w:style>
  <w:style w:type="paragraph" w:styleId="Heading2">
    <w:name w:val="Heading 2"/>
    <w:basedOn w:val="Normal"/>
    <w:next w:val="Normal"/>
    <w:qFormat/>
    <w:pPr>
      <w:spacing w:after="100" w:before="26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2026-04-10T12:44:36.682Z</dcterms:created>
  <dcterms:modified xsi:type="dcterms:W3CDTF">2026-04-10T12:44:36.684Z</dcterms:modified>
</cp:coreProperties>
</file>

<file path=docProps/custom.xml><?xml version="1.0" encoding="utf-8"?>
<Properties xmlns="http://schemas.openxmlformats.org/officeDocument/2006/custom-properties" xmlns:vt="http://schemas.openxmlformats.org/officeDocument/2006/docPropsVTypes"/>
</file>