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669560">
      <w:pPr>
        <w:jc w:val="center"/>
        <w:rPr>
          <w:rFonts w:hint="eastAsia"/>
          <w:b/>
          <w:bCs/>
        </w:rPr>
      </w:pPr>
      <w:r>
        <w:rPr>
          <w:rFonts w:hint="eastAsia"/>
          <w:b/>
          <w:bCs/>
          <w:sz w:val="32"/>
          <w:szCs w:val="32"/>
        </w:rPr>
        <w:t>金融数据跨业共享标准自适应示范平台</w:t>
      </w:r>
      <w:r>
        <w:rPr>
          <w:rFonts w:hint="eastAsia"/>
          <w:b/>
          <w:bCs/>
          <w:sz w:val="32"/>
          <w:szCs w:val="32"/>
          <w:lang w:val="en-US" w:eastAsia="zh-CN"/>
        </w:rPr>
        <w:t>概要</w:t>
      </w:r>
      <w:r>
        <w:rPr>
          <w:rFonts w:hint="eastAsia"/>
          <w:b/>
          <w:bCs/>
          <w:sz w:val="32"/>
          <w:szCs w:val="32"/>
        </w:rPr>
        <w:t>设计</w:t>
      </w:r>
    </w:p>
    <w:p w14:paraId="052D9EE6">
      <w:pPr>
        <w:pStyle w:val="2"/>
        <w:numPr>
          <w:ilvl w:val="0"/>
          <w:numId w:val="1"/>
        </w:numPr>
        <w:bidi w:val="0"/>
        <w:rPr>
          <w:rFonts w:hint="eastAsia"/>
          <w:lang w:val="en-US" w:eastAsia="zh-CN"/>
        </w:rPr>
      </w:pPr>
      <w:r>
        <w:rPr>
          <w:rFonts w:hint="eastAsia"/>
        </w:rPr>
        <w:t>项目背景与目标</w:t>
      </w:r>
    </w:p>
    <w:p w14:paraId="38B19EDC">
      <w:pPr>
        <w:pStyle w:val="3"/>
        <w:bidi w:val="0"/>
        <w:rPr>
          <w:rFonts w:hint="eastAsia"/>
          <w:lang w:val="en-US" w:eastAsia="zh-CN"/>
        </w:rPr>
      </w:pPr>
      <w:r>
        <w:rPr>
          <w:rFonts w:hint="eastAsia"/>
          <w:lang w:val="en-US" w:eastAsia="zh-CN"/>
        </w:rPr>
        <w:t>1.1 项目背景</w:t>
      </w:r>
    </w:p>
    <w:p w14:paraId="39F2CB48">
      <w:pPr>
        <w:ind w:firstLine="420" w:firstLineChars="200"/>
        <w:rPr>
          <w:rFonts w:hint="eastAsia"/>
          <w:lang w:val="en-US" w:eastAsia="zh-CN"/>
        </w:rPr>
      </w:pPr>
      <w:r>
        <w:rPr>
          <w:rFonts w:hint="eastAsia"/>
          <w:lang w:val="en-US" w:eastAsia="zh-CN"/>
        </w:rPr>
        <w:t>本平台是上海市科委科技项目“基于下一代人工智能的金融风险监测智能化关键技术研究”的子课题“金融数据跨业共享标准自适应演化方法研究”的重要组成部分。随着金融行业的快速发展，数据已成为驱动金融业务创新和服务升级的关键要素。本项目聚焦设计并开发一个金融数据跨业共享标准自适应示范平台，实现金融数据的高效、安全、合规共享，为项目的后续课题，特别是“金融风险知识智能化表征范式与跨业传导机制建模研究”提供数据支持。</w:t>
      </w:r>
    </w:p>
    <w:p w14:paraId="23691512">
      <w:pPr>
        <w:rPr>
          <w:rFonts w:hint="eastAsia"/>
          <w:lang w:val="en-US" w:eastAsia="zh-CN"/>
        </w:rPr>
      </w:pPr>
    </w:p>
    <w:p w14:paraId="3B532DD4">
      <w:pPr>
        <w:pStyle w:val="3"/>
        <w:bidi w:val="0"/>
        <w:rPr>
          <w:rFonts w:hint="eastAsia"/>
          <w:lang w:val="en-US" w:eastAsia="zh-CN"/>
        </w:rPr>
      </w:pPr>
      <w:r>
        <w:rPr>
          <w:rFonts w:hint="eastAsia"/>
          <w:lang w:val="en-US" w:eastAsia="zh-CN"/>
        </w:rPr>
        <w:t>1.2 平台目标</w:t>
      </w:r>
    </w:p>
    <w:p w14:paraId="1D9E4733">
      <w:pPr>
        <w:ind w:firstLine="420" w:firstLineChars="200"/>
        <w:rPr>
          <w:rFonts w:hint="eastAsia"/>
          <w:lang w:val="en-US" w:eastAsia="zh-CN"/>
        </w:rPr>
      </w:pPr>
      <w:r>
        <w:rPr>
          <w:rFonts w:hint="eastAsia"/>
          <w:lang w:val="en-US" w:eastAsia="zh-CN"/>
        </w:rPr>
        <w:t>本平台的核心目标是构建一个支持跨市场、跨业态、跨区域数据共享与标准化的智能化应用系统。通过集成金融风险特征指标体系、数据共享标准、自适应演化算法模型等组件，平台将实现金融数据的智能接入、处理与分析，动态调整企业金融风险指标的权重，输出影响企业金融风险的指标及其权重，为后续的金融风险分析提供数据支撑。</w:t>
      </w:r>
    </w:p>
    <w:p w14:paraId="7B0848A1">
      <w:pPr>
        <w:pStyle w:val="2"/>
        <w:numPr>
          <w:ilvl w:val="0"/>
          <w:numId w:val="1"/>
        </w:numPr>
        <w:bidi w:val="0"/>
        <w:ind w:left="0" w:leftChars="0" w:firstLine="0" w:firstLineChars="0"/>
        <w:rPr>
          <w:rFonts w:hint="eastAsia"/>
        </w:rPr>
      </w:pPr>
      <w:r>
        <w:rPr>
          <w:rFonts w:hint="eastAsia"/>
        </w:rPr>
        <w:t>平台概述</w:t>
      </w:r>
    </w:p>
    <w:p w14:paraId="073DFA6C">
      <w:pPr>
        <w:pStyle w:val="3"/>
        <w:bidi w:val="0"/>
        <w:rPr>
          <w:rFonts w:hint="eastAsia"/>
        </w:rPr>
      </w:pPr>
      <w:r>
        <w:rPr>
          <w:rFonts w:hint="eastAsia"/>
        </w:rPr>
        <w:t>2.1 平台功能定位</w:t>
      </w:r>
    </w:p>
    <w:p w14:paraId="35BD2F08">
      <w:pPr>
        <w:ind w:firstLine="420" w:firstLineChars="200"/>
        <w:rPr>
          <w:rFonts w:hint="eastAsia"/>
        </w:rPr>
      </w:pPr>
      <w:r>
        <w:rPr>
          <w:rFonts w:hint="eastAsia"/>
        </w:rPr>
        <w:t>本平台旨在通过先进的数据处理技术和标准化方法，构建一个灵活、可扩展的金融数据共享框架。平台将智能接入各种与企业金融风险相关的数据源，形成企业金融风险知识库，并对关注的企业生产经营活动进行分析，输出相关的金融风险指标及状态。平台采用大模型智能体及机器学习等人工智能技术，科学地分析出影响具体企业的金融风险指标，为后续的金融风险知识智能化表征范式与跨业传导机制建模研究提供数据支撑。</w:t>
      </w:r>
    </w:p>
    <w:p w14:paraId="6750C913">
      <w:pPr>
        <w:pStyle w:val="3"/>
        <w:bidi w:val="0"/>
        <w:rPr>
          <w:rFonts w:hint="eastAsia"/>
        </w:rPr>
      </w:pPr>
      <w:r>
        <w:rPr>
          <w:rFonts w:hint="eastAsia"/>
        </w:rPr>
        <w:t>2.2 平台</w:t>
      </w:r>
      <w:r>
        <w:rPr>
          <w:rFonts w:hint="eastAsia"/>
          <w:lang w:val="en-US" w:eastAsia="zh-CN"/>
        </w:rPr>
        <w:t>关键</w:t>
      </w:r>
      <w:r>
        <w:rPr>
          <w:rFonts w:hint="eastAsia"/>
        </w:rPr>
        <w:t>功能</w:t>
      </w:r>
    </w:p>
    <w:p w14:paraId="2FCD7C0C">
      <w:pPr>
        <w:ind w:firstLine="420" w:firstLineChars="200"/>
        <w:rPr>
          <w:rFonts w:hint="eastAsia"/>
        </w:rPr>
      </w:pPr>
      <w:r>
        <w:rPr>
          <w:rFonts w:hint="eastAsia"/>
        </w:rPr>
        <w:t>接入</w:t>
      </w:r>
      <w:r>
        <w:rPr>
          <w:rFonts w:hint="eastAsia"/>
          <w:lang w:val="en-US" w:eastAsia="zh-CN"/>
        </w:rPr>
        <w:t>与</w:t>
      </w:r>
      <w:r>
        <w:rPr>
          <w:rFonts w:hint="eastAsia"/>
        </w:rPr>
        <w:t>金融风险相关的标准、规范、政策文件：平台能够接入并整合与金融风险相关的各类标准、规范和政策文件，</w:t>
      </w:r>
      <w:r>
        <w:rPr>
          <w:rFonts w:hint="eastAsia"/>
          <w:lang w:val="en-US" w:eastAsia="zh-CN"/>
        </w:rPr>
        <w:t>为企业金融风险提供依据</w:t>
      </w:r>
      <w:r>
        <w:rPr>
          <w:rFonts w:hint="eastAsia"/>
        </w:rPr>
        <w:t>。</w:t>
      </w:r>
    </w:p>
    <w:p w14:paraId="71D03FB5">
      <w:pPr>
        <w:rPr>
          <w:rFonts w:hint="eastAsia"/>
        </w:rPr>
      </w:pPr>
    </w:p>
    <w:p w14:paraId="41C11B67">
      <w:pPr>
        <w:ind w:firstLine="420" w:firstLineChars="200"/>
        <w:rPr>
          <w:rFonts w:hint="eastAsia"/>
        </w:rPr>
      </w:pPr>
      <w:r>
        <w:rPr>
          <w:rFonts w:hint="eastAsia"/>
        </w:rPr>
        <w:t>接入市场信息：平台能够接入与金融风险相关的市场信息，如汇率、政策动态、舆情等，确保</w:t>
      </w:r>
      <w:r>
        <w:rPr>
          <w:rFonts w:hint="eastAsia"/>
          <w:lang w:val="en-US" w:eastAsia="zh-CN"/>
        </w:rPr>
        <w:t>市场环境的时效性</w:t>
      </w:r>
      <w:r>
        <w:rPr>
          <w:rFonts w:hint="eastAsia"/>
        </w:rPr>
        <w:t>和全面性。</w:t>
      </w:r>
    </w:p>
    <w:p w14:paraId="7B2C4B31">
      <w:pPr>
        <w:rPr>
          <w:rFonts w:hint="eastAsia"/>
        </w:rPr>
      </w:pPr>
    </w:p>
    <w:p w14:paraId="100FC916">
      <w:pPr>
        <w:ind w:firstLine="420" w:firstLineChars="200"/>
        <w:rPr>
          <w:rFonts w:hint="eastAsia"/>
        </w:rPr>
      </w:pPr>
      <w:r>
        <w:rPr>
          <w:rFonts w:hint="eastAsia"/>
        </w:rPr>
        <w:t>企业名称模糊查询：平台支持通过模糊查询获取企业名称的准确信息，确保企业数据的精准匹配。</w:t>
      </w:r>
    </w:p>
    <w:p w14:paraId="68C028C5">
      <w:pPr>
        <w:rPr>
          <w:rFonts w:hint="eastAsia"/>
        </w:rPr>
      </w:pPr>
    </w:p>
    <w:p w14:paraId="67183684">
      <w:pPr>
        <w:ind w:firstLine="420" w:firstLineChars="200"/>
        <w:rPr>
          <w:rFonts w:hint="eastAsia"/>
        </w:rPr>
      </w:pPr>
      <w:r>
        <w:rPr>
          <w:rFonts w:hint="eastAsia"/>
        </w:rPr>
        <w:t>接入企业生产经营信息：平台能够接入具体企业的生产经营信息、工商信息、法务信息等，确保企业数据的全面性和多维性。</w:t>
      </w:r>
    </w:p>
    <w:p w14:paraId="09C20263">
      <w:pPr>
        <w:rPr>
          <w:rFonts w:hint="eastAsia"/>
        </w:rPr>
      </w:pPr>
    </w:p>
    <w:p w14:paraId="1F6F6CB0">
      <w:pPr>
        <w:ind w:firstLine="420" w:firstLineChars="200"/>
        <w:rPr>
          <w:rFonts w:hint="eastAsia"/>
        </w:rPr>
      </w:pPr>
      <w:r>
        <w:rPr>
          <w:rFonts w:hint="eastAsia"/>
        </w:rPr>
        <w:t>知识库导入：平台支持通过导入文件或向量数据库的方式，将风险类型和风险指标</w:t>
      </w:r>
      <w:r>
        <w:rPr>
          <w:rFonts w:hint="eastAsia"/>
          <w:lang w:val="en-US" w:eastAsia="zh-CN"/>
        </w:rPr>
        <w:t>及</w:t>
      </w:r>
      <w:r>
        <w:rPr>
          <w:rFonts w:hint="eastAsia"/>
        </w:rPr>
        <w:t>外部数据导入作为知识库，确保</w:t>
      </w:r>
      <w:r>
        <w:rPr>
          <w:rFonts w:hint="eastAsia"/>
          <w:lang w:val="en-US" w:eastAsia="zh-CN"/>
        </w:rPr>
        <w:t>能够准确反映企业的生产经营情况</w:t>
      </w:r>
      <w:r>
        <w:rPr>
          <w:rFonts w:hint="eastAsia"/>
        </w:rPr>
        <w:t>。</w:t>
      </w:r>
    </w:p>
    <w:p w14:paraId="6CD2EE9C">
      <w:pPr>
        <w:rPr>
          <w:rFonts w:hint="eastAsia"/>
        </w:rPr>
      </w:pPr>
    </w:p>
    <w:p w14:paraId="61D4BA76">
      <w:pPr>
        <w:ind w:firstLine="420" w:firstLineChars="200"/>
        <w:rPr>
          <w:rFonts w:hint="eastAsia"/>
        </w:rPr>
      </w:pPr>
      <w:r>
        <w:rPr>
          <w:rFonts w:hint="eastAsia"/>
        </w:rPr>
        <w:t>风险指标分析与权重计算：平台能够</w:t>
      </w:r>
      <w:r>
        <w:rPr>
          <w:rFonts w:hint="eastAsia"/>
          <w:lang w:val="en-US" w:eastAsia="zh-CN"/>
        </w:rPr>
        <w:t>进一步</w:t>
      </w:r>
      <w:r>
        <w:rPr>
          <w:rFonts w:hint="eastAsia"/>
        </w:rPr>
        <w:t>通过机器学习模型进行分析，得出与企业金融风险相关的指标及其权重。</w:t>
      </w:r>
    </w:p>
    <w:p w14:paraId="4C330CA6">
      <w:pPr>
        <w:rPr>
          <w:rFonts w:hint="eastAsia"/>
        </w:rPr>
      </w:pPr>
    </w:p>
    <w:p w14:paraId="356DED5B">
      <w:pPr>
        <w:ind w:firstLine="420" w:firstLineChars="200"/>
        <w:rPr>
          <w:rFonts w:hint="eastAsia"/>
        </w:rPr>
      </w:pPr>
      <w:r>
        <w:rPr>
          <w:rFonts w:hint="eastAsia"/>
        </w:rPr>
        <w:t>输出企业金融风险指标集：平台能够输出评估企业金融风险的指标集，为后续的风险分析和决策提供数据支持。</w:t>
      </w:r>
    </w:p>
    <w:p w14:paraId="639688A7">
      <w:pPr>
        <w:ind w:firstLine="420" w:firstLineChars="200"/>
        <w:rPr>
          <w:rFonts w:hint="eastAsia"/>
        </w:rPr>
      </w:pPr>
      <w:r>
        <w:rPr>
          <w:rFonts w:hint="eastAsia"/>
          <w:lang w:val="en-US" w:eastAsia="zh-CN"/>
        </w:rPr>
        <w:t>输出企业重要风险事件：</w:t>
      </w:r>
      <w:r>
        <w:rPr>
          <w:rFonts w:hint="eastAsia"/>
        </w:rPr>
        <w:t>平台能够输出</w:t>
      </w:r>
      <w:r>
        <w:rPr>
          <w:rFonts w:hint="eastAsia"/>
          <w:lang w:val="en-US" w:eastAsia="zh-CN"/>
        </w:rPr>
        <w:t>企业最近3年经历的重大事件，包括事件名称、事件简述、事件发生事件、事件涉及的金融机构、事件涉及资金、事件涉及的供应链上游、事件涉及的供应链下游。</w:t>
      </w:r>
      <w:bookmarkStart w:id="0" w:name="_GoBack"/>
      <w:bookmarkEnd w:id="0"/>
    </w:p>
    <w:p w14:paraId="0557F040">
      <w:pPr>
        <w:ind w:firstLine="420" w:firstLineChars="200"/>
        <w:rPr>
          <w:rFonts w:hint="eastAsia"/>
        </w:rPr>
      </w:pPr>
      <w:r>
        <w:rPr>
          <w:rFonts w:hint="eastAsia"/>
        </w:rPr>
        <w:t>数据导出与服务支持：平台支持数据导出和服务接口，为后续的金融风险知识智能化表征范式与跨业传导机制建模研究提供数据支撑，从而支持主项目“基于下一代人工智能的金融风险监测智能化关键技术研究”的实现。</w:t>
      </w:r>
    </w:p>
    <w:p w14:paraId="6859D253">
      <w:pPr>
        <w:pStyle w:val="2"/>
        <w:numPr>
          <w:ilvl w:val="0"/>
          <w:numId w:val="1"/>
        </w:numPr>
        <w:bidi w:val="0"/>
        <w:rPr>
          <w:rFonts w:hint="eastAsia"/>
        </w:rPr>
      </w:pPr>
      <w:r>
        <w:rPr>
          <w:rFonts w:hint="eastAsia"/>
        </w:rPr>
        <w:t>平台架构与设计</w:t>
      </w:r>
    </w:p>
    <w:p w14:paraId="36055793">
      <w:pPr>
        <w:pStyle w:val="3"/>
        <w:bidi w:val="0"/>
        <w:rPr>
          <w:rFonts w:hint="eastAsia"/>
        </w:rPr>
      </w:pPr>
      <w:r>
        <w:rPr>
          <w:rFonts w:hint="eastAsia"/>
        </w:rPr>
        <w:t>3.1 平台架构设计</w:t>
      </w:r>
    </w:p>
    <w:p w14:paraId="48F5DE41">
      <w:pPr>
        <w:rPr>
          <w:rFonts w:hint="eastAsia"/>
        </w:rPr>
      </w:pPr>
      <w:r>
        <w:rPr>
          <w:rFonts w:hint="eastAsia"/>
        </w:rPr>
        <w:t>平台采用模块化设计，主要分为以下四个层次：</w:t>
      </w:r>
    </w:p>
    <w:p w14:paraId="77BB5A02">
      <w:pPr>
        <w:rPr>
          <w:rFonts w:hint="eastAsia"/>
        </w:rPr>
      </w:pPr>
    </w:p>
    <w:p w14:paraId="32969011">
      <w:pPr>
        <w:rPr>
          <w:rFonts w:hint="eastAsia"/>
        </w:rPr>
      </w:pPr>
      <w:r>
        <w:rPr>
          <w:rFonts w:hint="eastAsia"/>
          <w:lang w:val="en-US" w:eastAsia="zh-CN"/>
        </w:rPr>
        <w:t>1、</w:t>
      </w:r>
      <w:r>
        <w:rPr>
          <w:rFonts w:hint="eastAsia"/>
        </w:rPr>
        <w:t>数据接入层：</w:t>
      </w:r>
    </w:p>
    <w:p w14:paraId="0E992F2B">
      <w:pPr>
        <w:rPr>
          <w:rFonts w:hint="eastAsia"/>
        </w:rPr>
      </w:pPr>
    </w:p>
    <w:p w14:paraId="3A94B141">
      <w:pPr>
        <w:rPr>
          <w:rFonts w:hint="eastAsia"/>
        </w:rPr>
      </w:pPr>
      <w:r>
        <w:rPr>
          <w:rFonts w:hint="eastAsia"/>
        </w:rPr>
        <w:t>支持多源异构数据（如结构化交易数据、非结构化文本数据）的接入与清洗。</w:t>
      </w:r>
    </w:p>
    <w:p w14:paraId="5099844F">
      <w:pPr>
        <w:rPr>
          <w:rFonts w:hint="eastAsia"/>
        </w:rPr>
      </w:pPr>
    </w:p>
    <w:p w14:paraId="38A4FF87">
      <w:pPr>
        <w:rPr>
          <w:rFonts w:hint="eastAsia"/>
        </w:rPr>
      </w:pPr>
      <w:r>
        <w:rPr>
          <w:rFonts w:hint="eastAsia"/>
        </w:rPr>
        <w:t>提供数据标准化转换工具，确保不同来源数据的格式统一与语义一致性。</w:t>
      </w:r>
    </w:p>
    <w:p w14:paraId="5ECBBCCF">
      <w:pPr>
        <w:rPr>
          <w:rFonts w:hint="eastAsia"/>
        </w:rPr>
      </w:pPr>
    </w:p>
    <w:p w14:paraId="5A73562F">
      <w:pPr>
        <w:rPr>
          <w:rFonts w:hint="eastAsia"/>
        </w:rPr>
      </w:pPr>
      <w:r>
        <w:rPr>
          <w:rFonts w:hint="eastAsia"/>
          <w:lang w:val="en-US" w:eastAsia="zh-CN"/>
        </w:rPr>
        <w:t>2、</w:t>
      </w:r>
      <w:r>
        <w:rPr>
          <w:rFonts w:hint="eastAsia"/>
        </w:rPr>
        <w:t>数据处理与分析层：</w:t>
      </w:r>
    </w:p>
    <w:p w14:paraId="2CC6C3AC">
      <w:pPr>
        <w:rPr>
          <w:rFonts w:hint="eastAsia"/>
        </w:rPr>
      </w:pPr>
    </w:p>
    <w:p w14:paraId="004B5F8A">
      <w:pPr>
        <w:rPr>
          <w:rFonts w:hint="eastAsia"/>
        </w:rPr>
      </w:pPr>
      <w:r>
        <w:rPr>
          <w:rFonts w:hint="eastAsia"/>
        </w:rPr>
        <w:t>采用大模型对非结构化文本数据进行语义标注与特征提取，识别潜在风险信号。</w:t>
      </w:r>
    </w:p>
    <w:p w14:paraId="50FA4EB1">
      <w:pPr>
        <w:rPr>
          <w:rFonts w:hint="eastAsia"/>
        </w:rPr>
      </w:pPr>
    </w:p>
    <w:p w14:paraId="7461A4E5">
      <w:pPr>
        <w:rPr>
          <w:rFonts w:hint="eastAsia"/>
        </w:rPr>
      </w:pPr>
      <w:r>
        <w:rPr>
          <w:rFonts w:hint="eastAsia"/>
        </w:rPr>
        <w:t>基于SHAP值分析等机器学习算法，动态评估指标影响度，优化指标体系。</w:t>
      </w:r>
    </w:p>
    <w:p w14:paraId="3E2E296F">
      <w:pPr>
        <w:rPr>
          <w:rFonts w:hint="eastAsia"/>
        </w:rPr>
      </w:pPr>
    </w:p>
    <w:p w14:paraId="441CDC6D">
      <w:pPr>
        <w:rPr>
          <w:rFonts w:hint="eastAsia"/>
        </w:rPr>
      </w:pPr>
      <w:r>
        <w:rPr>
          <w:rFonts w:hint="eastAsia"/>
          <w:lang w:val="en-US" w:eastAsia="zh-CN"/>
        </w:rPr>
        <w:t>3、</w:t>
      </w:r>
      <w:r>
        <w:rPr>
          <w:rFonts w:hint="eastAsia"/>
        </w:rPr>
        <w:t>算法模型层：</w:t>
      </w:r>
    </w:p>
    <w:p w14:paraId="2D230773">
      <w:pPr>
        <w:rPr>
          <w:rFonts w:hint="eastAsia"/>
        </w:rPr>
      </w:pPr>
    </w:p>
    <w:p w14:paraId="52F0BE97">
      <w:pPr>
        <w:rPr>
          <w:rFonts w:hint="eastAsia"/>
        </w:rPr>
      </w:pPr>
      <w:r>
        <w:rPr>
          <w:rFonts w:hint="eastAsia"/>
        </w:rPr>
        <w:t>设计指标权重动态调整算法，支持指标体系的自适应更新。</w:t>
      </w:r>
    </w:p>
    <w:p w14:paraId="152B3468">
      <w:pPr>
        <w:rPr>
          <w:rFonts w:hint="eastAsia"/>
        </w:rPr>
      </w:pPr>
    </w:p>
    <w:p w14:paraId="69AE12D8">
      <w:pPr>
        <w:rPr>
          <w:rFonts w:hint="eastAsia"/>
        </w:rPr>
      </w:pPr>
      <w:r>
        <w:rPr>
          <w:rFonts w:hint="eastAsia"/>
        </w:rPr>
        <w:t>通过季度级自动更新机制，确保指标体系与政策导向和市场变化的动态适配。</w:t>
      </w:r>
    </w:p>
    <w:p w14:paraId="3A10A9CA">
      <w:pPr>
        <w:rPr>
          <w:rFonts w:hint="eastAsia"/>
        </w:rPr>
      </w:pPr>
    </w:p>
    <w:p w14:paraId="6ECB2D00">
      <w:pPr>
        <w:rPr>
          <w:rFonts w:hint="eastAsia"/>
        </w:rPr>
      </w:pPr>
      <w:r>
        <w:rPr>
          <w:rFonts w:hint="eastAsia"/>
          <w:lang w:val="en-US" w:eastAsia="zh-CN"/>
        </w:rPr>
        <w:t>4、</w:t>
      </w:r>
      <w:r>
        <w:rPr>
          <w:rFonts w:hint="eastAsia"/>
        </w:rPr>
        <w:t>数据服务层：</w:t>
      </w:r>
    </w:p>
    <w:p w14:paraId="6A0C9316">
      <w:pPr>
        <w:rPr>
          <w:rFonts w:hint="eastAsia"/>
        </w:rPr>
      </w:pPr>
    </w:p>
    <w:p w14:paraId="1E15A9FD">
      <w:pPr>
        <w:rPr>
          <w:rFonts w:hint="eastAsia"/>
        </w:rPr>
      </w:pPr>
      <w:r>
        <w:rPr>
          <w:rFonts w:hint="eastAsia"/>
        </w:rPr>
        <w:t>提供标准化的数据服务接口，支持后续课题组基于知识图谱、大模型技术的金融风险分析。</w:t>
      </w:r>
    </w:p>
    <w:p w14:paraId="11B56954">
      <w:pPr>
        <w:rPr>
          <w:rFonts w:hint="eastAsia"/>
        </w:rPr>
      </w:pPr>
    </w:p>
    <w:p w14:paraId="0997E91F">
      <w:pPr>
        <w:rPr>
          <w:rFonts w:hint="eastAsia"/>
        </w:rPr>
      </w:pPr>
      <w:r>
        <w:rPr>
          <w:rFonts w:hint="eastAsia"/>
        </w:rPr>
        <w:t>支持数据导出功能，确保数据的高效共享与协作。</w:t>
      </w:r>
    </w:p>
    <w:p w14:paraId="4E9C04D9">
      <w:pPr>
        <w:rPr>
          <w:rFonts w:hint="eastAsia"/>
        </w:rPr>
      </w:pPr>
    </w:p>
    <w:p w14:paraId="0AA59B8A">
      <w:pPr>
        <w:pStyle w:val="3"/>
        <w:bidi w:val="0"/>
        <w:rPr>
          <w:rFonts w:hint="eastAsia"/>
        </w:rPr>
      </w:pPr>
      <w:r>
        <w:rPr>
          <w:rFonts w:hint="eastAsia"/>
        </w:rPr>
        <w:t>3.2 平台关键技术实现</w:t>
      </w:r>
    </w:p>
    <w:p w14:paraId="3EBF4AD8">
      <w:pPr>
        <w:rPr>
          <w:rFonts w:hint="eastAsia"/>
        </w:rPr>
      </w:pPr>
    </w:p>
    <w:p w14:paraId="38A7D365">
      <w:pPr>
        <w:ind w:firstLine="420" w:firstLineChars="200"/>
        <w:rPr>
          <w:rFonts w:hint="eastAsia"/>
        </w:rPr>
      </w:pPr>
      <w:r>
        <w:rPr>
          <w:rFonts w:hint="eastAsia"/>
        </w:rPr>
        <w:t>数据标准化与语义一致性：制定统一的数据共享标准，采用数据映射技术实现异构数据的标准化转换。</w:t>
      </w:r>
    </w:p>
    <w:p w14:paraId="3ED2D32D">
      <w:pPr>
        <w:rPr>
          <w:rFonts w:hint="eastAsia"/>
        </w:rPr>
      </w:pPr>
    </w:p>
    <w:p w14:paraId="2836E2B6">
      <w:pPr>
        <w:ind w:firstLine="420" w:firstLineChars="200"/>
        <w:rPr>
          <w:rFonts w:hint="eastAsia"/>
        </w:rPr>
      </w:pPr>
      <w:r>
        <w:rPr>
          <w:rFonts w:hint="eastAsia"/>
        </w:rPr>
        <w:t>动态风险特征提取：基于大模型对非结构化文本数据进行语义标注与特征提取，通过注意力机制识别关键风险信号。</w:t>
      </w:r>
    </w:p>
    <w:p w14:paraId="0A66C9F3">
      <w:pPr>
        <w:rPr>
          <w:rFonts w:hint="eastAsia"/>
        </w:rPr>
      </w:pPr>
    </w:p>
    <w:p w14:paraId="36ABE9CC">
      <w:pPr>
        <w:ind w:firstLine="420" w:firstLineChars="200"/>
        <w:rPr>
          <w:rFonts w:hint="eastAsia"/>
        </w:rPr>
      </w:pPr>
      <w:r>
        <w:rPr>
          <w:rFonts w:hint="eastAsia"/>
        </w:rPr>
        <w:t>指标体系自适应演化：设计基于SHAP值分析的指标影响度评估模型，动态调整指标权重，确保其动态适配性。</w:t>
      </w:r>
    </w:p>
    <w:p w14:paraId="56B6A494">
      <w:pPr>
        <w:rPr>
          <w:rFonts w:hint="eastAsia"/>
        </w:rPr>
      </w:pPr>
    </w:p>
    <w:p w14:paraId="3BD718E2">
      <w:pPr>
        <w:ind w:firstLine="420" w:firstLineChars="200"/>
        <w:rPr>
          <w:rFonts w:hint="eastAsia"/>
        </w:rPr>
      </w:pPr>
      <w:r>
        <w:rPr>
          <w:rFonts w:hint="eastAsia"/>
        </w:rPr>
        <w:t>数据服务与接口设计：提供RESTful API或GraphQL接口，支持后续课题组的数据调用与分析。</w:t>
      </w:r>
    </w:p>
    <w:p w14:paraId="0BA93A59">
      <w:pPr>
        <w:rPr>
          <w:rFonts w:hint="eastAsia"/>
        </w:rPr>
      </w:pPr>
    </w:p>
    <w:p w14:paraId="7BC0A069">
      <w:pPr>
        <w:pStyle w:val="2"/>
        <w:bidi w:val="0"/>
        <w:rPr>
          <w:rFonts w:hint="eastAsia"/>
        </w:rPr>
      </w:pPr>
      <w:r>
        <w:rPr>
          <w:rFonts w:hint="eastAsia"/>
        </w:rPr>
        <w:t>4. 平台开发与验证计划</w:t>
      </w:r>
    </w:p>
    <w:p w14:paraId="64363155">
      <w:pPr>
        <w:pStyle w:val="3"/>
        <w:bidi w:val="0"/>
        <w:rPr>
          <w:rFonts w:hint="eastAsia"/>
        </w:rPr>
      </w:pPr>
      <w:r>
        <w:rPr>
          <w:rFonts w:hint="eastAsia"/>
        </w:rPr>
        <w:t>4.1 开发阶段划分</w:t>
      </w:r>
    </w:p>
    <w:p w14:paraId="31E4EBCF">
      <w:pPr>
        <w:rPr>
          <w:rFonts w:hint="eastAsia"/>
        </w:rPr>
      </w:pPr>
    </w:p>
    <w:p w14:paraId="6D9FCC98">
      <w:pPr>
        <w:rPr>
          <w:rFonts w:hint="eastAsia"/>
        </w:rPr>
      </w:pPr>
      <w:r>
        <w:rPr>
          <w:rFonts w:hint="eastAsia"/>
        </w:rPr>
        <w:t>第一阶段（6个月）：完成平台架构设计与核心模块开发。</w:t>
      </w:r>
    </w:p>
    <w:p w14:paraId="4EC0070D">
      <w:pPr>
        <w:rPr>
          <w:rFonts w:hint="eastAsia"/>
        </w:rPr>
      </w:pPr>
    </w:p>
    <w:p w14:paraId="3CA4FC89">
      <w:pPr>
        <w:rPr>
          <w:rFonts w:hint="eastAsia"/>
        </w:rPr>
      </w:pPr>
      <w:r>
        <w:rPr>
          <w:rFonts w:hint="eastAsia"/>
        </w:rPr>
        <w:t>第二阶段（6个月）：实现数据接入、处理与分析功能，完成初步测试。</w:t>
      </w:r>
    </w:p>
    <w:p w14:paraId="747182E5">
      <w:pPr>
        <w:rPr>
          <w:rFonts w:hint="eastAsia"/>
        </w:rPr>
      </w:pPr>
    </w:p>
    <w:p w14:paraId="4229FCF8">
      <w:pPr>
        <w:rPr>
          <w:rFonts w:hint="eastAsia"/>
        </w:rPr>
      </w:pPr>
      <w:r>
        <w:rPr>
          <w:rFonts w:hint="eastAsia"/>
        </w:rPr>
        <w:t>第三阶段（6个月）：集成自适应演化算法与数据服务接口，完成平台整体开发与优化。</w:t>
      </w:r>
    </w:p>
    <w:p w14:paraId="26465E70">
      <w:pPr>
        <w:rPr>
          <w:rFonts w:hint="eastAsia"/>
        </w:rPr>
      </w:pPr>
    </w:p>
    <w:p w14:paraId="6EA1A8F0">
      <w:pPr>
        <w:pStyle w:val="3"/>
        <w:bidi w:val="0"/>
        <w:rPr>
          <w:rFonts w:hint="eastAsia"/>
        </w:rPr>
      </w:pPr>
      <w:r>
        <w:rPr>
          <w:rFonts w:hint="eastAsia"/>
        </w:rPr>
        <w:t>4.2 验证计划与标准</w:t>
      </w:r>
    </w:p>
    <w:p w14:paraId="0123FFCE">
      <w:pPr>
        <w:rPr>
          <w:rFonts w:hint="eastAsia"/>
        </w:rPr>
      </w:pPr>
    </w:p>
    <w:p w14:paraId="5DABAA31">
      <w:pPr>
        <w:rPr>
          <w:rFonts w:hint="eastAsia"/>
        </w:rPr>
      </w:pPr>
      <w:r>
        <w:rPr>
          <w:rFonts w:hint="eastAsia"/>
        </w:rPr>
        <w:t>功能测试：验证平台各项功能是否符合设计要求。</w:t>
      </w:r>
    </w:p>
    <w:p w14:paraId="29486F23">
      <w:pPr>
        <w:rPr>
          <w:rFonts w:hint="eastAsia"/>
        </w:rPr>
      </w:pPr>
    </w:p>
    <w:p w14:paraId="2521FB8D">
      <w:pPr>
        <w:rPr>
          <w:rFonts w:hint="eastAsia"/>
        </w:rPr>
      </w:pPr>
      <w:r>
        <w:rPr>
          <w:rFonts w:hint="eastAsia"/>
        </w:rPr>
        <w:t>性能测试：评估平台在高并发、大数据量情况下的性能表现。</w:t>
      </w:r>
    </w:p>
    <w:p w14:paraId="7EEB1505">
      <w:pPr>
        <w:rPr>
          <w:rFonts w:hint="eastAsia"/>
        </w:rPr>
      </w:pPr>
    </w:p>
    <w:p w14:paraId="7F866387">
      <w:pPr>
        <w:rPr>
          <w:rFonts w:hint="eastAsia"/>
        </w:rPr>
      </w:pPr>
      <w:r>
        <w:rPr>
          <w:rFonts w:hint="eastAsia"/>
        </w:rPr>
        <w:t>安全测试：确保平台的数据安全性与隐私保护符合相关标准。</w:t>
      </w:r>
    </w:p>
    <w:p w14:paraId="2D4EFDF5">
      <w:pPr>
        <w:rPr>
          <w:rFonts w:hint="eastAsia"/>
        </w:rPr>
      </w:pPr>
    </w:p>
    <w:p w14:paraId="1EF25067">
      <w:pPr>
        <w:pStyle w:val="3"/>
        <w:bidi w:val="0"/>
        <w:rPr>
          <w:rFonts w:hint="eastAsia"/>
        </w:rPr>
      </w:pPr>
      <w:r>
        <w:rPr>
          <w:rFonts w:hint="eastAsia"/>
        </w:rPr>
        <w:t>4.3 风险管理与应对措施</w:t>
      </w:r>
    </w:p>
    <w:p w14:paraId="2ECDA34C">
      <w:pPr>
        <w:rPr>
          <w:rFonts w:hint="eastAsia"/>
        </w:rPr>
      </w:pPr>
    </w:p>
    <w:p w14:paraId="0E2C1373">
      <w:pPr>
        <w:rPr>
          <w:rFonts w:hint="eastAsia"/>
        </w:rPr>
      </w:pPr>
      <w:r>
        <w:rPr>
          <w:rFonts w:hint="eastAsia"/>
        </w:rPr>
        <w:t>技术难题：通过技术攻关和外部专家支持解决技术难题。</w:t>
      </w:r>
    </w:p>
    <w:p w14:paraId="40CFDFEC">
      <w:pPr>
        <w:rPr>
          <w:rFonts w:hint="eastAsia"/>
        </w:rPr>
      </w:pPr>
    </w:p>
    <w:p w14:paraId="4ED7F7C8">
      <w:pPr>
        <w:rPr>
          <w:rFonts w:hint="eastAsia"/>
        </w:rPr>
      </w:pPr>
      <w:r>
        <w:rPr>
          <w:rFonts w:hint="eastAsia"/>
        </w:rPr>
        <w:t>需求变更：采用敏捷开发方法，快速响应需求变更。</w:t>
      </w:r>
    </w:p>
    <w:p w14:paraId="6084178F">
      <w:pPr>
        <w:rPr>
          <w:rFonts w:hint="eastAsia"/>
        </w:rPr>
      </w:pPr>
    </w:p>
    <w:p w14:paraId="2B5E0F06">
      <w:pPr>
        <w:rPr>
          <w:rFonts w:hint="eastAsia"/>
        </w:rPr>
      </w:pPr>
      <w:r>
        <w:rPr>
          <w:rFonts w:hint="eastAsia"/>
        </w:rPr>
        <w:t>人员流动：加强团队建设与人员培训，确保项目顺利进行。</w:t>
      </w:r>
    </w:p>
    <w:p w14:paraId="30F8A2F2">
      <w:pPr>
        <w:rPr>
          <w:rFonts w:hint="eastAsia"/>
        </w:rPr>
      </w:pPr>
    </w:p>
    <w:p w14:paraId="6593AD4A">
      <w:pPr>
        <w:pStyle w:val="2"/>
        <w:bidi w:val="0"/>
        <w:rPr>
          <w:rFonts w:hint="eastAsia"/>
        </w:rPr>
      </w:pPr>
      <w:r>
        <w:rPr>
          <w:rFonts w:hint="eastAsia"/>
        </w:rPr>
        <w:t>5. 平台实施与部署方案</w:t>
      </w:r>
    </w:p>
    <w:p w14:paraId="69914586">
      <w:pPr>
        <w:pStyle w:val="3"/>
        <w:bidi w:val="0"/>
        <w:rPr>
          <w:rFonts w:hint="eastAsia"/>
        </w:rPr>
      </w:pPr>
      <w:r>
        <w:rPr>
          <w:rFonts w:hint="eastAsia"/>
        </w:rPr>
        <w:t>5.1 实施步骤</w:t>
      </w:r>
    </w:p>
    <w:p w14:paraId="18368AB4">
      <w:pPr>
        <w:rPr>
          <w:rFonts w:hint="eastAsia"/>
        </w:rPr>
      </w:pPr>
    </w:p>
    <w:p w14:paraId="767B0CFC">
      <w:pPr>
        <w:rPr>
          <w:rFonts w:hint="eastAsia"/>
        </w:rPr>
      </w:pPr>
      <w:r>
        <w:rPr>
          <w:rFonts w:hint="eastAsia"/>
        </w:rPr>
        <w:t>准备阶段：组建项目团队，明确分工和职责；准备开发环境和工具。</w:t>
      </w:r>
    </w:p>
    <w:p w14:paraId="511E0A07">
      <w:pPr>
        <w:rPr>
          <w:rFonts w:hint="eastAsia"/>
        </w:rPr>
      </w:pPr>
    </w:p>
    <w:p w14:paraId="20ECDE50">
      <w:pPr>
        <w:rPr>
          <w:rFonts w:hint="eastAsia"/>
        </w:rPr>
      </w:pPr>
      <w:r>
        <w:rPr>
          <w:rFonts w:hint="eastAsia"/>
        </w:rPr>
        <w:t>开发阶段：按照开发计划进行平台的编码实现和测试。</w:t>
      </w:r>
    </w:p>
    <w:p w14:paraId="0D5B233E">
      <w:pPr>
        <w:rPr>
          <w:rFonts w:hint="eastAsia"/>
        </w:rPr>
      </w:pPr>
    </w:p>
    <w:p w14:paraId="7E6DD751">
      <w:pPr>
        <w:rPr>
          <w:rFonts w:hint="eastAsia"/>
        </w:rPr>
      </w:pPr>
      <w:r>
        <w:rPr>
          <w:rFonts w:hint="eastAsia"/>
        </w:rPr>
        <w:t>部署阶段：在目标环境中部署平台，进行配置和调试。</w:t>
      </w:r>
    </w:p>
    <w:p w14:paraId="2B133E40">
      <w:pPr>
        <w:rPr>
          <w:rFonts w:hint="eastAsia"/>
        </w:rPr>
      </w:pPr>
    </w:p>
    <w:p w14:paraId="1B5F576F">
      <w:pPr>
        <w:rPr>
          <w:rFonts w:hint="eastAsia"/>
        </w:rPr>
      </w:pPr>
      <w:r>
        <w:rPr>
          <w:rFonts w:hint="eastAsia"/>
        </w:rPr>
        <w:t>上线阶段：进行最后的测试确认，确保平台稳定运行后正式上线。</w:t>
      </w:r>
    </w:p>
    <w:p w14:paraId="57153B6D">
      <w:pPr>
        <w:rPr>
          <w:rFonts w:hint="eastAsia"/>
        </w:rPr>
      </w:pPr>
    </w:p>
    <w:p w14:paraId="037F61C3">
      <w:pPr>
        <w:pStyle w:val="3"/>
        <w:bidi w:val="0"/>
        <w:rPr>
          <w:rFonts w:hint="eastAsia"/>
        </w:rPr>
      </w:pPr>
      <w:r>
        <w:rPr>
          <w:rFonts w:hint="eastAsia"/>
        </w:rPr>
        <w:t>5.2 部署环境要求</w:t>
      </w:r>
    </w:p>
    <w:p w14:paraId="0960B64F">
      <w:pPr>
        <w:rPr>
          <w:rFonts w:hint="eastAsia"/>
        </w:rPr>
      </w:pPr>
    </w:p>
    <w:p w14:paraId="7C04329A">
      <w:pPr>
        <w:rPr>
          <w:rFonts w:hint="eastAsia"/>
        </w:rPr>
      </w:pPr>
      <w:r>
        <w:rPr>
          <w:rFonts w:hint="eastAsia"/>
        </w:rPr>
        <w:t>服务器要求：具备足够的处理能力和存储空间，支持分布式部署。</w:t>
      </w:r>
    </w:p>
    <w:p w14:paraId="53131EA5">
      <w:pPr>
        <w:rPr>
          <w:rFonts w:hint="eastAsia"/>
        </w:rPr>
      </w:pPr>
    </w:p>
    <w:p w14:paraId="10ECB6E4">
      <w:pPr>
        <w:rPr>
          <w:rFonts w:hint="eastAsia"/>
        </w:rPr>
      </w:pPr>
      <w:r>
        <w:rPr>
          <w:rFonts w:hint="eastAsia"/>
        </w:rPr>
        <w:t>网络要求：具备稳定的网络连接和足够的带宽，支持数据的高效传输。</w:t>
      </w:r>
    </w:p>
    <w:p w14:paraId="0921CA2E">
      <w:pPr>
        <w:rPr>
          <w:rFonts w:hint="eastAsia"/>
        </w:rPr>
      </w:pPr>
    </w:p>
    <w:p w14:paraId="05410596">
      <w:pPr>
        <w:rPr>
          <w:rFonts w:hint="eastAsia"/>
        </w:rPr>
      </w:pPr>
      <w:r>
        <w:rPr>
          <w:rFonts w:hint="eastAsia"/>
        </w:rPr>
        <w:t>安全要求：部署环境应符合相关安全标准，确保数据的安全性和隐私保护。</w:t>
      </w:r>
    </w:p>
    <w:p w14:paraId="74D31B54">
      <w:pPr>
        <w:rPr>
          <w:rFonts w:hint="eastAsia"/>
        </w:rPr>
      </w:pPr>
    </w:p>
    <w:p w14:paraId="6632F545">
      <w:pPr>
        <w:pStyle w:val="2"/>
        <w:bidi w:val="0"/>
        <w:rPr>
          <w:rFonts w:hint="eastAsia"/>
        </w:rPr>
      </w:pPr>
      <w:r>
        <w:rPr>
          <w:rFonts w:hint="eastAsia"/>
        </w:rPr>
        <w:t>6. 平台维护与升级策略</w:t>
      </w:r>
    </w:p>
    <w:p w14:paraId="29428554">
      <w:pPr>
        <w:pStyle w:val="3"/>
        <w:bidi w:val="0"/>
        <w:rPr>
          <w:rFonts w:hint="eastAsia"/>
        </w:rPr>
      </w:pPr>
      <w:r>
        <w:rPr>
          <w:rFonts w:hint="eastAsia"/>
        </w:rPr>
        <w:t>6.1 日常维护</w:t>
      </w:r>
    </w:p>
    <w:p w14:paraId="54746780">
      <w:pPr>
        <w:rPr>
          <w:rFonts w:hint="eastAsia"/>
        </w:rPr>
      </w:pPr>
    </w:p>
    <w:p w14:paraId="71905EA2">
      <w:pPr>
        <w:rPr>
          <w:rFonts w:hint="eastAsia"/>
        </w:rPr>
      </w:pPr>
      <w:r>
        <w:rPr>
          <w:rFonts w:hint="eastAsia"/>
        </w:rPr>
        <w:t>建立日常维护机制，定期检查平台的运行状态和性能指标。</w:t>
      </w:r>
    </w:p>
    <w:p w14:paraId="34D78557">
      <w:pPr>
        <w:rPr>
          <w:rFonts w:hint="eastAsia"/>
        </w:rPr>
      </w:pPr>
    </w:p>
    <w:p w14:paraId="7179CE21">
      <w:pPr>
        <w:rPr>
          <w:rFonts w:hint="eastAsia"/>
        </w:rPr>
      </w:pPr>
      <w:r>
        <w:rPr>
          <w:rFonts w:hint="eastAsia"/>
        </w:rPr>
        <w:t>及时处理用户反馈的问题和故障，确保平台的稳定性和可用性。</w:t>
      </w:r>
    </w:p>
    <w:p w14:paraId="45DDFC57">
      <w:pPr>
        <w:rPr>
          <w:rFonts w:hint="eastAsia"/>
        </w:rPr>
      </w:pPr>
    </w:p>
    <w:p w14:paraId="34FB17CA">
      <w:pPr>
        <w:pStyle w:val="3"/>
        <w:bidi w:val="0"/>
        <w:rPr>
          <w:rFonts w:hint="eastAsia"/>
        </w:rPr>
      </w:pPr>
      <w:r>
        <w:rPr>
          <w:rFonts w:hint="eastAsia"/>
        </w:rPr>
        <w:t>6.2 版本升级</w:t>
      </w:r>
    </w:p>
    <w:p w14:paraId="5FE02AC2">
      <w:pPr>
        <w:rPr>
          <w:rFonts w:hint="eastAsia"/>
        </w:rPr>
      </w:pPr>
    </w:p>
    <w:p w14:paraId="1E56524C">
      <w:pPr>
        <w:rPr>
          <w:rFonts w:hint="eastAsia"/>
        </w:rPr>
      </w:pPr>
      <w:r>
        <w:rPr>
          <w:rFonts w:hint="eastAsia"/>
        </w:rPr>
        <w:t>根据业务需求和技术发展，定期对平台进行版本升级和功能拓展。</w:t>
      </w:r>
    </w:p>
    <w:p w14:paraId="32ADBD7B">
      <w:pPr>
        <w:rPr>
          <w:rFonts w:hint="eastAsia"/>
        </w:rPr>
      </w:pPr>
    </w:p>
    <w:p w14:paraId="01B4BA6E">
      <w:r>
        <w:rPr>
          <w:rFonts w:hint="eastAsia"/>
        </w:rPr>
        <w:t>制定升级计划，明确升级内容和时间表，确保升级的顺利进行。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CB892D"/>
    <w:multiLevelType w:val="singleLevel"/>
    <w:tmpl w:val="63CB892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02BBE"/>
    <w:rsid w:val="00C34DAD"/>
    <w:rsid w:val="01AB4A9F"/>
    <w:rsid w:val="025A34EF"/>
    <w:rsid w:val="032A4C70"/>
    <w:rsid w:val="0D224C0A"/>
    <w:rsid w:val="11DA32D7"/>
    <w:rsid w:val="1C0227D6"/>
    <w:rsid w:val="1E1D56A5"/>
    <w:rsid w:val="3F0F0BE2"/>
    <w:rsid w:val="4A8F4985"/>
    <w:rsid w:val="4F561F16"/>
    <w:rsid w:val="71002BBE"/>
    <w:rsid w:val="72231CD3"/>
    <w:rsid w:val="7FB7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2311</Words>
  <Characters>2360</Characters>
  <Lines>0</Lines>
  <Paragraphs>0</Paragraphs>
  <TotalTime>3</TotalTime>
  <ScaleCrop>false</ScaleCrop>
  <LinksUpToDate>false</LinksUpToDate>
  <CharactersWithSpaces>2377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2025-02-28T06:03:00Z</dcterms:created>
  <dc:creator>海阔天高</dc:creator>
  <cp:lastModifiedBy>海阔天高</cp:lastModifiedBy>
  <dcterms:modified xsi:type="dcterms:W3CDTF">2025-02-28T14:51:16Z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27582452404F474BB0171344D3965981_13</vt:lpwstr>
  </property>
  <property fmtid="{D5CDD505-2E9C-101B-9397-08002B2CF9AE}" pid="4" name="KSOTemplateDocerSaveRecord">
    <vt:lpwstr>eyJoZGlkIjoiMDQ4MzYzNGE5ZjdjOGQyODgzOTk2ODE4Mzg5ZjJkMDgiLCJ1c2VySWQiOiI4MzMzODc2NzgifQ==</vt:lpwstr>
  </property>
</Properties>
</file>