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25837" w14:textId="473D317B" w:rsidR="002C5528" w:rsidRPr="00A53E7C" w:rsidRDefault="00310D1C" w:rsidP="00310D1C">
      <w:pPr>
        <w:jc w:val="center"/>
        <w:rPr>
          <w:rFonts w:cstheme="minorHAnsi"/>
          <w:sz w:val="36"/>
          <w:szCs w:val="36"/>
        </w:rPr>
      </w:pPr>
      <w:r w:rsidRPr="00A53E7C">
        <w:rPr>
          <w:rFonts w:cstheme="minorHAnsi"/>
          <w:sz w:val="36"/>
          <w:szCs w:val="36"/>
        </w:rPr>
        <w:t>Отчет о полученных результатах по проведенной семестровой работе</w:t>
      </w:r>
    </w:p>
    <w:p w14:paraId="11A013BA" w14:textId="39CC214E" w:rsidR="00310D1C" w:rsidRPr="00A53E7C" w:rsidRDefault="00310D1C" w:rsidP="00A53E7C">
      <w:pPr>
        <w:jc w:val="center"/>
        <w:rPr>
          <w:rFonts w:cstheme="minorHAnsi"/>
          <w:sz w:val="28"/>
          <w:szCs w:val="28"/>
        </w:rPr>
      </w:pPr>
    </w:p>
    <w:p w14:paraId="3F54EE7C" w14:textId="1BC9C59F" w:rsidR="00310D1C" w:rsidRPr="00A53E7C" w:rsidRDefault="00A53E7C" w:rsidP="00A53E7C">
      <w:pPr>
        <w:pStyle w:val="HTML"/>
        <w:shd w:val="clear" w:color="auto" w:fill="FFFFFF"/>
        <w:rPr>
          <w:rFonts w:asciiTheme="minorHAnsi" w:hAnsiTheme="minorHAnsi" w:cstheme="minorHAnsi"/>
          <w:color w:val="080808"/>
          <w:sz w:val="32"/>
          <w:szCs w:val="32"/>
        </w:rPr>
      </w:pPr>
      <w:r w:rsidRPr="00A53E7C">
        <w:rPr>
          <w:rFonts w:asciiTheme="minorHAnsi" w:hAnsiTheme="minorHAnsi" w:cstheme="minorHAnsi"/>
          <w:sz w:val="32"/>
          <w:szCs w:val="32"/>
        </w:rPr>
        <w:tab/>
      </w:r>
      <w:r w:rsidR="00310D1C" w:rsidRPr="00A53E7C">
        <w:rPr>
          <w:rFonts w:asciiTheme="minorHAnsi" w:hAnsiTheme="minorHAnsi" w:cstheme="minorHAnsi"/>
          <w:sz w:val="36"/>
          <w:szCs w:val="36"/>
        </w:rPr>
        <w:t xml:space="preserve">Данные, используемые для исследования, были получены с ресурса </w:t>
      </w:r>
      <w:r w:rsidR="00310D1C" w:rsidRPr="00A53E7C">
        <w:rPr>
          <w:rFonts w:asciiTheme="minorHAnsi" w:hAnsiTheme="minorHAnsi" w:cstheme="minorHAnsi"/>
          <w:sz w:val="36"/>
          <w:szCs w:val="36"/>
          <w:lang w:val="en-US"/>
        </w:rPr>
        <w:t>Kaggle</w:t>
      </w:r>
      <w:r w:rsidR="00310D1C" w:rsidRPr="00A53E7C">
        <w:rPr>
          <w:rFonts w:asciiTheme="minorHAnsi" w:hAnsiTheme="minorHAnsi" w:cstheme="minorHAnsi"/>
          <w:sz w:val="36"/>
          <w:szCs w:val="36"/>
        </w:rPr>
        <w:t xml:space="preserve">. Их можно найти по ссылке - </w:t>
      </w:r>
      <w:r w:rsidR="00310D1C" w:rsidRPr="00A53E7C">
        <w:rPr>
          <w:rFonts w:asciiTheme="minorHAnsi" w:hAnsiTheme="minorHAnsi" w:cstheme="minorHAnsi"/>
          <w:i/>
          <w:iCs/>
          <w:color w:val="8C8C8C"/>
          <w:sz w:val="32"/>
          <w:szCs w:val="32"/>
        </w:rPr>
        <w:t>https://www.kaggle.com/datasets/kapturovalexander/maang-share-prices-till-february-2024</w:t>
      </w:r>
    </w:p>
    <w:p w14:paraId="66E97AF4" w14:textId="77777777" w:rsidR="009429D6" w:rsidRDefault="009429D6" w:rsidP="00A53E7C">
      <w:pPr>
        <w:ind w:firstLine="708"/>
        <w:rPr>
          <w:rFonts w:cstheme="minorHAnsi"/>
          <w:sz w:val="36"/>
          <w:szCs w:val="36"/>
        </w:rPr>
      </w:pPr>
    </w:p>
    <w:p w14:paraId="27540FBB" w14:textId="2FA4F8CC" w:rsidR="00A53E7C" w:rsidRPr="00A53E7C" w:rsidRDefault="00310D1C" w:rsidP="00A53E7C">
      <w:pPr>
        <w:ind w:firstLine="708"/>
        <w:rPr>
          <w:rFonts w:cstheme="minorHAnsi"/>
          <w:sz w:val="36"/>
          <w:szCs w:val="36"/>
        </w:rPr>
      </w:pPr>
      <w:r w:rsidRPr="00A53E7C">
        <w:rPr>
          <w:rFonts w:cstheme="minorHAnsi"/>
          <w:sz w:val="36"/>
          <w:szCs w:val="36"/>
        </w:rPr>
        <w:t xml:space="preserve">Наши данные представляют цены на акции </w:t>
      </w:r>
      <w:r w:rsidR="00A53E7C" w:rsidRPr="00A53E7C">
        <w:rPr>
          <w:rFonts w:cstheme="minorHAnsi"/>
          <w:sz w:val="36"/>
          <w:szCs w:val="36"/>
        </w:rPr>
        <w:t xml:space="preserve">   </w:t>
      </w:r>
      <w:r w:rsidRPr="00A53E7C">
        <w:rPr>
          <w:rFonts w:cstheme="minorHAnsi"/>
          <w:sz w:val="36"/>
          <w:szCs w:val="36"/>
        </w:rPr>
        <w:t>технологических гигант</w:t>
      </w:r>
      <w:r w:rsidR="00A53E7C" w:rsidRPr="00A53E7C">
        <w:rPr>
          <w:rFonts w:cstheme="minorHAnsi"/>
          <w:sz w:val="36"/>
          <w:szCs w:val="36"/>
        </w:rPr>
        <w:t>а Alphabet Inc.</w:t>
      </w:r>
    </w:p>
    <w:p w14:paraId="41E4C1C1" w14:textId="7FE9EDD0" w:rsidR="00A53E7C" w:rsidRPr="00A53E7C" w:rsidRDefault="00A53E7C" w:rsidP="00A53E7C">
      <w:pPr>
        <w:rPr>
          <w:rFonts w:cstheme="minorHAnsi"/>
          <w:sz w:val="36"/>
          <w:szCs w:val="36"/>
        </w:rPr>
      </w:pPr>
    </w:p>
    <w:p w14:paraId="4C55498F" w14:textId="2A0DCB57" w:rsidR="00A53E7C" w:rsidRDefault="00A53E7C" w:rsidP="00A53E7C">
      <w:pPr>
        <w:rPr>
          <w:rFonts w:cstheme="minorHAnsi"/>
          <w:sz w:val="36"/>
          <w:szCs w:val="36"/>
        </w:rPr>
      </w:pPr>
      <w:r w:rsidRPr="00A53E7C">
        <w:rPr>
          <w:rFonts w:cstheme="minorHAnsi"/>
          <w:sz w:val="36"/>
          <w:szCs w:val="36"/>
        </w:rPr>
        <w:tab/>
        <w:t>Рассмотрим столбцы наших данных и разберем, что они представляют из себя:</w:t>
      </w:r>
    </w:p>
    <w:p w14:paraId="6E3E84D8" w14:textId="77777777" w:rsidR="00A53E7C" w:rsidRDefault="00A53E7C" w:rsidP="00A53E7C">
      <w:pPr>
        <w:rPr>
          <w:rFonts w:cstheme="minorHAnsi"/>
          <w:sz w:val="36"/>
          <w:szCs w:val="36"/>
        </w:rPr>
      </w:pPr>
    </w:p>
    <w:p w14:paraId="3C9F5C48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Date (Дата): Этот столбец содержит дату торговли акциями компании.</w:t>
      </w:r>
    </w:p>
    <w:p w14:paraId="48A41D55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5B06244A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Open (Открытие): Это цена акций компании в начале торгового дня.</w:t>
      </w:r>
    </w:p>
    <w:p w14:paraId="15AAFFA1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5C1D87AC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Close (Закрытие): Это цена акций компании в конце торгового дня.</w:t>
      </w:r>
    </w:p>
    <w:p w14:paraId="73EAB68F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0E6A8D6E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lastRenderedPageBreak/>
        <w:t>High (Максимум): Это наивысшая цена, достигнутая акциями компании в течение торгового дня.</w:t>
      </w:r>
    </w:p>
    <w:p w14:paraId="28C063A5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77BB6AA2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Low (Минимум): Это наименьшая цена, достигнутая акциями компании в течение торгового дня.</w:t>
      </w:r>
    </w:p>
    <w:p w14:paraId="6BF6C3CE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74C2B8E2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Adj Close (Скорректированное закрытие): Это цена закрытия акций компании, скорректированная на дробление или объединение акций, выплату дивидендов и другие корпоративные действия.</w:t>
      </w:r>
    </w:p>
    <w:p w14:paraId="6D3BAA76" w14:textId="77777777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2F7D5F5A" w14:textId="09DCC0F3" w:rsidR="00A53E7C" w:rsidRDefault="00A53E7C" w:rsidP="00A53E7C">
      <w:pPr>
        <w:rPr>
          <w:rFonts w:ascii="Segoe UI" w:hAnsi="Segoe UI" w:cs="Segoe UI"/>
          <w:sz w:val="36"/>
          <w:szCs w:val="36"/>
        </w:rPr>
      </w:pPr>
      <w:r w:rsidRPr="00A53E7C">
        <w:rPr>
          <w:rFonts w:ascii="Segoe UI" w:hAnsi="Segoe UI" w:cs="Segoe UI"/>
          <w:sz w:val="36"/>
          <w:szCs w:val="36"/>
        </w:rPr>
        <w:t>Volume (Объем): Этот столбец указывает на количество акций компании, которые были проданы или куплены в течение торгового дня.</w:t>
      </w:r>
    </w:p>
    <w:p w14:paraId="74E2E8D7" w14:textId="400B73A5" w:rsidR="00A53E7C" w:rsidRDefault="00A53E7C" w:rsidP="00A53E7C">
      <w:pPr>
        <w:rPr>
          <w:rFonts w:ascii="Segoe UI" w:hAnsi="Segoe UI" w:cs="Segoe UI"/>
          <w:sz w:val="36"/>
          <w:szCs w:val="36"/>
        </w:rPr>
      </w:pPr>
    </w:p>
    <w:p w14:paraId="12605E61" w14:textId="653E9668" w:rsidR="00A53E7C" w:rsidRPr="00A53E7C" w:rsidRDefault="00A53E7C" w:rsidP="00A53E7C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ab/>
        <w:t>Теперь перейдем к непосредственной реализации нашей семестровой работы и коду</w:t>
      </w:r>
      <w:r w:rsidRPr="00A53E7C">
        <w:rPr>
          <w:rFonts w:ascii="Segoe UI" w:hAnsi="Segoe UI" w:cs="Segoe UI"/>
          <w:sz w:val="36"/>
          <w:szCs w:val="36"/>
        </w:rPr>
        <w:t>:</w:t>
      </w:r>
    </w:p>
    <w:p w14:paraId="4C69E0B0" w14:textId="77777777" w:rsidR="00A53E7C" w:rsidRDefault="00A53E7C" w:rsidP="00A53E7C">
      <w:pPr>
        <w:ind w:firstLine="708"/>
        <w:rPr>
          <w:rFonts w:cstheme="minorHAnsi"/>
          <w:sz w:val="36"/>
          <w:szCs w:val="36"/>
        </w:rPr>
      </w:pPr>
    </w:p>
    <w:p w14:paraId="24A54BB8" w14:textId="2D1CFEDB" w:rsidR="00A53E7C" w:rsidRPr="00A53E7C" w:rsidRDefault="00A53E7C" w:rsidP="00A53E7C">
      <w:pPr>
        <w:ind w:firstLine="708"/>
        <w:rPr>
          <w:rFonts w:cstheme="minorHAnsi"/>
          <w:sz w:val="36"/>
          <w:szCs w:val="36"/>
        </w:rPr>
      </w:pPr>
      <w:r w:rsidRPr="00A53E7C">
        <w:rPr>
          <w:rFonts w:cstheme="minorHAnsi"/>
          <w:sz w:val="36"/>
          <w:szCs w:val="36"/>
        </w:rPr>
        <w:t xml:space="preserve">В нашей работе мы будем использовать следующие базовые библиотеки </w:t>
      </w:r>
      <w:r w:rsidRPr="00A53E7C">
        <w:rPr>
          <w:rFonts w:cstheme="minorHAnsi"/>
          <w:sz w:val="36"/>
          <w:szCs w:val="36"/>
          <w:lang w:val="en-US"/>
        </w:rPr>
        <w:t>python</w:t>
      </w:r>
      <w:r w:rsidRPr="00A53E7C">
        <w:rPr>
          <w:rFonts w:cstheme="minorHAnsi"/>
          <w:sz w:val="36"/>
          <w:szCs w:val="36"/>
        </w:rPr>
        <w:t>:</w:t>
      </w:r>
    </w:p>
    <w:p w14:paraId="313918C4" w14:textId="45C2F77F" w:rsidR="00A53E7C" w:rsidRDefault="00A53E7C" w:rsidP="00713270">
      <w:pPr>
        <w:ind w:firstLine="708"/>
        <w:rPr>
          <w:rFonts w:cstheme="minorHAnsi"/>
          <w:sz w:val="36"/>
          <w:szCs w:val="36"/>
        </w:rPr>
      </w:pPr>
      <w:r w:rsidRPr="00A53E7C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223490EB" wp14:editId="6EB22452">
            <wp:extent cx="4871433" cy="16954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5805" cy="16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B11" w14:textId="732BF146" w:rsidR="00713270" w:rsidRDefault="00713270" w:rsidP="00713270">
      <w:pPr>
        <w:ind w:firstLine="708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Пункт первый</w:t>
      </w:r>
    </w:p>
    <w:p w14:paraId="77D3F905" w14:textId="225A20C0" w:rsidR="00713270" w:rsidRDefault="00713270" w:rsidP="00713270">
      <w:pPr>
        <w:ind w:firstLine="708"/>
        <w:jc w:val="center"/>
        <w:rPr>
          <w:rFonts w:cstheme="minorHAnsi"/>
          <w:sz w:val="36"/>
          <w:szCs w:val="36"/>
        </w:rPr>
      </w:pPr>
      <w:r w:rsidRPr="00713270">
        <w:rPr>
          <w:rFonts w:cstheme="minorHAnsi"/>
          <w:noProof/>
          <w:sz w:val="36"/>
          <w:szCs w:val="36"/>
        </w:rPr>
        <w:drawing>
          <wp:inline distT="0" distB="0" distL="0" distR="0" wp14:anchorId="65FF18DE" wp14:editId="7AB8E5F0">
            <wp:extent cx="5971540" cy="1659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343" w14:textId="788F49E3" w:rsidR="00713270" w:rsidRDefault="00713270" w:rsidP="00713270">
      <w:pPr>
        <w:ind w:firstLine="708"/>
        <w:jc w:val="center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FB35105" wp14:editId="15EE7871">
            <wp:extent cx="5971540" cy="3218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9028" w14:textId="4C734024" w:rsidR="00713270" w:rsidRDefault="00713270" w:rsidP="00713270">
      <w:pPr>
        <w:ind w:firstLine="708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Представленный код выполнит нужную работу. Как результат мы получим следующие данные.</w:t>
      </w:r>
    </w:p>
    <w:p w14:paraId="7C707759" w14:textId="019F7C1C" w:rsidR="00713270" w:rsidRDefault="00713270" w:rsidP="00713270">
      <w:pPr>
        <w:ind w:firstLine="708"/>
        <w:jc w:val="center"/>
        <w:rPr>
          <w:rFonts w:cstheme="minorHAnsi"/>
          <w:sz w:val="36"/>
          <w:szCs w:val="36"/>
        </w:rPr>
      </w:pPr>
    </w:p>
    <w:p w14:paraId="5E68EB81" w14:textId="4D8BAE3C" w:rsid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lastRenderedPageBreak/>
        <w:t>Всего наблюдений: 4818</w:t>
      </w:r>
    </w:p>
    <w:p w14:paraId="02A81462" w14:textId="0522AC40" w:rsidR="00713270" w:rsidRDefault="00713270" w:rsidP="00713270">
      <w:pPr>
        <w:ind w:firstLine="708"/>
        <w:rPr>
          <w:rFonts w:cstheme="minorHAnsi"/>
          <w:sz w:val="36"/>
          <w:szCs w:val="36"/>
        </w:rPr>
      </w:pPr>
    </w:p>
    <w:p w14:paraId="2D37FF3A" w14:textId="77777777" w:rsidR="00713270" w:rsidRDefault="00713270" w:rsidP="00713270">
      <w:pPr>
        <w:ind w:firstLine="708"/>
        <w:rPr>
          <w:rFonts w:cstheme="minorHAnsi"/>
          <w:sz w:val="36"/>
          <w:szCs w:val="36"/>
        </w:rPr>
      </w:pPr>
    </w:p>
    <w:p w14:paraId="1E36D305" w14:textId="44DEAA4C" w:rsid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Всего переменных: 7</w:t>
      </w:r>
    </w:p>
    <w:p w14:paraId="395DC77F" w14:textId="77777777" w:rsidR="00713270" w:rsidRDefault="00713270" w:rsidP="00713270">
      <w:pPr>
        <w:ind w:firstLine="708"/>
        <w:rPr>
          <w:rFonts w:cstheme="minorHAnsi"/>
          <w:sz w:val="36"/>
          <w:szCs w:val="36"/>
        </w:rPr>
      </w:pPr>
    </w:p>
    <w:p w14:paraId="10A0D4F4" w14:textId="584710D6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 xml:space="preserve">Имя переменной - Тип данных: </w:t>
      </w:r>
    </w:p>
    <w:p w14:paraId="05165070" w14:textId="77777777" w:rsidR="00713270" w:rsidRPr="00654468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654468">
        <w:rPr>
          <w:rFonts w:cstheme="minorHAnsi"/>
          <w:sz w:val="36"/>
          <w:szCs w:val="36"/>
          <w:lang w:val="en-US"/>
        </w:rPr>
        <w:t>Date          object</w:t>
      </w:r>
    </w:p>
    <w:p w14:paraId="44188A37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Open         float64</w:t>
      </w:r>
    </w:p>
    <w:p w14:paraId="7C7B3C4A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High         float64</w:t>
      </w:r>
    </w:p>
    <w:p w14:paraId="1EC4DAB2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Low          float64</w:t>
      </w:r>
    </w:p>
    <w:p w14:paraId="0106A33A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Close        float64</w:t>
      </w:r>
    </w:p>
    <w:p w14:paraId="76B0A343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Adj Close    float64</w:t>
      </w:r>
    </w:p>
    <w:p w14:paraId="71742E36" w14:textId="77777777" w:rsidR="00713270" w:rsidRPr="00654468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  <w:lang w:val="en-US"/>
        </w:rPr>
        <w:t>Volume</w:t>
      </w:r>
      <w:r w:rsidRPr="00654468">
        <w:rPr>
          <w:rFonts w:cstheme="minorHAnsi"/>
          <w:sz w:val="36"/>
          <w:szCs w:val="36"/>
        </w:rPr>
        <w:t xml:space="preserve">         </w:t>
      </w:r>
      <w:r w:rsidRPr="00713270">
        <w:rPr>
          <w:rFonts w:cstheme="minorHAnsi"/>
          <w:sz w:val="36"/>
          <w:szCs w:val="36"/>
          <w:lang w:val="en-US"/>
        </w:rPr>
        <w:t>int</w:t>
      </w:r>
      <w:r w:rsidRPr="00654468">
        <w:rPr>
          <w:rFonts w:cstheme="minorHAnsi"/>
          <w:sz w:val="36"/>
          <w:szCs w:val="36"/>
        </w:rPr>
        <w:t>64</w:t>
      </w:r>
    </w:p>
    <w:p w14:paraId="6FA9B37F" w14:textId="5DBB203D" w:rsid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dtype: object</w:t>
      </w:r>
    </w:p>
    <w:p w14:paraId="6ED09A7A" w14:textId="53C31DC0" w:rsidR="00713270" w:rsidRDefault="00713270" w:rsidP="00713270">
      <w:pPr>
        <w:ind w:firstLine="708"/>
        <w:rPr>
          <w:rFonts w:cstheme="minorHAnsi"/>
          <w:sz w:val="36"/>
          <w:szCs w:val="36"/>
        </w:rPr>
      </w:pPr>
    </w:p>
    <w:p w14:paraId="5FA97772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Количество пропущенных значений в каждом столбце:</w:t>
      </w:r>
    </w:p>
    <w:p w14:paraId="03584588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Date         0</w:t>
      </w:r>
    </w:p>
    <w:p w14:paraId="6C702235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Open         0</w:t>
      </w:r>
    </w:p>
    <w:p w14:paraId="24DD471D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High         0</w:t>
      </w:r>
    </w:p>
    <w:p w14:paraId="57FDE0C0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Low          0</w:t>
      </w:r>
    </w:p>
    <w:p w14:paraId="41A40EF3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  <w:lang w:val="en-US"/>
        </w:rPr>
      </w:pPr>
      <w:r w:rsidRPr="00713270">
        <w:rPr>
          <w:rFonts w:cstheme="minorHAnsi"/>
          <w:sz w:val="36"/>
          <w:szCs w:val="36"/>
          <w:lang w:val="en-US"/>
        </w:rPr>
        <w:t>Close        0</w:t>
      </w:r>
    </w:p>
    <w:p w14:paraId="4DDE5B04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lastRenderedPageBreak/>
        <w:t>Adj Close    0</w:t>
      </w:r>
    </w:p>
    <w:p w14:paraId="66568104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Volume       0</w:t>
      </w:r>
    </w:p>
    <w:p w14:paraId="1FA06B1E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dtype: int64</w:t>
      </w:r>
    </w:p>
    <w:p w14:paraId="683A309E" w14:textId="77777777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</w:p>
    <w:p w14:paraId="7F592A16" w14:textId="01928DA9" w:rsid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sz w:val="36"/>
          <w:szCs w:val="36"/>
        </w:rPr>
        <w:t>Общее количество пропущенных значений = 0</w:t>
      </w:r>
    </w:p>
    <w:p w14:paraId="1DB39268" w14:textId="270671D7" w:rsidR="00713270" w:rsidRDefault="00713270" w:rsidP="00713270">
      <w:pPr>
        <w:ind w:firstLine="708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Второй пункт</w:t>
      </w:r>
    </w:p>
    <w:p w14:paraId="3D4A1727" w14:textId="3413B1DA" w:rsidR="00713270" w:rsidRPr="00713270" w:rsidRDefault="00713270" w:rsidP="00713270">
      <w:pPr>
        <w:ind w:firstLine="708"/>
        <w:rPr>
          <w:rFonts w:cstheme="minorHAnsi"/>
          <w:sz w:val="36"/>
          <w:szCs w:val="36"/>
        </w:rPr>
      </w:pPr>
      <w:r w:rsidRPr="00713270">
        <w:rPr>
          <w:rFonts w:cstheme="minorHAnsi"/>
          <w:noProof/>
          <w:sz w:val="36"/>
          <w:szCs w:val="36"/>
        </w:rPr>
        <w:drawing>
          <wp:inline distT="0" distB="0" distL="0" distR="0" wp14:anchorId="78E030F4" wp14:editId="24109D8C">
            <wp:extent cx="5971540" cy="1051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7EEA" w14:textId="3318204E" w:rsidR="00310D1C" w:rsidRDefault="00713270" w:rsidP="00310D1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ab/>
      </w:r>
      <w:r w:rsidRPr="00713270">
        <w:rPr>
          <w:rFonts w:cstheme="minorHAnsi"/>
          <w:noProof/>
          <w:sz w:val="36"/>
          <w:szCs w:val="36"/>
        </w:rPr>
        <w:drawing>
          <wp:inline distT="0" distB="0" distL="0" distR="0" wp14:anchorId="05384D33" wp14:editId="3844665F">
            <wp:extent cx="5971540" cy="6126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295A" w14:textId="11FBDF37" w:rsidR="00713270" w:rsidRDefault="00713270" w:rsidP="00310D1C">
      <w:pPr>
        <w:rPr>
          <w:rFonts w:cstheme="minorHAnsi"/>
          <w:sz w:val="36"/>
          <w:szCs w:val="36"/>
        </w:rPr>
      </w:pPr>
      <w:r w:rsidRPr="00713270"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3CD51BA2" wp14:editId="3B178FFE">
            <wp:extent cx="5971540" cy="4073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EF97" w14:textId="2110A9C0" w:rsidR="00713270" w:rsidRDefault="00FC3985" w:rsidP="00310D1C">
      <w:pPr>
        <w:rPr>
          <w:rFonts w:cstheme="minorHAnsi"/>
          <w:sz w:val="36"/>
          <w:szCs w:val="36"/>
        </w:rPr>
      </w:pPr>
      <w:r w:rsidRPr="00FC3985">
        <w:rPr>
          <w:rFonts w:cstheme="minorHAnsi"/>
          <w:noProof/>
          <w:sz w:val="36"/>
          <w:szCs w:val="36"/>
        </w:rPr>
        <w:drawing>
          <wp:inline distT="0" distB="0" distL="0" distR="0" wp14:anchorId="089D8B2E" wp14:editId="1EF11072">
            <wp:extent cx="3972479" cy="2648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2FE" w14:textId="77777777" w:rsidR="00FC3985" w:rsidRDefault="00FC3985" w:rsidP="00310D1C">
      <w:pPr>
        <w:rPr>
          <w:rFonts w:cstheme="minorHAnsi"/>
          <w:sz w:val="36"/>
          <w:szCs w:val="36"/>
        </w:rPr>
      </w:pPr>
    </w:p>
    <w:p w14:paraId="4A564954" w14:textId="77777777" w:rsidR="00FC3985" w:rsidRDefault="00FC3985" w:rsidP="00310D1C">
      <w:pPr>
        <w:rPr>
          <w:rFonts w:cstheme="minorHAnsi"/>
          <w:sz w:val="36"/>
          <w:szCs w:val="36"/>
        </w:rPr>
      </w:pPr>
    </w:p>
    <w:p w14:paraId="43E9E6BB" w14:textId="77777777" w:rsidR="00FC3985" w:rsidRDefault="00FC3985" w:rsidP="00310D1C">
      <w:pPr>
        <w:rPr>
          <w:rFonts w:cstheme="minorHAnsi"/>
          <w:sz w:val="36"/>
          <w:szCs w:val="36"/>
        </w:rPr>
      </w:pPr>
    </w:p>
    <w:p w14:paraId="174CF768" w14:textId="7F455BC9" w:rsidR="00FC3985" w:rsidRDefault="00FC3985" w:rsidP="00310D1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Данный код любезно конструирует для нас два </w:t>
      </w:r>
      <w:r>
        <w:rPr>
          <w:rFonts w:cstheme="minorHAnsi"/>
          <w:sz w:val="36"/>
          <w:szCs w:val="36"/>
          <w:lang w:val="en-US"/>
        </w:rPr>
        <w:t>DataFrame</w:t>
      </w:r>
      <w:r>
        <w:rPr>
          <w:rFonts w:cstheme="minorHAnsi"/>
          <w:sz w:val="36"/>
          <w:szCs w:val="36"/>
        </w:rPr>
        <w:t xml:space="preserve"> или проще сказать матрицы, благодаря котором мы можем удобно рассмотреть основные средние значения всех переменных на первом </w:t>
      </w:r>
      <w:r>
        <w:rPr>
          <w:rFonts w:cstheme="minorHAnsi"/>
          <w:sz w:val="36"/>
          <w:szCs w:val="36"/>
          <w:lang w:val="en-US"/>
        </w:rPr>
        <w:t>DataFrame</w:t>
      </w:r>
      <w:r w:rsidRPr="00FC3985">
        <w:rPr>
          <w:rFonts w:cstheme="minorHAnsi"/>
          <w:sz w:val="36"/>
          <w:szCs w:val="36"/>
        </w:rPr>
        <w:t>.</w:t>
      </w:r>
    </w:p>
    <w:p w14:paraId="22DF35A4" w14:textId="2E817976" w:rsidR="00FC3985" w:rsidRDefault="00FC3985" w:rsidP="00310D1C">
      <w:pPr>
        <w:rPr>
          <w:rFonts w:cstheme="minorHAnsi"/>
          <w:sz w:val="36"/>
          <w:szCs w:val="36"/>
        </w:rPr>
      </w:pPr>
      <w:r w:rsidRPr="00FC3985">
        <w:rPr>
          <w:rFonts w:cstheme="minorHAnsi"/>
          <w:noProof/>
          <w:sz w:val="36"/>
          <w:szCs w:val="36"/>
        </w:rPr>
        <w:drawing>
          <wp:inline distT="0" distB="0" distL="0" distR="0" wp14:anchorId="381D691A" wp14:editId="0BEC80DA">
            <wp:extent cx="6598734" cy="220091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297" cy="22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9543" w14:textId="2745C166" w:rsidR="00FC3985" w:rsidRDefault="00FC3985" w:rsidP="00FC3985">
      <w:pPr>
        <w:ind w:firstLine="708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Отдельный </w:t>
      </w:r>
      <w:r>
        <w:rPr>
          <w:rFonts w:cstheme="minorHAnsi"/>
          <w:sz w:val="36"/>
          <w:szCs w:val="36"/>
          <w:lang w:val="en-US"/>
        </w:rPr>
        <w:t>DataFrame</w:t>
      </w:r>
      <w:r w:rsidRPr="00FC3985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я сделал для корреляций. Это сделано для удобство представления данных, так ка в рамках биржевой торговли может быть важна корреляция каждой пары данных из возможных.</w:t>
      </w:r>
    </w:p>
    <w:p w14:paraId="3A1938C7" w14:textId="59921EA3" w:rsidR="00FC3985" w:rsidRPr="00FC3985" w:rsidRDefault="00FC3985" w:rsidP="00FC3985">
      <w:pPr>
        <w:rPr>
          <w:rFonts w:cstheme="minorHAnsi"/>
          <w:sz w:val="36"/>
          <w:szCs w:val="36"/>
        </w:rPr>
      </w:pPr>
      <w:r w:rsidRPr="00FC3985">
        <w:rPr>
          <w:rFonts w:cstheme="minorHAnsi"/>
          <w:noProof/>
          <w:sz w:val="36"/>
          <w:szCs w:val="36"/>
        </w:rPr>
        <w:drawing>
          <wp:inline distT="0" distB="0" distL="0" distR="0" wp14:anchorId="55AE3106" wp14:editId="3AD3F608">
            <wp:extent cx="6443808" cy="2165230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5392" cy="21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3AC" w14:textId="6AE3B50A" w:rsidR="00B363E5" w:rsidRDefault="00B363E5" w:rsidP="00B363E5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Стоит отметить, что в данной аналитике и далее мы не используем столбец </w:t>
      </w:r>
      <w:r>
        <w:rPr>
          <w:rFonts w:cstheme="minorHAnsi"/>
          <w:sz w:val="36"/>
          <w:szCs w:val="36"/>
          <w:lang w:val="en-US"/>
        </w:rPr>
        <w:t>Date</w:t>
      </w:r>
      <w:r>
        <w:rPr>
          <w:rFonts w:cstheme="minorHAnsi"/>
          <w:sz w:val="36"/>
          <w:szCs w:val="36"/>
        </w:rPr>
        <w:t>, так как это не имеет смысла, этот столбец нужен только для указания даты для подсчитанных основных характеристик.</w:t>
      </w:r>
    </w:p>
    <w:p w14:paraId="0AE786E9" w14:textId="33414E8F" w:rsidR="00B363E5" w:rsidRDefault="00B363E5" w:rsidP="00B363E5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Третий пункт</w:t>
      </w:r>
    </w:p>
    <w:p w14:paraId="71C364B3" w14:textId="693D1804" w:rsidR="00B363E5" w:rsidRDefault="00B363E5" w:rsidP="00B363E5">
      <w:pPr>
        <w:jc w:val="center"/>
        <w:rPr>
          <w:rFonts w:cstheme="minorHAnsi"/>
          <w:sz w:val="36"/>
          <w:szCs w:val="36"/>
        </w:rPr>
      </w:pPr>
      <w:r w:rsidRPr="00B363E5">
        <w:rPr>
          <w:rFonts w:cstheme="minorHAnsi"/>
          <w:noProof/>
          <w:sz w:val="36"/>
          <w:szCs w:val="36"/>
        </w:rPr>
        <w:drawing>
          <wp:inline distT="0" distB="0" distL="0" distR="0" wp14:anchorId="6624EBCF" wp14:editId="687846B2">
            <wp:extent cx="5971540" cy="657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D3C" w14:textId="0FCB14C9" w:rsidR="00B363E5" w:rsidRDefault="00B363E5" w:rsidP="00B363E5">
      <w:pPr>
        <w:jc w:val="center"/>
        <w:rPr>
          <w:rFonts w:cstheme="minorHAnsi"/>
          <w:sz w:val="36"/>
          <w:szCs w:val="36"/>
        </w:rPr>
      </w:pPr>
      <w:r w:rsidRPr="00B363E5">
        <w:rPr>
          <w:rFonts w:cstheme="minorHAnsi"/>
          <w:noProof/>
          <w:sz w:val="36"/>
          <w:szCs w:val="36"/>
        </w:rPr>
        <w:drawing>
          <wp:inline distT="0" distB="0" distL="0" distR="0" wp14:anchorId="56E35354" wp14:editId="202392FF">
            <wp:extent cx="5971540" cy="62750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15D1" w14:textId="0CAB9CF4" w:rsidR="00B363E5" w:rsidRDefault="00B363E5" w:rsidP="00B363E5">
      <w:pPr>
        <w:jc w:val="center"/>
        <w:rPr>
          <w:rFonts w:cstheme="minorHAnsi"/>
          <w:sz w:val="36"/>
          <w:szCs w:val="36"/>
        </w:rPr>
      </w:pPr>
    </w:p>
    <w:p w14:paraId="2EB102A0" w14:textId="57BE80A0" w:rsidR="00B363E5" w:rsidRDefault="00B363E5" w:rsidP="00B363E5">
      <w:pPr>
        <w:jc w:val="center"/>
        <w:rPr>
          <w:rFonts w:cstheme="minorHAnsi"/>
          <w:sz w:val="36"/>
          <w:szCs w:val="36"/>
        </w:rPr>
      </w:pPr>
    </w:p>
    <w:p w14:paraId="0992F0B6" w14:textId="12C99D0A" w:rsidR="004F4C7B" w:rsidRPr="00654468" w:rsidRDefault="00B363E5" w:rsidP="004F4C7B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Данный код сохранит 6 фотографий в корневой директории проекта, каждая из которых содержит в себе три графика</w:t>
      </w:r>
      <w:r w:rsidRPr="00B363E5">
        <w:rPr>
          <w:rFonts w:cstheme="minorHAnsi"/>
          <w:sz w:val="36"/>
          <w:szCs w:val="36"/>
        </w:rPr>
        <w:t xml:space="preserve">: </w:t>
      </w:r>
      <w:r>
        <w:rPr>
          <w:rFonts w:cstheme="minorHAnsi"/>
          <w:sz w:val="36"/>
          <w:szCs w:val="36"/>
        </w:rPr>
        <w:t xml:space="preserve">гистограмма с графиком функции </w:t>
      </w:r>
      <w:r w:rsidR="004F4C7B">
        <w:rPr>
          <w:rFonts w:cstheme="minorHAnsi"/>
          <w:sz w:val="36"/>
          <w:szCs w:val="36"/>
        </w:rPr>
        <w:t>распределения,</w:t>
      </w:r>
      <w:r>
        <w:rPr>
          <w:rFonts w:cstheme="minorHAnsi"/>
          <w:sz w:val="36"/>
          <w:szCs w:val="36"/>
        </w:rPr>
        <w:t xml:space="preserve"> боксплоты и диаграммы рассеивания.</w:t>
      </w:r>
      <w:r w:rsidR="004F4C7B">
        <w:rPr>
          <w:rFonts w:cstheme="minorHAnsi"/>
          <w:sz w:val="36"/>
          <w:szCs w:val="36"/>
        </w:rPr>
        <w:t xml:space="preserve"> Для примера приведем все 3 графика для столбца </w:t>
      </w:r>
      <w:r w:rsidR="004F4C7B">
        <w:rPr>
          <w:rFonts w:cstheme="minorHAnsi"/>
          <w:sz w:val="36"/>
          <w:szCs w:val="36"/>
          <w:lang w:val="en-US"/>
        </w:rPr>
        <w:t>Open</w:t>
      </w:r>
      <w:r w:rsidR="004F4C7B" w:rsidRPr="00654468">
        <w:rPr>
          <w:rFonts w:cstheme="minorHAnsi"/>
          <w:sz w:val="36"/>
          <w:szCs w:val="36"/>
        </w:rPr>
        <w:t>.</w:t>
      </w:r>
    </w:p>
    <w:p w14:paraId="5B9A3B0F" w14:textId="46D891A7" w:rsidR="004F4C7B" w:rsidRPr="00654468" w:rsidRDefault="004F4C7B" w:rsidP="004F4C7B">
      <w:pPr>
        <w:rPr>
          <w:rFonts w:cstheme="minorHAnsi"/>
          <w:sz w:val="36"/>
          <w:szCs w:val="36"/>
        </w:rPr>
      </w:pPr>
    </w:p>
    <w:p w14:paraId="7D58A063" w14:textId="16E9EEEE" w:rsidR="004F4C7B" w:rsidRPr="004F4C7B" w:rsidRDefault="004F4C7B" w:rsidP="004F4C7B">
      <w:pPr>
        <w:rPr>
          <w:rFonts w:cstheme="minorHAnsi"/>
          <w:sz w:val="36"/>
          <w:szCs w:val="36"/>
        </w:rPr>
      </w:pPr>
      <w:r w:rsidRPr="00654468"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 xml:space="preserve">Все остальные графики также будут прикреплены к этому документы в виде </w:t>
      </w:r>
      <w:r>
        <w:rPr>
          <w:rFonts w:cstheme="minorHAnsi"/>
          <w:sz w:val="36"/>
          <w:szCs w:val="36"/>
          <w:lang w:val="en-US"/>
        </w:rPr>
        <w:t>png</w:t>
      </w:r>
      <w:r w:rsidRPr="004F4C7B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фотографий.</w:t>
      </w:r>
    </w:p>
    <w:p w14:paraId="56198118" w14:textId="302BF633" w:rsidR="004F4C7B" w:rsidRDefault="004F4C7B" w:rsidP="004F4C7B">
      <w:pPr>
        <w:rPr>
          <w:rFonts w:cstheme="minorHAnsi"/>
          <w:sz w:val="36"/>
          <w:szCs w:val="36"/>
          <w:lang w:val="en-US"/>
        </w:rPr>
      </w:pPr>
      <w:r w:rsidRPr="004F4C7B"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0DB806F0" wp14:editId="1F52379B">
            <wp:extent cx="5971540" cy="7287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C70D" w14:textId="7095F177" w:rsidR="004F4C7B" w:rsidRDefault="004F4C7B">
      <w:r w:rsidRPr="004F4C7B"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 wp14:anchorId="4804157F" wp14:editId="5FB971D1">
            <wp:extent cx="5306165" cy="828790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C7B">
        <w:rPr>
          <w:noProof/>
          <w:lang w:val="en-US"/>
        </w:rPr>
        <w:lastRenderedPageBreak/>
        <w:drawing>
          <wp:inline distT="0" distB="0" distL="0" distR="0" wp14:anchorId="04C9DAE0" wp14:editId="592D3622">
            <wp:extent cx="5971540" cy="83731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3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589E" w14:textId="7CF6214E" w:rsidR="004F4C7B" w:rsidRDefault="004F4C7B" w:rsidP="004F4C7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Пункт четвертый</w:t>
      </w:r>
    </w:p>
    <w:p w14:paraId="0968B0B0" w14:textId="09A5EF96" w:rsidR="004F4C7B" w:rsidRDefault="004F4C7B" w:rsidP="004F4C7B">
      <w:pPr>
        <w:jc w:val="center"/>
        <w:rPr>
          <w:sz w:val="36"/>
          <w:szCs w:val="36"/>
        </w:rPr>
      </w:pPr>
      <w:r w:rsidRPr="004F4C7B">
        <w:rPr>
          <w:noProof/>
          <w:sz w:val="36"/>
          <w:szCs w:val="36"/>
        </w:rPr>
        <w:drawing>
          <wp:inline distT="0" distB="0" distL="0" distR="0" wp14:anchorId="5E25B4B0" wp14:editId="38B4C2E7">
            <wp:extent cx="5971540" cy="396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14E6" w14:textId="4A551B8B" w:rsidR="004F4C7B" w:rsidRDefault="004F4C7B" w:rsidP="004F4C7B">
      <w:pPr>
        <w:jc w:val="center"/>
        <w:rPr>
          <w:sz w:val="36"/>
          <w:szCs w:val="36"/>
        </w:rPr>
      </w:pPr>
      <w:r w:rsidRPr="004F4C7B">
        <w:rPr>
          <w:noProof/>
          <w:sz w:val="36"/>
          <w:szCs w:val="36"/>
        </w:rPr>
        <w:drawing>
          <wp:inline distT="0" distB="0" distL="0" distR="0" wp14:anchorId="2677B7BD" wp14:editId="4F87FB20">
            <wp:extent cx="6360258" cy="4929809"/>
            <wp:effectExtent l="0" t="0" r="254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6800" cy="49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AC51" w14:textId="77777777" w:rsidR="004F4C7B" w:rsidRDefault="004F4C7B" w:rsidP="004F4C7B">
      <w:pPr>
        <w:jc w:val="center"/>
        <w:rPr>
          <w:sz w:val="36"/>
          <w:szCs w:val="36"/>
        </w:rPr>
      </w:pPr>
    </w:p>
    <w:p w14:paraId="70F33495" w14:textId="77777777" w:rsidR="004F4C7B" w:rsidRDefault="004F4C7B" w:rsidP="004F4C7B">
      <w:pPr>
        <w:jc w:val="center"/>
        <w:rPr>
          <w:sz w:val="36"/>
          <w:szCs w:val="36"/>
        </w:rPr>
      </w:pPr>
    </w:p>
    <w:p w14:paraId="3E46009F" w14:textId="77777777" w:rsidR="004F4C7B" w:rsidRDefault="004F4C7B" w:rsidP="004F4C7B">
      <w:pPr>
        <w:jc w:val="center"/>
        <w:rPr>
          <w:sz w:val="36"/>
          <w:szCs w:val="36"/>
        </w:rPr>
      </w:pPr>
    </w:p>
    <w:p w14:paraId="7DD84A91" w14:textId="77777777" w:rsidR="004F4C7B" w:rsidRDefault="004F4C7B" w:rsidP="004F4C7B">
      <w:pPr>
        <w:jc w:val="center"/>
        <w:rPr>
          <w:sz w:val="36"/>
          <w:szCs w:val="36"/>
        </w:rPr>
      </w:pPr>
    </w:p>
    <w:p w14:paraId="53CD7F09" w14:textId="77777777" w:rsidR="004F4C7B" w:rsidRDefault="004F4C7B" w:rsidP="004F4C7B">
      <w:pPr>
        <w:jc w:val="center"/>
        <w:rPr>
          <w:sz w:val="36"/>
          <w:szCs w:val="36"/>
        </w:rPr>
      </w:pPr>
    </w:p>
    <w:p w14:paraId="513D26F1" w14:textId="77777777" w:rsidR="004F4C7B" w:rsidRDefault="004F4C7B" w:rsidP="004F4C7B">
      <w:pPr>
        <w:jc w:val="center"/>
        <w:rPr>
          <w:sz w:val="36"/>
          <w:szCs w:val="36"/>
        </w:rPr>
      </w:pPr>
    </w:p>
    <w:p w14:paraId="0C54F453" w14:textId="77777777" w:rsidR="004F4C7B" w:rsidRDefault="004F4C7B" w:rsidP="004F4C7B">
      <w:pPr>
        <w:jc w:val="center"/>
        <w:rPr>
          <w:sz w:val="36"/>
          <w:szCs w:val="36"/>
        </w:rPr>
      </w:pPr>
    </w:p>
    <w:p w14:paraId="3E0E7B76" w14:textId="320BDE1E" w:rsidR="004F4C7B" w:rsidRDefault="004F4C7B" w:rsidP="004F4C7B">
      <w:pPr>
        <w:jc w:val="center"/>
        <w:rPr>
          <w:sz w:val="36"/>
          <w:szCs w:val="36"/>
        </w:rPr>
      </w:pPr>
      <w:r>
        <w:rPr>
          <w:sz w:val="36"/>
          <w:szCs w:val="36"/>
        </w:rPr>
        <w:t>Данный код покажет нам основные характеристика выбросов, а именно</w:t>
      </w:r>
      <w:r w:rsidRPr="004F4C7B">
        <w:rPr>
          <w:sz w:val="36"/>
          <w:szCs w:val="36"/>
        </w:rPr>
        <w:t>:</w:t>
      </w:r>
    </w:p>
    <w:p w14:paraId="1F4C330C" w14:textId="77777777" w:rsidR="004F4C7B" w:rsidRPr="004F4C7B" w:rsidRDefault="004F4C7B" w:rsidP="004F4C7B">
      <w:pPr>
        <w:rPr>
          <w:sz w:val="36"/>
          <w:szCs w:val="36"/>
        </w:rPr>
      </w:pPr>
    </w:p>
    <w:p w14:paraId="494F1137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Open 340 выбросов.</w:t>
      </w:r>
    </w:p>
    <w:p w14:paraId="79544681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High 346 выбросов.</w:t>
      </w:r>
    </w:p>
    <w:p w14:paraId="3121AB04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Low 341 выбросов.</w:t>
      </w:r>
    </w:p>
    <w:p w14:paraId="73AA7E82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Close 338 выбросов.</w:t>
      </w:r>
    </w:p>
    <w:p w14:paraId="6EC43B0F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Adj Close 338 выбросов.</w:t>
      </w:r>
    </w:p>
    <w:p w14:paraId="0BF0B95B" w14:textId="24699978" w:rsid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 столбце Volume 400 выбросов.</w:t>
      </w:r>
    </w:p>
    <w:p w14:paraId="0231511C" w14:textId="77777777" w:rsidR="004F4C7B" w:rsidRPr="004F4C7B" w:rsidRDefault="004F4C7B" w:rsidP="004F4C7B">
      <w:pPr>
        <w:jc w:val="center"/>
        <w:rPr>
          <w:sz w:val="36"/>
          <w:szCs w:val="36"/>
        </w:rPr>
      </w:pPr>
    </w:p>
    <w:p w14:paraId="2D03853E" w14:textId="77777777" w:rsidR="004F4C7B" w:rsidRP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>Всего наблюдений, где хотя бы один параметр являлся бы выброом - -749</w:t>
      </w:r>
    </w:p>
    <w:p w14:paraId="2B5CFF67" w14:textId="04122FD4" w:rsidR="004F4C7B" w:rsidRDefault="004F4C7B" w:rsidP="004F4C7B">
      <w:pPr>
        <w:jc w:val="center"/>
        <w:rPr>
          <w:sz w:val="36"/>
          <w:szCs w:val="36"/>
        </w:rPr>
      </w:pPr>
      <w:r w:rsidRPr="004F4C7B">
        <w:rPr>
          <w:sz w:val="36"/>
          <w:szCs w:val="36"/>
        </w:rPr>
        <w:t xml:space="preserve">Размер dataframe без выбросов </w:t>
      </w:r>
      <w:r>
        <w:rPr>
          <w:sz w:val="36"/>
          <w:szCs w:val="36"/>
        </w:rPr>
        <w:t>–</w:t>
      </w:r>
      <w:r w:rsidRPr="004F4C7B">
        <w:rPr>
          <w:sz w:val="36"/>
          <w:szCs w:val="36"/>
        </w:rPr>
        <w:t xml:space="preserve"> 4069</w:t>
      </w:r>
    </w:p>
    <w:p w14:paraId="2B4F1CF0" w14:textId="48C180B4" w:rsidR="004F4C7B" w:rsidRDefault="004F4C7B" w:rsidP="004F4C7B">
      <w:pPr>
        <w:jc w:val="center"/>
        <w:rPr>
          <w:sz w:val="36"/>
          <w:szCs w:val="36"/>
        </w:rPr>
      </w:pPr>
    </w:p>
    <w:p w14:paraId="42734512" w14:textId="5B2D888C" w:rsidR="004F4C7B" w:rsidRDefault="004F4C7B" w:rsidP="004F4C7B">
      <w:pPr>
        <w:jc w:val="center"/>
        <w:rPr>
          <w:sz w:val="36"/>
          <w:szCs w:val="36"/>
        </w:rPr>
      </w:pPr>
    </w:p>
    <w:p w14:paraId="7CDC47DC" w14:textId="29BDBD6E" w:rsidR="004F4C7B" w:rsidRDefault="004F4C7B" w:rsidP="004F4C7B">
      <w:pPr>
        <w:jc w:val="center"/>
        <w:rPr>
          <w:sz w:val="36"/>
          <w:szCs w:val="36"/>
        </w:rPr>
      </w:pPr>
    </w:p>
    <w:p w14:paraId="6F18FE33" w14:textId="2CDCD12E" w:rsidR="004F4C7B" w:rsidRDefault="004F4C7B" w:rsidP="004F4C7B">
      <w:pPr>
        <w:jc w:val="center"/>
        <w:rPr>
          <w:sz w:val="36"/>
          <w:szCs w:val="36"/>
        </w:rPr>
      </w:pPr>
    </w:p>
    <w:p w14:paraId="2E51A5DB" w14:textId="0D549BBA" w:rsidR="004F4C7B" w:rsidRDefault="004F4C7B" w:rsidP="004F4C7B">
      <w:pPr>
        <w:jc w:val="center"/>
        <w:rPr>
          <w:sz w:val="36"/>
          <w:szCs w:val="36"/>
        </w:rPr>
      </w:pPr>
    </w:p>
    <w:p w14:paraId="01E6E7E5" w14:textId="125AEDF2" w:rsidR="004F4C7B" w:rsidRDefault="004F4C7B" w:rsidP="004F4C7B">
      <w:pPr>
        <w:jc w:val="center"/>
        <w:rPr>
          <w:sz w:val="36"/>
          <w:szCs w:val="36"/>
        </w:rPr>
      </w:pPr>
    </w:p>
    <w:p w14:paraId="456727C5" w14:textId="216D8CA8" w:rsidR="004F4C7B" w:rsidRDefault="004F4C7B" w:rsidP="004F4C7B">
      <w:pPr>
        <w:jc w:val="center"/>
        <w:rPr>
          <w:sz w:val="36"/>
          <w:szCs w:val="36"/>
        </w:rPr>
      </w:pPr>
    </w:p>
    <w:p w14:paraId="3B87C6C7" w14:textId="62E18D78" w:rsidR="004F4C7B" w:rsidRDefault="004F4C7B" w:rsidP="004F4C7B">
      <w:pPr>
        <w:jc w:val="center"/>
        <w:rPr>
          <w:sz w:val="36"/>
          <w:szCs w:val="36"/>
        </w:rPr>
      </w:pPr>
    </w:p>
    <w:p w14:paraId="01FD11E2" w14:textId="192B1DF0" w:rsidR="004F4C7B" w:rsidRDefault="004F4C7B" w:rsidP="004F4C7B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Пятый пункт </w:t>
      </w:r>
    </w:p>
    <w:p w14:paraId="262844D3" w14:textId="129BF17E" w:rsidR="004F4C7B" w:rsidRDefault="004F4C7B" w:rsidP="004F4C7B">
      <w:pPr>
        <w:jc w:val="center"/>
        <w:rPr>
          <w:sz w:val="36"/>
          <w:szCs w:val="36"/>
        </w:rPr>
      </w:pPr>
      <w:r w:rsidRPr="004F4C7B">
        <w:rPr>
          <w:noProof/>
          <w:sz w:val="36"/>
          <w:szCs w:val="36"/>
        </w:rPr>
        <w:drawing>
          <wp:inline distT="0" distB="0" distL="0" distR="0" wp14:anchorId="37EA3EC5" wp14:editId="5A192B38">
            <wp:extent cx="5971540" cy="9505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22B4" w14:textId="3014BA62" w:rsidR="004F4C7B" w:rsidRDefault="00D10F5D" w:rsidP="00D10F5D">
      <w:pPr>
        <w:jc w:val="both"/>
        <w:rPr>
          <w:sz w:val="36"/>
          <w:szCs w:val="36"/>
        </w:rPr>
      </w:pPr>
      <w:r w:rsidRPr="00D10F5D">
        <w:rPr>
          <w:noProof/>
          <w:sz w:val="36"/>
          <w:szCs w:val="36"/>
        </w:rPr>
        <w:drawing>
          <wp:inline distT="0" distB="0" distL="0" distR="0" wp14:anchorId="0054DAA9" wp14:editId="22BD7B33">
            <wp:extent cx="5971540" cy="3695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C7B">
        <w:rPr>
          <w:sz w:val="36"/>
          <w:szCs w:val="36"/>
        </w:rPr>
        <w:br/>
        <w:t>Для начал</w:t>
      </w:r>
      <w:r>
        <w:rPr>
          <w:sz w:val="36"/>
          <w:szCs w:val="36"/>
        </w:rPr>
        <w:t>а</w:t>
      </w:r>
      <w:r w:rsidR="004F4C7B">
        <w:rPr>
          <w:sz w:val="36"/>
          <w:szCs w:val="36"/>
        </w:rPr>
        <w:t xml:space="preserve"> предположим, что наши данные распределены нормально и </w:t>
      </w:r>
      <w:r>
        <w:rPr>
          <w:sz w:val="36"/>
          <w:szCs w:val="36"/>
        </w:rPr>
        <w:t>выдвинем</w:t>
      </w:r>
      <w:r w:rsidR="004F4C7B">
        <w:rPr>
          <w:sz w:val="36"/>
          <w:szCs w:val="36"/>
        </w:rPr>
        <w:t xml:space="preserve"> гипотезу </w:t>
      </w:r>
      <w:r w:rsidR="004F4C7B">
        <w:rPr>
          <w:sz w:val="36"/>
          <w:szCs w:val="36"/>
          <w:lang w:val="en-US"/>
        </w:rPr>
        <w:t>H</w:t>
      </w:r>
      <w:r w:rsidR="004F4C7B">
        <w:rPr>
          <w:sz w:val="36"/>
          <w:szCs w:val="36"/>
        </w:rPr>
        <w:t>-0 о том, что данные распределение данных нормальное</w:t>
      </w:r>
      <w:r>
        <w:rPr>
          <w:sz w:val="36"/>
          <w:szCs w:val="36"/>
        </w:rPr>
        <w:t>. Проверим эту гипотезу с помощью теста Шапиро-Уилка и получим следующие данные</w:t>
      </w:r>
      <w:r w:rsidRPr="00D10F5D">
        <w:rPr>
          <w:sz w:val="36"/>
          <w:szCs w:val="36"/>
        </w:rPr>
        <w:t>:</w:t>
      </w:r>
    </w:p>
    <w:p w14:paraId="673D6A34" w14:textId="77777777" w:rsidR="00D10F5D" w:rsidRPr="00D10F5D" w:rsidRDefault="00D10F5D" w:rsidP="00D10F5D">
      <w:pPr>
        <w:jc w:val="both"/>
        <w:rPr>
          <w:sz w:val="36"/>
          <w:szCs w:val="36"/>
        </w:rPr>
      </w:pPr>
      <w:r w:rsidRPr="00D10F5D">
        <w:rPr>
          <w:sz w:val="36"/>
          <w:szCs w:val="36"/>
        </w:rPr>
        <w:t>Статистика теста: 0.6503599140057313</w:t>
      </w:r>
    </w:p>
    <w:p w14:paraId="3A202C93" w14:textId="77777777" w:rsidR="00D10F5D" w:rsidRPr="00D10F5D" w:rsidRDefault="00D10F5D" w:rsidP="00D10F5D">
      <w:pPr>
        <w:jc w:val="both"/>
        <w:rPr>
          <w:sz w:val="36"/>
          <w:szCs w:val="36"/>
        </w:rPr>
      </w:pPr>
      <w:r w:rsidRPr="00D10F5D">
        <w:rPr>
          <w:sz w:val="36"/>
          <w:szCs w:val="36"/>
        </w:rPr>
        <w:t>p-значение: 9.10845108899811e-72</w:t>
      </w:r>
    </w:p>
    <w:p w14:paraId="7F5ADB84" w14:textId="77777777" w:rsidR="00D10F5D" w:rsidRPr="00D10F5D" w:rsidRDefault="00D10F5D" w:rsidP="00D10F5D">
      <w:pPr>
        <w:jc w:val="both"/>
        <w:rPr>
          <w:sz w:val="36"/>
          <w:szCs w:val="36"/>
        </w:rPr>
      </w:pPr>
    </w:p>
    <w:p w14:paraId="263F0843" w14:textId="406E971E" w:rsidR="00D10F5D" w:rsidRDefault="00D10F5D" w:rsidP="00D10F5D">
      <w:pPr>
        <w:jc w:val="both"/>
        <w:rPr>
          <w:sz w:val="36"/>
          <w:szCs w:val="36"/>
        </w:rPr>
      </w:pPr>
      <w:r w:rsidRPr="00D10F5D">
        <w:rPr>
          <w:sz w:val="36"/>
          <w:szCs w:val="36"/>
        </w:rPr>
        <w:t>Отвергаем нулевую гипотезу: данные не являются нормально распределенными</w:t>
      </w:r>
    </w:p>
    <w:p w14:paraId="6DA82F2A" w14:textId="33753752" w:rsidR="00D10F5D" w:rsidRDefault="00D10F5D" w:rsidP="00D10F5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Теперь можем и переходить к основной гипотезе</w:t>
      </w:r>
      <w:r w:rsidRPr="00D10F5D">
        <w:rPr>
          <w:sz w:val="36"/>
          <w:szCs w:val="36"/>
        </w:rPr>
        <w:t>:</w:t>
      </w:r>
    </w:p>
    <w:p w14:paraId="32D806A8" w14:textId="2A153767" w:rsidR="00654468" w:rsidRDefault="00407CBE" w:rsidP="00D10F5D">
      <w:pPr>
        <w:jc w:val="center"/>
        <w:rPr>
          <w:sz w:val="36"/>
          <w:szCs w:val="36"/>
        </w:rPr>
      </w:pPr>
      <w:r w:rsidRPr="00407CBE">
        <w:rPr>
          <w:noProof/>
          <w:sz w:val="36"/>
          <w:szCs w:val="36"/>
        </w:rPr>
        <w:drawing>
          <wp:inline distT="0" distB="0" distL="0" distR="0" wp14:anchorId="0AFB264A" wp14:editId="0771BEDC">
            <wp:extent cx="6578974" cy="4023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5883" cy="40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9608" w14:textId="386AC697" w:rsidR="00654468" w:rsidRDefault="00EE2396" w:rsidP="00EE2396">
      <w:pPr>
        <w:jc w:val="center"/>
        <w:rPr>
          <w:sz w:val="36"/>
          <w:szCs w:val="36"/>
        </w:rPr>
      </w:pPr>
      <w:r w:rsidRPr="00EE2396">
        <w:rPr>
          <w:sz w:val="36"/>
          <w:szCs w:val="36"/>
        </w:rPr>
        <w:t>Выдв</w:t>
      </w:r>
      <w:r>
        <w:rPr>
          <w:sz w:val="36"/>
          <w:szCs w:val="36"/>
        </w:rPr>
        <w:t>и</w:t>
      </w:r>
      <w:r w:rsidRPr="00EE2396">
        <w:rPr>
          <w:sz w:val="36"/>
          <w:szCs w:val="36"/>
        </w:rPr>
        <w:t>нем гипотезу о том, что среднее кол-во операций на бирже в год до ковида и после не отличается</w:t>
      </w:r>
      <w:r w:rsidR="0026724A">
        <w:rPr>
          <w:sz w:val="36"/>
          <w:szCs w:val="36"/>
        </w:rPr>
        <w:t>. Так как вспышка ковида началась в Китае, в 2019, возьмем 2018 год в качестве года до ковида и 2020 год в качестве года во время</w:t>
      </w:r>
      <w:r w:rsidR="0026724A" w:rsidRPr="0026724A">
        <w:rPr>
          <w:sz w:val="36"/>
          <w:szCs w:val="36"/>
        </w:rPr>
        <w:t>/</w:t>
      </w:r>
      <w:r w:rsidR="0026724A">
        <w:rPr>
          <w:sz w:val="36"/>
          <w:szCs w:val="36"/>
        </w:rPr>
        <w:t xml:space="preserve">после ковида. В этот период (ковидный) многие вынуждены были уйти на </w:t>
      </w:r>
      <w:r w:rsidR="00C119F7">
        <w:rPr>
          <w:sz w:val="36"/>
          <w:szCs w:val="36"/>
        </w:rPr>
        <w:t xml:space="preserve">удаленку, бизнес потерпел </w:t>
      </w:r>
      <w:r w:rsidR="007B199A">
        <w:rPr>
          <w:sz w:val="36"/>
          <w:szCs w:val="36"/>
        </w:rPr>
        <w:t>изменения</w:t>
      </w:r>
      <w:r w:rsidR="00C119F7">
        <w:rPr>
          <w:sz w:val="36"/>
          <w:szCs w:val="36"/>
        </w:rPr>
        <w:t>, и, конечно, эта ситуация коснулась и рынка ценных бумаг.</w:t>
      </w:r>
    </w:p>
    <w:p w14:paraId="75087297" w14:textId="5A3563BC" w:rsidR="00C119F7" w:rsidRPr="003D6B82" w:rsidRDefault="00C119F7" w:rsidP="00EE239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Теперь нужно определится с тестом. Мы будем проводить исследование на основании теста </w:t>
      </w:r>
      <w:r w:rsidR="003D6B82">
        <w:rPr>
          <w:sz w:val="36"/>
          <w:szCs w:val="36"/>
        </w:rPr>
        <w:t>Уилкоксона</w:t>
      </w:r>
      <w:r>
        <w:rPr>
          <w:sz w:val="36"/>
          <w:szCs w:val="36"/>
        </w:rPr>
        <w:t xml:space="preserve">. </w:t>
      </w:r>
    </w:p>
    <w:p w14:paraId="31895E2D" w14:textId="77777777" w:rsidR="003D6B82" w:rsidRDefault="003D6B82" w:rsidP="003D6B82">
      <w:pPr>
        <w:jc w:val="center"/>
        <w:rPr>
          <w:sz w:val="36"/>
          <w:szCs w:val="36"/>
        </w:rPr>
      </w:pPr>
    </w:p>
    <w:p w14:paraId="4C089D57" w14:textId="77777777" w:rsidR="003D6B82" w:rsidRDefault="003D6B82" w:rsidP="003D6B82">
      <w:pPr>
        <w:jc w:val="center"/>
        <w:rPr>
          <w:sz w:val="36"/>
          <w:szCs w:val="36"/>
        </w:rPr>
      </w:pPr>
    </w:p>
    <w:p w14:paraId="7E1FD4DB" w14:textId="77777777" w:rsidR="003D6B82" w:rsidRDefault="003D6B82" w:rsidP="003D6B82">
      <w:pPr>
        <w:jc w:val="center"/>
        <w:rPr>
          <w:sz w:val="36"/>
          <w:szCs w:val="36"/>
        </w:rPr>
      </w:pPr>
    </w:p>
    <w:p w14:paraId="33F7770B" w14:textId="31B3C1E2" w:rsidR="00C119F7" w:rsidRDefault="00C119F7" w:rsidP="00407CB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t>Как мы уже выяснили, наши данные распределены не нормально, поэтому мы будем использовать непараметрический тест.</w:t>
      </w:r>
      <w:r w:rsidR="003D6B82">
        <w:rPr>
          <w:sz w:val="36"/>
          <w:szCs w:val="36"/>
        </w:rPr>
        <w:t xml:space="preserve"> </w:t>
      </w:r>
      <w:r>
        <w:rPr>
          <w:sz w:val="36"/>
          <w:szCs w:val="36"/>
        </w:rPr>
        <w:t>Также стоит заметить, что мы будем исследовать две независимые выборки</w:t>
      </w:r>
      <w:r w:rsidR="00D023A7">
        <w:rPr>
          <w:sz w:val="36"/>
          <w:szCs w:val="36"/>
        </w:rPr>
        <w:t>, однако акции будем учитывать только одной компании, но в разных условиях</w:t>
      </w:r>
      <w:r w:rsidR="003D6B82">
        <w:rPr>
          <w:sz w:val="36"/>
          <w:szCs w:val="36"/>
        </w:rPr>
        <w:t xml:space="preserve">. </w:t>
      </w:r>
      <w:r w:rsidR="00407CBE">
        <w:rPr>
          <w:sz w:val="36"/>
          <w:szCs w:val="36"/>
        </w:rPr>
        <w:t xml:space="preserve">Поэтому </w:t>
      </w:r>
      <w:r w:rsidR="00D023A7">
        <w:rPr>
          <w:sz w:val="36"/>
          <w:szCs w:val="36"/>
        </w:rPr>
        <w:t xml:space="preserve">мы </w:t>
      </w:r>
      <w:r w:rsidR="00407CBE">
        <w:rPr>
          <w:sz w:val="36"/>
          <w:szCs w:val="36"/>
        </w:rPr>
        <w:t xml:space="preserve">и </w:t>
      </w:r>
      <w:r w:rsidR="00D023A7">
        <w:rPr>
          <w:sz w:val="36"/>
          <w:szCs w:val="36"/>
        </w:rPr>
        <w:t xml:space="preserve">выбираем критерий Уилкоксона. </w:t>
      </w:r>
    </w:p>
    <w:p w14:paraId="5821CB46" w14:textId="2B9E7B14" w:rsidR="00407CBE" w:rsidRDefault="00407CBE" w:rsidP="00407CBE">
      <w:pPr>
        <w:ind w:firstLine="708"/>
        <w:jc w:val="both"/>
        <w:rPr>
          <w:sz w:val="36"/>
          <w:szCs w:val="36"/>
        </w:rPr>
      </w:pPr>
      <w:r>
        <w:rPr>
          <w:sz w:val="36"/>
          <w:szCs w:val="36"/>
        </w:rPr>
        <w:t>Итак, наш код вернул нам необходимые данные о результатах проведения теста</w:t>
      </w:r>
      <w:r w:rsidRPr="00407CBE">
        <w:rPr>
          <w:sz w:val="36"/>
          <w:szCs w:val="36"/>
        </w:rPr>
        <w:t>:</w:t>
      </w:r>
    </w:p>
    <w:p w14:paraId="79E482C8" w14:textId="77777777" w:rsidR="007B199A" w:rsidRDefault="007B199A" w:rsidP="00407CBE">
      <w:pPr>
        <w:ind w:firstLine="708"/>
        <w:jc w:val="both"/>
        <w:rPr>
          <w:sz w:val="36"/>
          <w:szCs w:val="36"/>
        </w:rPr>
      </w:pPr>
    </w:p>
    <w:p w14:paraId="2095E01D" w14:textId="77777777" w:rsidR="007B199A" w:rsidRPr="007B199A" w:rsidRDefault="007B199A" w:rsidP="007B199A">
      <w:pPr>
        <w:jc w:val="both"/>
        <w:rPr>
          <w:sz w:val="36"/>
          <w:szCs w:val="36"/>
        </w:rPr>
      </w:pPr>
      <w:r w:rsidRPr="007B199A">
        <w:rPr>
          <w:sz w:val="36"/>
          <w:szCs w:val="36"/>
        </w:rPr>
        <w:t>Выдвинем гипотезу о том, что среднее кол-во операций на бирже в год до ковида и после не отличается</w:t>
      </w:r>
    </w:p>
    <w:p w14:paraId="30C38A35" w14:textId="77777777" w:rsidR="007B199A" w:rsidRPr="007B199A" w:rsidRDefault="007B199A" w:rsidP="007B199A">
      <w:pPr>
        <w:jc w:val="both"/>
        <w:rPr>
          <w:sz w:val="36"/>
          <w:szCs w:val="36"/>
        </w:rPr>
      </w:pPr>
      <w:r w:rsidRPr="007B199A">
        <w:rPr>
          <w:sz w:val="36"/>
          <w:szCs w:val="36"/>
        </w:rPr>
        <w:t>Уровень значимости(альфа) возьмем за 0.05</w:t>
      </w:r>
    </w:p>
    <w:p w14:paraId="5899ECA4" w14:textId="77777777" w:rsidR="007B199A" w:rsidRPr="007B199A" w:rsidRDefault="007B199A" w:rsidP="007B199A">
      <w:pPr>
        <w:jc w:val="both"/>
        <w:rPr>
          <w:sz w:val="36"/>
          <w:szCs w:val="36"/>
        </w:rPr>
      </w:pPr>
    </w:p>
    <w:p w14:paraId="2418442B" w14:textId="4A129D9A" w:rsidR="007B199A" w:rsidRPr="007B199A" w:rsidRDefault="007B199A" w:rsidP="007B199A">
      <w:pPr>
        <w:jc w:val="both"/>
        <w:rPr>
          <w:sz w:val="36"/>
          <w:szCs w:val="36"/>
        </w:rPr>
      </w:pPr>
      <w:r w:rsidRPr="007B199A">
        <w:rPr>
          <w:sz w:val="36"/>
          <w:szCs w:val="36"/>
        </w:rPr>
        <w:t>Статистика теста (наблюдаемое значение): 12179.5</w:t>
      </w:r>
    </w:p>
    <w:p w14:paraId="51FBF15F" w14:textId="77777777" w:rsidR="007B199A" w:rsidRPr="007B199A" w:rsidRDefault="007B199A" w:rsidP="007B199A">
      <w:pPr>
        <w:jc w:val="both"/>
        <w:rPr>
          <w:sz w:val="36"/>
          <w:szCs w:val="36"/>
        </w:rPr>
      </w:pPr>
      <w:r w:rsidRPr="007B199A">
        <w:rPr>
          <w:sz w:val="36"/>
          <w:szCs w:val="36"/>
        </w:rPr>
        <w:t>p-значение: 0.0016005773207351751</w:t>
      </w:r>
    </w:p>
    <w:p w14:paraId="0EC23995" w14:textId="4734F86F" w:rsidR="007B199A" w:rsidRDefault="007B199A" w:rsidP="007B199A">
      <w:pPr>
        <w:jc w:val="both"/>
        <w:rPr>
          <w:sz w:val="36"/>
          <w:szCs w:val="36"/>
        </w:rPr>
      </w:pPr>
      <w:r w:rsidRPr="007B199A">
        <w:rPr>
          <w:sz w:val="36"/>
          <w:szCs w:val="36"/>
        </w:rPr>
        <w:t>Различия в объеме сделок статистически значимы (отвергаем нулевую гипотезу)</w:t>
      </w:r>
    </w:p>
    <w:p w14:paraId="562B8BD8" w14:textId="394F29EA" w:rsidR="007B199A" w:rsidRPr="0037423D" w:rsidRDefault="007B199A" w:rsidP="007B199A">
      <w:pPr>
        <w:jc w:val="both"/>
        <w:rPr>
          <w:sz w:val="36"/>
          <w:szCs w:val="36"/>
        </w:rPr>
      </w:pPr>
    </w:p>
    <w:p w14:paraId="2D07C908" w14:textId="73515EF3" w:rsidR="007B199A" w:rsidRDefault="007B199A" w:rsidP="007B199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На основании полученных результатов делаем вывод о том, что Ковид действительно повлиял на компанию </w:t>
      </w:r>
      <w:r w:rsidRPr="007B199A">
        <w:rPr>
          <w:sz w:val="36"/>
          <w:szCs w:val="36"/>
        </w:rPr>
        <w:t>Alphabet Inc.</w:t>
      </w:r>
    </w:p>
    <w:p w14:paraId="13B49727" w14:textId="121764D9" w:rsidR="007B199A" w:rsidRDefault="007B199A" w:rsidP="007B199A">
      <w:pPr>
        <w:jc w:val="both"/>
        <w:rPr>
          <w:sz w:val="36"/>
          <w:szCs w:val="36"/>
        </w:rPr>
      </w:pPr>
    </w:p>
    <w:p w14:paraId="26849CB8" w14:textId="487D080C" w:rsidR="007B199A" w:rsidRDefault="007B199A" w:rsidP="007B199A">
      <w:pPr>
        <w:jc w:val="both"/>
        <w:rPr>
          <w:sz w:val="36"/>
          <w:szCs w:val="36"/>
        </w:rPr>
      </w:pPr>
    </w:p>
    <w:p w14:paraId="59BF3E14" w14:textId="77777777" w:rsidR="007B199A" w:rsidRDefault="007B199A" w:rsidP="007B199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Шестой пункт</w:t>
      </w:r>
    </w:p>
    <w:p w14:paraId="2315EDB1" w14:textId="18BD6194" w:rsidR="00C119F7" w:rsidRDefault="007B199A" w:rsidP="007B199A">
      <w:pPr>
        <w:jc w:val="center"/>
        <w:rPr>
          <w:sz w:val="36"/>
          <w:szCs w:val="36"/>
        </w:rPr>
      </w:pPr>
      <w:r w:rsidRPr="007B199A">
        <w:rPr>
          <w:noProof/>
          <w:sz w:val="36"/>
          <w:szCs w:val="36"/>
        </w:rPr>
        <w:drawing>
          <wp:inline distT="0" distB="0" distL="0" distR="0" wp14:anchorId="3F6369AA" wp14:editId="555DC724">
            <wp:extent cx="5971540" cy="3956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C37" w14:textId="044CDB33" w:rsidR="007B199A" w:rsidRDefault="007B199A" w:rsidP="007B199A">
      <w:pPr>
        <w:jc w:val="center"/>
        <w:rPr>
          <w:sz w:val="36"/>
          <w:szCs w:val="36"/>
        </w:rPr>
      </w:pPr>
      <w:r w:rsidRPr="007B199A">
        <w:rPr>
          <w:noProof/>
          <w:sz w:val="36"/>
          <w:szCs w:val="36"/>
        </w:rPr>
        <w:drawing>
          <wp:inline distT="0" distB="0" distL="0" distR="0" wp14:anchorId="264C9EBA" wp14:editId="621C20ED">
            <wp:extent cx="6673665" cy="5486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879" cy="549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3C7" w14:textId="77777777" w:rsidR="007B199A" w:rsidRDefault="007B199A" w:rsidP="007B199A">
      <w:pPr>
        <w:ind w:firstLine="708"/>
        <w:jc w:val="center"/>
        <w:rPr>
          <w:sz w:val="36"/>
          <w:szCs w:val="36"/>
        </w:rPr>
      </w:pPr>
    </w:p>
    <w:p w14:paraId="2E9E9BD1" w14:textId="77777777" w:rsidR="007B199A" w:rsidRDefault="007B199A" w:rsidP="007B199A">
      <w:pPr>
        <w:ind w:firstLine="708"/>
        <w:jc w:val="center"/>
        <w:rPr>
          <w:sz w:val="36"/>
          <w:szCs w:val="36"/>
        </w:rPr>
      </w:pPr>
    </w:p>
    <w:p w14:paraId="600D28B1" w14:textId="77777777" w:rsidR="007B199A" w:rsidRDefault="007B199A" w:rsidP="007B199A">
      <w:pPr>
        <w:ind w:firstLine="708"/>
        <w:jc w:val="center"/>
        <w:rPr>
          <w:sz w:val="36"/>
          <w:szCs w:val="36"/>
        </w:rPr>
      </w:pPr>
    </w:p>
    <w:p w14:paraId="4E36A84E" w14:textId="77777777" w:rsidR="007B199A" w:rsidRDefault="007B199A" w:rsidP="007B199A">
      <w:pPr>
        <w:ind w:firstLine="708"/>
        <w:jc w:val="center"/>
        <w:rPr>
          <w:sz w:val="36"/>
          <w:szCs w:val="36"/>
        </w:rPr>
      </w:pPr>
    </w:p>
    <w:p w14:paraId="3112A98A" w14:textId="77777777" w:rsidR="007B199A" w:rsidRDefault="007B199A" w:rsidP="007B199A">
      <w:pPr>
        <w:ind w:firstLine="708"/>
        <w:jc w:val="center"/>
        <w:rPr>
          <w:sz w:val="36"/>
          <w:szCs w:val="36"/>
        </w:rPr>
      </w:pPr>
    </w:p>
    <w:p w14:paraId="3F4D2059" w14:textId="21E38930" w:rsidR="007B199A" w:rsidRDefault="007B199A" w:rsidP="007B199A">
      <w:pPr>
        <w:ind w:firstLine="708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Построим две линейные регрессии. Начнем с первой</w:t>
      </w:r>
    </w:p>
    <w:p w14:paraId="5523A625" w14:textId="77777777" w:rsidR="007B199A" w:rsidRDefault="007B199A" w:rsidP="007B199A">
      <w:pPr>
        <w:ind w:firstLine="708"/>
        <w:rPr>
          <w:sz w:val="36"/>
          <w:szCs w:val="36"/>
        </w:rPr>
      </w:pPr>
    </w:p>
    <w:p w14:paraId="32A2EA19" w14:textId="33FEE854" w:rsidR="007B199A" w:rsidRPr="007B199A" w:rsidRDefault="007B199A" w:rsidP="007B199A">
      <w:pPr>
        <w:ind w:firstLine="708"/>
        <w:rPr>
          <w:sz w:val="36"/>
          <w:szCs w:val="36"/>
        </w:rPr>
      </w:pPr>
      <w:r w:rsidRPr="007B199A">
        <w:rPr>
          <w:sz w:val="36"/>
          <w:szCs w:val="36"/>
        </w:rPr>
        <w:t xml:space="preserve">Проведем построение линейной регресси по переменной </w:t>
      </w:r>
      <w:r w:rsidRPr="007B199A">
        <w:rPr>
          <w:sz w:val="36"/>
          <w:szCs w:val="36"/>
          <w:lang w:val="en-US"/>
        </w:rPr>
        <w:t>Open</w:t>
      </w:r>
      <w:r w:rsidRPr="007B199A">
        <w:rPr>
          <w:sz w:val="36"/>
          <w:szCs w:val="36"/>
        </w:rPr>
        <w:t xml:space="preserve"> как независимой переменной и </w:t>
      </w:r>
      <w:r w:rsidRPr="007B199A">
        <w:rPr>
          <w:sz w:val="36"/>
          <w:szCs w:val="36"/>
          <w:lang w:val="en-US"/>
        </w:rPr>
        <w:t>Close</w:t>
      </w:r>
      <w:r w:rsidRPr="007B199A">
        <w:rPr>
          <w:sz w:val="36"/>
          <w:szCs w:val="36"/>
        </w:rPr>
        <w:t xml:space="preserve"> как зависимой</w:t>
      </w:r>
    </w:p>
    <w:p w14:paraId="2EFB9F0B" w14:textId="77777777" w:rsidR="007B199A" w:rsidRPr="007B199A" w:rsidRDefault="007B199A" w:rsidP="007B199A">
      <w:pPr>
        <w:rPr>
          <w:sz w:val="36"/>
          <w:szCs w:val="36"/>
        </w:rPr>
      </w:pPr>
    </w:p>
    <w:p w14:paraId="06113A4C" w14:textId="77777777" w:rsidR="007B199A" w:rsidRP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  <w:lang w:val="en-US"/>
        </w:rPr>
        <w:t>Intercept</w:t>
      </w:r>
      <w:r w:rsidRPr="007B199A">
        <w:rPr>
          <w:sz w:val="36"/>
          <w:szCs w:val="36"/>
        </w:rPr>
        <w:t>: -0.006964719522152052</w:t>
      </w:r>
    </w:p>
    <w:p w14:paraId="5DF62C28" w14:textId="77777777" w:rsidR="007B199A" w:rsidRP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  <w:lang w:val="en-US"/>
        </w:rPr>
        <w:t>Coefficient</w:t>
      </w:r>
      <w:r w:rsidRPr="007B199A">
        <w:rPr>
          <w:sz w:val="36"/>
          <w:szCs w:val="36"/>
        </w:rPr>
        <w:t>: [1.00062685]</w:t>
      </w:r>
    </w:p>
    <w:p w14:paraId="4808DD5D" w14:textId="77777777" w:rsidR="007B199A" w:rsidRPr="007B199A" w:rsidRDefault="007B199A" w:rsidP="007B199A">
      <w:pPr>
        <w:rPr>
          <w:sz w:val="36"/>
          <w:szCs w:val="36"/>
        </w:rPr>
      </w:pPr>
    </w:p>
    <w:p w14:paraId="172102AB" w14:textId="77777777" w:rsidR="007B199A" w:rsidRP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</w:rPr>
        <w:t xml:space="preserve">Это означает, что у нас есть следующая линейная зависимость: </w:t>
      </w:r>
      <w:r w:rsidRPr="007B199A">
        <w:rPr>
          <w:sz w:val="36"/>
          <w:szCs w:val="36"/>
          <w:lang w:val="en-US"/>
        </w:rPr>
        <w:t>Close</w:t>
      </w:r>
      <w:r w:rsidRPr="007B199A">
        <w:rPr>
          <w:sz w:val="36"/>
          <w:szCs w:val="36"/>
        </w:rPr>
        <w:t xml:space="preserve"> = [1.00062685] * </w:t>
      </w:r>
      <w:r w:rsidRPr="007B199A">
        <w:rPr>
          <w:sz w:val="36"/>
          <w:szCs w:val="36"/>
          <w:lang w:val="en-US"/>
        </w:rPr>
        <w:t>Open</w:t>
      </w:r>
      <w:r w:rsidRPr="007B199A">
        <w:rPr>
          <w:sz w:val="36"/>
          <w:szCs w:val="36"/>
        </w:rPr>
        <w:t xml:space="preserve"> + -0.006964719522152052 </w:t>
      </w:r>
    </w:p>
    <w:p w14:paraId="68701157" w14:textId="77777777" w:rsidR="007B199A" w:rsidRPr="007B199A" w:rsidRDefault="007B199A" w:rsidP="007B199A">
      <w:pPr>
        <w:rPr>
          <w:sz w:val="36"/>
          <w:szCs w:val="36"/>
        </w:rPr>
      </w:pPr>
    </w:p>
    <w:p w14:paraId="2E5631CA" w14:textId="77777777" w:rsidR="007B199A" w:rsidRP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</w:rPr>
        <w:t xml:space="preserve">Таким образом, каждый дополнительный единичный прирост в переменной </w:t>
      </w:r>
      <w:r w:rsidRPr="007B199A">
        <w:rPr>
          <w:sz w:val="36"/>
          <w:szCs w:val="36"/>
          <w:lang w:val="en-US"/>
        </w:rPr>
        <w:t>Open</w:t>
      </w:r>
      <w:r w:rsidRPr="007B199A">
        <w:rPr>
          <w:sz w:val="36"/>
          <w:szCs w:val="36"/>
        </w:rPr>
        <w:t xml:space="preserve"> приведет к увеличению переменной </w:t>
      </w:r>
      <w:r w:rsidRPr="007B199A">
        <w:rPr>
          <w:sz w:val="36"/>
          <w:szCs w:val="36"/>
          <w:lang w:val="en-US"/>
        </w:rPr>
        <w:t>Close</w:t>
      </w:r>
      <w:r w:rsidRPr="007B199A">
        <w:rPr>
          <w:sz w:val="36"/>
          <w:szCs w:val="36"/>
        </w:rPr>
        <w:t xml:space="preserve"> на примерно 1.00062685 единиц, при условии, что все остальные факторы остаются константными</w:t>
      </w:r>
    </w:p>
    <w:p w14:paraId="3BC0DD89" w14:textId="77777777" w:rsidR="007B199A" w:rsidRPr="007B199A" w:rsidRDefault="007B199A" w:rsidP="007B199A">
      <w:pPr>
        <w:rPr>
          <w:sz w:val="36"/>
          <w:szCs w:val="36"/>
        </w:rPr>
      </w:pPr>
    </w:p>
    <w:p w14:paraId="70FFB1B9" w14:textId="77777777" w:rsidR="007B199A" w:rsidRP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</w:rPr>
        <w:t>Коээфициент корреляции - 0.999779670516443</w:t>
      </w:r>
    </w:p>
    <w:p w14:paraId="35F6E14E" w14:textId="53A9CC28" w:rsidR="007B199A" w:rsidRDefault="007B199A" w:rsidP="007B199A">
      <w:pPr>
        <w:rPr>
          <w:sz w:val="36"/>
          <w:szCs w:val="36"/>
        </w:rPr>
      </w:pPr>
      <w:r w:rsidRPr="007B199A">
        <w:rPr>
          <w:sz w:val="36"/>
          <w:szCs w:val="36"/>
        </w:rPr>
        <w:t>С точки зрения связи мы получаем сильную положительную связь между группами</w:t>
      </w:r>
    </w:p>
    <w:p w14:paraId="3409F7E5" w14:textId="7D77CC1A" w:rsidR="007B199A" w:rsidRDefault="007B199A" w:rsidP="007B199A">
      <w:pPr>
        <w:rPr>
          <w:sz w:val="36"/>
          <w:szCs w:val="36"/>
        </w:rPr>
      </w:pPr>
    </w:p>
    <w:p w14:paraId="4AFEC5A4" w14:textId="77777777" w:rsidR="0037423D" w:rsidRDefault="0037423D" w:rsidP="0037423D">
      <w:pPr>
        <w:rPr>
          <w:sz w:val="36"/>
          <w:szCs w:val="36"/>
        </w:rPr>
      </w:pPr>
    </w:p>
    <w:p w14:paraId="6F75AB00" w14:textId="77777777" w:rsidR="0037423D" w:rsidRDefault="0037423D" w:rsidP="0037423D">
      <w:pPr>
        <w:jc w:val="center"/>
        <w:rPr>
          <w:sz w:val="36"/>
          <w:szCs w:val="36"/>
        </w:rPr>
      </w:pPr>
    </w:p>
    <w:p w14:paraId="519B803A" w14:textId="77777777" w:rsidR="0037423D" w:rsidRDefault="0037423D" w:rsidP="0037423D">
      <w:pPr>
        <w:jc w:val="center"/>
        <w:rPr>
          <w:sz w:val="36"/>
          <w:szCs w:val="36"/>
        </w:rPr>
      </w:pPr>
    </w:p>
    <w:p w14:paraId="0677EE6A" w14:textId="77777777" w:rsidR="0037423D" w:rsidRDefault="0037423D" w:rsidP="0037423D">
      <w:pPr>
        <w:jc w:val="center"/>
        <w:rPr>
          <w:sz w:val="36"/>
          <w:szCs w:val="36"/>
        </w:rPr>
      </w:pPr>
    </w:p>
    <w:p w14:paraId="62480317" w14:textId="77777777" w:rsidR="0037423D" w:rsidRDefault="0037423D" w:rsidP="0037423D">
      <w:pPr>
        <w:jc w:val="center"/>
        <w:rPr>
          <w:sz w:val="36"/>
          <w:szCs w:val="36"/>
        </w:rPr>
      </w:pPr>
    </w:p>
    <w:p w14:paraId="4C553BD6" w14:textId="7A11BC12" w:rsidR="0037423D" w:rsidRPr="0037423D" w:rsidRDefault="0037423D" w:rsidP="0037423D">
      <w:pPr>
        <w:jc w:val="center"/>
      </w:pPr>
      <w:r>
        <w:rPr>
          <w:sz w:val="36"/>
          <w:szCs w:val="36"/>
        </w:rPr>
        <w:t>Также представим график, который отрисует наш код</w:t>
      </w:r>
    </w:p>
    <w:p w14:paraId="4867CB59" w14:textId="401A2072" w:rsidR="0037423D" w:rsidRDefault="0037423D" w:rsidP="0037423D">
      <w:pPr>
        <w:rPr>
          <w:sz w:val="36"/>
          <w:szCs w:val="36"/>
        </w:rPr>
      </w:pPr>
      <w:r w:rsidRPr="0037423D">
        <w:rPr>
          <w:sz w:val="36"/>
          <w:szCs w:val="36"/>
        </w:rPr>
        <w:drawing>
          <wp:inline distT="0" distB="0" distL="0" distR="0" wp14:anchorId="455B94B9" wp14:editId="1B34D3C7">
            <wp:extent cx="5971540" cy="44615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E5A3" w14:textId="77777777" w:rsidR="0037423D" w:rsidRDefault="0037423D" w:rsidP="007B199A">
      <w:pPr>
        <w:jc w:val="center"/>
        <w:rPr>
          <w:sz w:val="36"/>
          <w:szCs w:val="36"/>
        </w:rPr>
      </w:pPr>
    </w:p>
    <w:p w14:paraId="22100B8E" w14:textId="77777777" w:rsidR="0037423D" w:rsidRDefault="0037423D" w:rsidP="007B199A">
      <w:pPr>
        <w:jc w:val="center"/>
        <w:rPr>
          <w:sz w:val="36"/>
          <w:szCs w:val="36"/>
        </w:rPr>
      </w:pPr>
    </w:p>
    <w:p w14:paraId="4F103616" w14:textId="77777777" w:rsidR="0037423D" w:rsidRDefault="0037423D" w:rsidP="007B199A">
      <w:pPr>
        <w:jc w:val="center"/>
        <w:rPr>
          <w:sz w:val="36"/>
          <w:szCs w:val="36"/>
        </w:rPr>
      </w:pPr>
    </w:p>
    <w:p w14:paraId="2A689C54" w14:textId="77777777" w:rsidR="0037423D" w:rsidRDefault="0037423D" w:rsidP="007B199A">
      <w:pPr>
        <w:jc w:val="center"/>
        <w:rPr>
          <w:sz w:val="36"/>
          <w:szCs w:val="36"/>
        </w:rPr>
      </w:pPr>
    </w:p>
    <w:p w14:paraId="161F0AC3" w14:textId="77777777" w:rsidR="0037423D" w:rsidRDefault="0037423D" w:rsidP="0037423D">
      <w:pPr>
        <w:rPr>
          <w:sz w:val="36"/>
          <w:szCs w:val="36"/>
        </w:rPr>
      </w:pPr>
    </w:p>
    <w:p w14:paraId="78AE93AC" w14:textId="54AD4438" w:rsidR="007B199A" w:rsidRDefault="007B199A" w:rsidP="0037423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Вторая регрессия</w:t>
      </w:r>
    </w:p>
    <w:p w14:paraId="7746E9CE" w14:textId="77777777" w:rsidR="006A1946" w:rsidRDefault="006A1946" w:rsidP="007B199A">
      <w:pPr>
        <w:jc w:val="center"/>
        <w:rPr>
          <w:sz w:val="36"/>
          <w:szCs w:val="36"/>
        </w:rPr>
      </w:pPr>
    </w:p>
    <w:p w14:paraId="5268E0CC" w14:textId="77777777" w:rsidR="006A1946" w:rsidRDefault="006A1946" w:rsidP="007B199A">
      <w:pPr>
        <w:jc w:val="center"/>
        <w:rPr>
          <w:sz w:val="36"/>
          <w:szCs w:val="36"/>
        </w:rPr>
      </w:pPr>
    </w:p>
    <w:p w14:paraId="57955C42" w14:textId="76847427" w:rsidR="007B199A" w:rsidRDefault="007B199A" w:rsidP="007B199A">
      <w:pPr>
        <w:jc w:val="center"/>
        <w:rPr>
          <w:sz w:val="36"/>
          <w:szCs w:val="36"/>
        </w:rPr>
      </w:pPr>
      <w:r w:rsidRPr="007B199A">
        <w:rPr>
          <w:noProof/>
          <w:sz w:val="36"/>
          <w:szCs w:val="36"/>
        </w:rPr>
        <w:drawing>
          <wp:inline distT="0" distB="0" distL="0" distR="0" wp14:anchorId="5B006EFB" wp14:editId="3637DD37">
            <wp:extent cx="6811055" cy="563747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6301" cy="56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804A" w14:textId="77777777" w:rsidR="006A1946" w:rsidRDefault="006A1946" w:rsidP="007B199A">
      <w:pPr>
        <w:jc w:val="center"/>
        <w:rPr>
          <w:sz w:val="36"/>
          <w:szCs w:val="36"/>
        </w:rPr>
      </w:pPr>
    </w:p>
    <w:p w14:paraId="5BCEAD1E" w14:textId="77777777" w:rsidR="006A1946" w:rsidRDefault="006A1946" w:rsidP="007B199A">
      <w:pPr>
        <w:jc w:val="center"/>
        <w:rPr>
          <w:sz w:val="36"/>
          <w:szCs w:val="36"/>
        </w:rPr>
      </w:pPr>
    </w:p>
    <w:p w14:paraId="07D5C1A4" w14:textId="3FEC9C54" w:rsidR="006A1946" w:rsidRDefault="006A1946" w:rsidP="0037423D">
      <w:pPr>
        <w:rPr>
          <w:sz w:val="36"/>
          <w:szCs w:val="36"/>
        </w:rPr>
      </w:pPr>
    </w:p>
    <w:p w14:paraId="733612E9" w14:textId="77777777" w:rsidR="0037423D" w:rsidRDefault="0037423D" w:rsidP="0037423D">
      <w:pPr>
        <w:rPr>
          <w:sz w:val="36"/>
          <w:szCs w:val="36"/>
        </w:rPr>
      </w:pPr>
    </w:p>
    <w:p w14:paraId="5703E5D1" w14:textId="2412FF38" w:rsidR="007B199A" w:rsidRDefault="007B199A" w:rsidP="007B199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Данный код выдаст нам следующие результаты</w:t>
      </w:r>
      <w:r w:rsidRPr="007B199A">
        <w:rPr>
          <w:sz w:val="36"/>
          <w:szCs w:val="36"/>
        </w:rPr>
        <w:t>:</w:t>
      </w:r>
    </w:p>
    <w:p w14:paraId="7A19795D" w14:textId="77777777" w:rsidR="007B199A" w:rsidRPr="007B199A" w:rsidRDefault="007B199A" w:rsidP="006A1946">
      <w:pPr>
        <w:ind w:firstLine="708"/>
        <w:rPr>
          <w:sz w:val="36"/>
          <w:szCs w:val="36"/>
        </w:rPr>
      </w:pPr>
      <w:r w:rsidRPr="007B199A">
        <w:rPr>
          <w:sz w:val="36"/>
          <w:szCs w:val="36"/>
        </w:rPr>
        <w:t>Проведем построение линейной регресси по разнице между наибольшей и наименьшой ценой продажи акции как независимой переменной и переменной Volume как зависимой</w:t>
      </w:r>
    </w:p>
    <w:p w14:paraId="3E51E151" w14:textId="77777777" w:rsidR="007B199A" w:rsidRPr="007B199A" w:rsidRDefault="007B199A" w:rsidP="006A1946">
      <w:pPr>
        <w:rPr>
          <w:sz w:val="36"/>
          <w:szCs w:val="36"/>
        </w:rPr>
      </w:pPr>
    </w:p>
    <w:p w14:paraId="663DB611" w14:textId="77777777" w:rsidR="007B199A" w:rsidRPr="007B199A" w:rsidRDefault="007B199A" w:rsidP="006A1946">
      <w:pPr>
        <w:rPr>
          <w:sz w:val="36"/>
          <w:szCs w:val="36"/>
        </w:rPr>
      </w:pPr>
      <w:r w:rsidRPr="007B199A">
        <w:rPr>
          <w:sz w:val="36"/>
          <w:szCs w:val="36"/>
        </w:rPr>
        <w:t>Intercept: 149594787.03671998</w:t>
      </w:r>
    </w:p>
    <w:p w14:paraId="687E9B9D" w14:textId="77777777" w:rsidR="007B199A" w:rsidRPr="007B199A" w:rsidRDefault="007B199A" w:rsidP="006A1946">
      <w:pPr>
        <w:rPr>
          <w:sz w:val="36"/>
          <w:szCs w:val="36"/>
        </w:rPr>
      </w:pPr>
      <w:r w:rsidRPr="007B199A">
        <w:rPr>
          <w:sz w:val="36"/>
          <w:szCs w:val="36"/>
        </w:rPr>
        <w:t>Coefficient: [-40915630.44188645]</w:t>
      </w:r>
    </w:p>
    <w:p w14:paraId="5C24D663" w14:textId="77777777" w:rsidR="007B199A" w:rsidRPr="007B199A" w:rsidRDefault="007B199A" w:rsidP="006A1946">
      <w:pPr>
        <w:rPr>
          <w:sz w:val="36"/>
          <w:szCs w:val="36"/>
        </w:rPr>
      </w:pPr>
    </w:p>
    <w:p w14:paraId="0C417394" w14:textId="77777777" w:rsidR="007B199A" w:rsidRPr="007B199A" w:rsidRDefault="007B199A" w:rsidP="006A1946">
      <w:pPr>
        <w:ind w:firstLine="708"/>
        <w:rPr>
          <w:sz w:val="36"/>
          <w:szCs w:val="36"/>
        </w:rPr>
      </w:pPr>
      <w:r w:rsidRPr="007B199A">
        <w:rPr>
          <w:sz w:val="36"/>
          <w:szCs w:val="36"/>
        </w:rPr>
        <w:t xml:space="preserve">Это означает, что у нас есть следующая линейная зависимость: Volume = [-40915630.44188645] * Difference + 149594787.03671998 </w:t>
      </w:r>
    </w:p>
    <w:p w14:paraId="45FB9F8D" w14:textId="77777777" w:rsidR="007B199A" w:rsidRPr="007B199A" w:rsidRDefault="007B199A" w:rsidP="006A1946">
      <w:pPr>
        <w:rPr>
          <w:sz w:val="36"/>
          <w:szCs w:val="36"/>
        </w:rPr>
      </w:pPr>
    </w:p>
    <w:p w14:paraId="6124B332" w14:textId="77777777" w:rsidR="007B199A" w:rsidRPr="007B199A" w:rsidRDefault="007B199A" w:rsidP="006A1946">
      <w:pPr>
        <w:ind w:firstLine="708"/>
        <w:rPr>
          <w:sz w:val="36"/>
          <w:szCs w:val="36"/>
        </w:rPr>
      </w:pPr>
      <w:r w:rsidRPr="007B199A">
        <w:rPr>
          <w:sz w:val="36"/>
          <w:szCs w:val="36"/>
        </w:rPr>
        <w:t>Таким образом, каждый дополнительный единичный прирост в переменной Difference приведет к увеличению переменной Volume на примерно -40915630.44188645 единиц, при условии, что все остальные факторы остаются константными</w:t>
      </w:r>
    </w:p>
    <w:p w14:paraId="57FB703C" w14:textId="77777777" w:rsidR="007B199A" w:rsidRPr="007B199A" w:rsidRDefault="007B199A" w:rsidP="006A1946">
      <w:pPr>
        <w:rPr>
          <w:sz w:val="36"/>
          <w:szCs w:val="36"/>
        </w:rPr>
      </w:pPr>
    </w:p>
    <w:p w14:paraId="640D9D4A" w14:textId="77777777" w:rsidR="007B199A" w:rsidRPr="007B199A" w:rsidRDefault="007B199A" w:rsidP="006A1946">
      <w:pPr>
        <w:ind w:firstLine="708"/>
        <w:rPr>
          <w:sz w:val="36"/>
          <w:szCs w:val="36"/>
        </w:rPr>
      </w:pPr>
      <w:r w:rsidRPr="007B199A">
        <w:rPr>
          <w:sz w:val="36"/>
          <w:szCs w:val="36"/>
        </w:rPr>
        <w:t>Коээфициент корреляции - 0.8060339735827999</w:t>
      </w:r>
    </w:p>
    <w:p w14:paraId="5222EBF0" w14:textId="47225C7E" w:rsidR="007B199A" w:rsidRDefault="007B199A" w:rsidP="006A1946">
      <w:pPr>
        <w:rPr>
          <w:sz w:val="36"/>
          <w:szCs w:val="36"/>
        </w:rPr>
      </w:pPr>
      <w:r w:rsidRPr="007B199A">
        <w:rPr>
          <w:sz w:val="36"/>
          <w:szCs w:val="36"/>
        </w:rPr>
        <w:t>С точки зрения связи мы получаем сильную положительную связь между группами</w:t>
      </w:r>
    </w:p>
    <w:p w14:paraId="0C432EF5" w14:textId="086D3709" w:rsidR="0037423D" w:rsidRDefault="0037423D" w:rsidP="006A1946">
      <w:pPr>
        <w:rPr>
          <w:sz w:val="36"/>
          <w:szCs w:val="36"/>
        </w:rPr>
      </w:pPr>
    </w:p>
    <w:p w14:paraId="667CE119" w14:textId="77777777" w:rsidR="0037423D" w:rsidRDefault="0037423D" w:rsidP="006A1946">
      <w:pPr>
        <w:rPr>
          <w:sz w:val="36"/>
          <w:szCs w:val="36"/>
        </w:rPr>
      </w:pPr>
    </w:p>
    <w:p w14:paraId="0A9422F6" w14:textId="77777777" w:rsidR="0037423D" w:rsidRDefault="0037423D" w:rsidP="0037423D">
      <w:pPr>
        <w:jc w:val="center"/>
        <w:rPr>
          <w:sz w:val="36"/>
          <w:szCs w:val="36"/>
        </w:rPr>
      </w:pPr>
    </w:p>
    <w:p w14:paraId="6216A535" w14:textId="77777777" w:rsidR="0037423D" w:rsidRDefault="0037423D" w:rsidP="0037423D">
      <w:pPr>
        <w:jc w:val="center"/>
        <w:rPr>
          <w:sz w:val="36"/>
          <w:szCs w:val="36"/>
        </w:rPr>
      </w:pPr>
    </w:p>
    <w:p w14:paraId="5FC8A5D6" w14:textId="77777777" w:rsidR="0037423D" w:rsidRDefault="0037423D" w:rsidP="0037423D">
      <w:pPr>
        <w:jc w:val="center"/>
        <w:rPr>
          <w:sz w:val="36"/>
          <w:szCs w:val="36"/>
        </w:rPr>
      </w:pPr>
    </w:p>
    <w:p w14:paraId="180FC207" w14:textId="77777777" w:rsidR="0037423D" w:rsidRDefault="0037423D" w:rsidP="0037423D">
      <w:pPr>
        <w:jc w:val="center"/>
        <w:rPr>
          <w:sz w:val="36"/>
          <w:szCs w:val="36"/>
        </w:rPr>
      </w:pPr>
    </w:p>
    <w:p w14:paraId="3D792B40" w14:textId="77777777" w:rsidR="0037423D" w:rsidRDefault="0037423D" w:rsidP="0037423D">
      <w:pPr>
        <w:jc w:val="center"/>
        <w:rPr>
          <w:sz w:val="36"/>
          <w:szCs w:val="36"/>
        </w:rPr>
      </w:pPr>
    </w:p>
    <w:p w14:paraId="60E5196D" w14:textId="6C7CFA5C" w:rsidR="0037423D" w:rsidRDefault="0037423D" w:rsidP="0037423D">
      <w:pPr>
        <w:jc w:val="center"/>
        <w:rPr>
          <w:sz w:val="36"/>
          <w:szCs w:val="36"/>
        </w:rPr>
      </w:pPr>
      <w:r>
        <w:rPr>
          <w:sz w:val="36"/>
          <w:szCs w:val="36"/>
        </w:rPr>
        <w:t>Также представим график и для этой линейной регрессии</w:t>
      </w:r>
    </w:p>
    <w:p w14:paraId="119D7989" w14:textId="614C35A3" w:rsidR="0037423D" w:rsidRDefault="0037423D" w:rsidP="0037423D">
      <w:pPr>
        <w:jc w:val="center"/>
        <w:rPr>
          <w:sz w:val="36"/>
          <w:szCs w:val="36"/>
        </w:rPr>
      </w:pPr>
    </w:p>
    <w:p w14:paraId="43B2A93F" w14:textId="4BBDCDAB" w:rsidR="0037423D" w:rsidRPr="0037423D" w:rsidRDefault="0037423D" w:rsidP="0037423D">
      <w:pPr>
        <w:jc w:val="center"/>
        <w:rPr>
          <w:sz w:val="36"/>
          <w:szCs w:val="36"/>
        </w:rPr>
      </w:pPr>
      <w:r w:rsidRPr="0037423D">
        <w:rPr>
          <w:sz w:val="36"/>
          <w:szCs w:val="36"/>
        </w:rPr>
        <w:drawing>
          <wp:inline distT="0" distB="0" distL="0" distR="0" wp14:anchorId="4B87EA1E" wp14:editId="58AF5DFE">
            <wp:extent cx="5971540" cy="4503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23D" w:rsidRPr="0037423D" w:rsidSect="00713270">
      <w:pgSz w:w="12240" w:h="15840" w:code="1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D1C"/>
    <w:rsid w:val="0026724A"/>
    <w:rsid w:val="002C5528"/>
    <w:rsid w:val="00310D1C"/>
    <w:rsid w:val="0037423D"/>
    <w:rsid w:val="003D6B82"/>
    <w:rsid w:val="00407CBE"/>
    <w:rsid w:val="004F4C7B"/>
    <w:rsid w:val="00654468"/>
    <w:rsid w:val="006A1946"/>
    <w:rsid w:val="00713270"/>
    <w:rsid w:val="007B199A"/>
    <w:rsid w:val="007C4AD6"/>
    <w:rsid w:val="009429D6"/>
    <w:rsid w:val="00A53E7C"/>
    <w:rsid w:val="00B363E5"/>
    <w:rsid w:val="00C119F7"/>
    <w:rsid w:val="00D023A7"/>
    <w:rsid w:val="00D10F5D"/>
    <w:rsid w:val="00EE2396"/>
    <w:rsid w:val="00FC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1C857"/>
  <w15:chartTrackingRefBased/>
  <w15:docId w15:val="{C04DC2D4-3CB9-49AB-9101-C90185DD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310D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10D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A53E7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3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8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914DE-112B-41FE-BD5C-77AD33B56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24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Eldar</dc:creator>
  <cp:keywords/>
  <dc:description/>
  <cp:lastModifiedBy>Eldar</cp:lastModifiedBy>
  <cp:revision>6</cp:revision>
  <dcterms:created xsi:type="dcterms:W3CDTF">2024-05-14T19:41:00Z</dcterms:created>
  <dcterms:modified xsi:type="dcterms:W3CDTF">2024-05-15T14:32:00Z</dcterms:modified>
</cp:coreProperties>
</file>