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7656A71B" w14:textId="1BC69B7B" w:rsidR="00877D06" w:rsidRPr="007F1270" w:rsidRDefault="00244BB3" w:rsidP="00D7773A">
            <w:pPr>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{entlassung}</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{addresse}</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5D815DFE" w14:textId="77777777" w:rsidR="009D793C" w:rsidRDefault="009D793C" w:rsidP="00980F2C">
      <w:pPr>
        <w:ind w:left="1134" w:hanging="1134"/>
        <w:jc w:val="both"/>
        <w:rPr>
          <w:rFonts w:ascii="Lucida Sans Unicode" w:hAnsi="Lucida Sans Unicode" w:cs="Lucida Sans Unicode"/>
          <w:sz w:val="18"/>
          <w:szCs w:val="18"/>
        </w:rPr>
      </w:pPr>
    </w:p>
    <w:p w14:paraId="1E22AB1E" w14:textId="2BF47D8D"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{diagnosen}</w:t>
      </w:r>
    </w:p>
    <w:p w14:paraId="1A7A37CE" w14:textId="55EFA4A5" w:rsidR="005A6640" w:rsidRPr="009D793C" w:rsidRDefault="00244BB3" w:rsidP="00980F2C">
      <w:pPr>
        <w:ind w:left="1134" w:hanging="1134"/>
        <w:jc w:val="both"/>
        <w:rPr>
          <w:rFonts w:ascii="Lucida Sans Unicode" w:hAnsi="Lucida Sans Unicode" w:cs="Lucida Sans Unicode"/>
          <w:b/>
          <w:bCs/>
          <w:sz w:val="18"/>
          <w:szCs w:val="18"/>
        </w:rPr>
      </w:pPr>
      <w:r w:rsidRPr="009D793C">
        <w:rPr>
          <w:rFonts w:ascii="Lucida Sans Unicode" w:hAnsi="Lucida Sans Unicode" w:cs="Lucida Sans Unicode"/>
          <w:b/>
          <w:bCs/>
          <w:sz w:val="18"/>
          <w:szCs w:val="18"/>
          <w:highlight w:val="red"/>
        </w:rPr>
        <w:t>[cave: Diagnosen ohne Schlüssel sind nicht übernommen!]</w:t>
      </w:r>
    </w:p>
    <w:p w14:paraId="63902551" w14:textId="77777777" w:rsidR="009D793C" w:rsidRDefault="009D793C" w:rsidP="00980F2C">
      <w:pPr>
        <w:jc w:val="both"/>
        <w:rPr>
          <w:rFonts w:ascii="Lucida Sans Unicode" w:hAnsi="Lucida Sans Unicode" w:cs="Lucida Sans Unicode"/>
          <w:sz w:val="18"/>
          <w:szCs w:val="18"/>
        </w:rPr>
      </w:pPr>
    </w:p>
    <w:p w14:paraId="347B0368" w14:textId="29A309D0" w:rsidR="00274339" w:rsidRDefault="00274339" w:rsidP="00980F2C">
      <w:pPr>
        <w:jc w:val="both"/>
        <w:rPr>
          <w:rFonts w:ascii="Lucida Sans Unicode" w:hAnsi="Lucida Sans Unicode" w:cs="Lucida Sans Unicode"/>
          <w:sz w:val="18"/>
          <w:szCs w:val="18"/>
        </w:rPr>
      </w:pPr>
      <w:r>
        <w:rPr>
          <w:rFonts w:ascii="Lucida Sans Unicode" w:hAnsi="Lucida Sans Unicode" w:cs="Lucida Sans Unicode"/>
          <w:sz w:val="18"/>
          <w:szCs w:val="18"/>
        </w:rPr>
        <w:t>Allergien: {allergien}</w:t>
      </w:r>
    </w:p>
    <w:p w14:paraId="46A7B84D" w14:textId="77777777" w:rsidR="00274339" w:rsidRDefault="00274339" w:rsidP="00980F2C">
      <w:pPr>
        <w:jc w:val="both"/>
        <w:rPr>
          <w:rFonts w:ascii="Lucida Sans Unicode" w:hAnsi="Lucida Sans Unicode" w:cs="Lucida Sans Unicode"/>
          <w:sz w:val="18"/>
          <w:szCs w:val="18"/>
        </w:rPr>
      </w:pPr>
    </w:p>
    <w:p w14:paraId="330B5040" w14:textId="7D273102"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{nachname}</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138B1FB"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J. </w:t>
            </w:r>
            <w:r w:rsidR="00735A48">
              <w:rPr>
                <w:rFonts w:ascii="Lucida Sans Unicode" w:hAnsi="Lucida Sans Unicode" w:cs="Lucida Sans Unicode"/>
                <w:sz w:val="18"/>
                <w:szCs w:val="18"/>
              </w:rPr>
              <w:t>{arzt}</w:t>
            </w:r>
            <w:r w:rsidR="00877D06">
              <w:rPr>
                <w:rFonts w:ascii="Lucida Sans Unicode" w:hAnsi="Lucida Sans Unicode" w:cs="Lucida Sans Unicode"/>
                <w:sz w:val="18"/>
                <w:szCs w:val="18"/>
              </w:rPr>
              <w:t xml:space="preserve"> </w:t>
            </w:r>
          </w:p>
        </w:tc>
        <w:tc>
          <w:tcPr>
            <w:tcW w:w="1985" w:type="dxa"/>
          </w:tcPr>
          <w:p w14:paraId="2F83941F" w14:textId="4E74AFE4" w:rsidR="00877D06" w:rsidRPr="00764B64" w:rsidRDefault="00FC5F98"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r w:rsidR="00735A48">
              <w:rPr>
                <w:rFonts w:ascii="Lucida Sans Unicode" w:hAnsi="Lucida Sans Unicode" w:cs="Lucida Sans Unicode"/>
                <w:sz w:val="18"/>
                <w:szCs w:val="18"/>
              </w:rPr>
              <w:t>{psych}</w:t>
            </w:r>
          </w:p>
        </w:tc>
        <w:tc>
          <w:tcPr>
            <w:tcW w:w="1921" w:type="dxa"/>
          </w:tcPr>
          <w:p w14:paraId="65D63277" w14:textId="3EA82348"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 Koch</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F27EA1A"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Stationsa</w:t>
            </w:r>
            <w:r w:rsidR="00735A48">
              <w:rPr>
                <w:rFonts w:ascii="Lucida Sans Unicode" w:hAnsi="Lucida Sans Unicode" w:cs="Lucida Sans Unicode"/>
                <w:sz w:val="18"/>
                <w:szCs w:val="18"/>
              </w:rPr>
              <w:t>rzt</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61267C40" w:rsidR="00877D06" w:rsidRPr="00764B64" w:rsidRDefault="00244BB3"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Oberärztin</w:t>
            </w:r>
            <w:r w:rsidR="00877D06">
              <w:rPr>
                <w:rFonts w:ascii="Lucida Sans Unicode" w:hAnsi="Lucida Sans Unicode" w:cs="Lucida Sans Unicode"/>
                <w:sz w:val="18"/>
                <w:szCs w:val="18"/>
              </w:rPr>
              <w:t xml:space="preserve">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408CBD29" w14:textId="77777777" w:rsidR="00436ED2" w:rsidRDefault="00436ED2">
      <w:pPr>
        <w:rPr>
          <w:rFonts w:ascii="Lucida Sans Unicode" w:hAnsi="Lucida Sans Unicode" w:cs="Lucida Sans Unicode"/>
          <w:b/>
          <w:bCs/>
          <w:smallCaps/>
          <w:sz w:val="28"/>
          <w:szCs w:val="28"/>
        </w:rPr>
      </w:pPr>
      <w:r>
        <w:rPr>
          <w:rFonts w:ascii="Lucida Sans Unicode" w:hAnsi="Lucida Sans Unicode" w:cs="Lucida Sans Unicode"/>
          <w:b/>
          <w:bCs/>
          <w:smallCaps/>
          <w:sz w:val="28"/>
          <w:szCs w:val="28"/>
        </w:rPr>
        <w:br w:type="page"/>
      </w:r>
    </w:p>
    <w:p w14:paraId="5C470A33" w14:textId="02EFB203" w:rsidR="00877D06" w:rsidRDefault="00877D06" w:rsidP="00E43C7B">
      <w:pPr>
        <w:tabs>
          <w:tab w:val="left" w:pos="1701"/>
          <w:tab w:val="left" w:pos="2268"/>
          <w:tab w:val="left" w:pos="6804"/>
        </w:tabs>
        <w:jc w:val="both"/>
        <w:rPr>
          <w:rFonts w:ascii="Lucida Sans Unicode" w:hAnsi="Lucida Sans Unicode" w:cs="Lucida Sans Unicode"/>
          <w:b/>
          <w:bCs/>
          <w:smallCaps/>
          <w:sz w:val="28"/>
          <w:szCs w:val="28"/>
        </w:rPr>
      </w:pPr>
      <w:r w:rsidRPr="004F573F">
        <w:rPr>
          <w:rFonts w:ascii="Lucida Sans Unicode" w:hAnsi="Lucida Sans Unicode" w:cs="Lucida Sans Unicode"/>
          <w:b/>
          <w:bCs/>
          <w:smallCaps/>
          <w:sz w:val="28"/>
          <w:szCs w:val="28"/>
        </w:rPr>
        <w:lastRenderedPageBreak/>
        <w:t>Behandlungsplan</w:t>
      </w:r>
    </w:p>
    <w:p w14:paraId="095D0765" w14:textId="77777777" w:rsidR="002652A3" w:rsidRDefault="002652A3" w:rsidP="00835596">
      <w:pPr>
        <w:rPr>
          <w:b/>
          <w:bCs/>
          <w:highlight w:val="red"/>
        </w:rPr>
      </w:pPr>
    </w:p>
    <w:p w14:paraId="2C31484E" w14:textId="4519C9BC" w:rsidR="00877D06" w:rsidRPr="009D793C" w:rsidRDefault="009D793C" w:rsidP="00835596">
      <w:pPr>
        <w:rPr>
          <w:b/>
          <w:bCs/>
        </w:rPr>
      </w:pPr>
      <w:r w:rsidRPr="009D793C">
        <w:rPr>
          <w:b/>
          <w:bCs/>
          <w:highlight w:val="red"/>
        </w:rPr>
        <w:t>[cave: Bedarfsmedikation ist ggf. nicht übernommen!]</w:t>
      </w:r>
    </w:p>
    <w:p w14:paraId="5A33440C" w14:textId="0446512A" w:rsidR="00E02804"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E02804">
        <w:rPr>
          <w:rFonts w:ascii="Lucida Sans Unicode" w:hAnsi="Lucida Sans Unicode" w:cs="Lucida Sans Unicode"/>
          <w:sz w:val="18"/>
          <w:szCs w:val="18"/>
        </w:rPr>
        <w:t>basismedikation}</w:t>
      </w:r>
    </w:p>
    <w:p w14:paraId="0E21E881" w14:textId="77777777" w:rsidR="00E02804" w:rsidRDefault="00E02804" w:rsidP="00835596">
      <w:pPr>
        <w:tabs>
          <w:tab w:val="left" w:pos="6804"/>
        </w:tabs>
        <w:jc w:val="both"/>
        <w:rPr>
          <w:rFonts w:ascii="Lucida Sans Unicode" w:hAnsi="Lucida Sans Unicode" w:cs="Lucida Sans Unicode"/>
          <w:sz w:val="18"/>
          <w:szCs w:val="18"/>
        </w:rPr>
      </w:pPr>
    </w:p>
    <w:p w14:paraId="37DCD840" w14:textId="42944A13" w:rsidR="005E12D2"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5E12D2">
        <w:rPr>
          <w:rFonts w:ascii="Lucida Sans Unicode" w:hAnsi="Lucida Sans Unicode" w:cs="Lucida Sans Unicode"/>
          <w:sz w:val="18"/>
          <w:szCs w:val="18"/>
        </w:rPr>
        <w:t>akutmedikation}</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4DEA9112" w:rsidR="00304D74" w:rsidRDefault="00BA7323"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304D74">
        <w:rPr>
          <w:rFonts w:ascii="Lucida Sans Unicode" w:hAnsi="Lucida Sans Unicode" w:cs="Lucida Sans Unicode"/>
          <w:sz w:val="18"/>
          <w:szCs w:val="18"/>
        </w:rPr>
        <w:t>sonstigemedikation}</w:t>
      </w:r>
    </w:p>
    <w:p w14:paraId="57DC0E19" w14:textId="77777777" w:rsidR="00574CCC" w:rsidRDefault="00574CCC" w:rsidP="00835596">
      <w:pPr>
        <w:tabs>
          <w:tab w:val="left" w:pos="6804"/>
        </w:tabs>
        <w:jc w:val="both"/>
        <w:rPr>
          <w:rFonts w:ascii="Lucida Sans Unicode" w:hAnsi="Lucida Sans Unicode" w:cs="Lucida Sans Unicode"/>
          <w:sz w:val="18"/>
          <w:szCs w:val="18"/>
        </w:rPr>
      </w:pPr>
    </w:p>
    <w:p w14:paraId="4BA7DC9D" w14:textId="1F1BB047" w:rsidR="00574CCC" w:rsidRDefault="000B69B6"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574CCC">
        <w:rPr>
          <w:rFonts w:ascii="Lucida Sans Unicode" w:hAnsi="Lucida Sans Unicode" w:cs="Lucida Sans Unicode"/>
          <w:sz w:val="18"/>
          <w:szCs w:val="18"/>
        </w:rPr>
        <w:t>pause_empfehlung}</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436FD5FB"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rPr>
      </w:pPr>
    </w:p>
    <w:p w14:paraId="753636A0" w14:textId="254AD8E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rPr>
      </w:pPr>
      <w:bookmarkStart w:id="0" w:name="_Hlk206312939"/>
      <w:r w:rsidRPr="00FC5F98">
        <w:rPr>
          <w:rFonts w:ascii="Lucida Sans Unicode" w:hAnsi="Lucida Sans Unicode" w:cs="Lucida Sans Unicode"/>
          <w:sz w:val="18"/>
          <w:szCs w:val="18"/>
        </w:rPr>
        <w:t>{</w:t>
      </w:r>
      <w:r w:rsidR="00E236D4" w:rsidRPr="00FC5F98">
        <w:rPr>
          <w:rFonts w:ascii="Lucida Sans Unicode" w:hAnsi="Lucida Sans Unicode" w:cs="Lucida Sans Unicode"/>
          <w:sz w:val="18"/>
          <w:szCs w:val="18"/>
        </w:rPr>
        <w:t>pheno_trigeminus}</w:t>
      </w:r>
    </w:p>
    <w:p w14:paraId="3D6BDD04"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48353A3A" w14:textId="77777777" w:rsidR="00F445B4" w:rsidRDefault="00F445B4" w:rsidP="00F445B4">
      <w:pPr>
        <w:tabs>
          <w:tab w:val="left" w:pos="1701"/>
          <w:tab w:val="left" w:pos="2268"/>
          <w:tab w:val="left" w:pos="6804"/>
        </w:tabs>
        <w:jc w:val="both"/>
        <w:rPr>
          <w:rFonts w:ascii="Lucida Sans Unicode" w:hAnsi="Lucida Sans Unicode" w:cs="Lucida Sans Unicode"/>
          <w:sz w:val="18"/>
          <w:szCs w:val="18"/>
        </w:rPr>
      </w:pPr>
      <w:r w:rsidRPr="002C26E8">
        <w:rPr>
          <w:rFonts w:ascii="Lucida Sans Unicode" w:hAnsi="Lucida Sans Unicode" w:cs="Lucida Sans Unicode"/>
          <w:sz w:val="18"/>
          <w:szCs w:val="18"/>
        </w:rPr>
        <w:t>{pheno_cluster}</w:t>
      </w:r>
    </w:p>
    <w:p w14:paraId="65F0A146" w14:textId="77777777" w:rsidR="00F445B4" w:rsidRPr="00FC5F98" w:rsidRDefault="00F445B4" w:rsidP="00025813">
      <w:pPr>
        <w:tabs>
          <w:tab w:val="left" w:pos="1701"/>
          <w:tab w:val="left" w:pos="2268"/>
          <w:tab w:val="left" w:pos="6804"/>
        </w:tabs>
        <w:jc w:val="both"/>
        <w:rPr>
          <w:rFonts w:ascii="Lucida Sans Unicode" w:hAnsi="Lucida Sans Unicode" w:cs="Lucida Sans Unicode"/>
          <w:sz w:val="18"/>
          <w:szCs w:val="18"/>
        </w:rPr>
      </w:pPr>
    </w:p>
    <w:p w14:paraId="60DA7E09" w14:textId="34B18E33"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00E236D4" w:rsidRPr="00D5159D">
        <w:rPr>
          <w:rFonts w:ascii="Lucida Sans Unicode" w:hAnsi="Lucida Sans Unicode" w:cs="Lucida Sans Unicode"/>
          <w:sz w:val="18"/>
          <w:szCs w:val="18"/>
          <w:lang w:val="en-GB"/>
        </w:rPr>
        <w:t>pheno_migraine}</w:t>
      </w:r>
    </w:p>
    <w:p w14:paraId="594CB325" w14:textId="77777777" w:rsidR="002C26E8" w:rsidRPr="00D5159D"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05118406" w14:textId="1AA8FD84" w:rsidR="00E236D4" w:rsidRDefault="00D46445" w:rsidP="00025813">
      <w:pPr>
        <w:tabs>
          <w:tab w:val="left" w:pos="1701"/>
          <w:tab w:val="left" w:pos="2268"/>
          <w:tab w:val="left" w:pos="6804"/>
        </w:tabs>
        <w:jc w:val="both"/>
        <w:rPr>
          <w:rFonts w:ascii="Lucida Sans Unicode" w:hAnsi="Lucida Sans Unicode" w:cs="Lucida Sans Unicode"/>
          <w:sz w:val="18"/>
          <w:szCs w:val="18"/>
          <w:lang w:val="en-GB"/>
        </w:rPr>
      </w:pPr>
      <w:r>
        <w:rPr>
          <w:rFonts w:ascii="Lucida Sans Unicode" w:hAnsi="Lucida Sans Unicode" w:cs="Lucida Sans Unicode"/>
          <w:sz w:val="18"/>
          <w:szCs w:val="18"/>
          <w:lang w:val="en-GB"/>
        </w:rPr>
        <w:t>{</w:t>
      </w:r>
      <w:r w:rsidR="00E236D4" w:rsidRPr="00D5159D">
        <w:rPr>
          <w:rFonts w:ascii="Lucida Sans Unicode" w:hAnsi="Lucida Sans Unicode" w:cs="Lucida Sans Unicode"/>
          <w:sz w:val="18"/>
          <w:szCs w:val="18"/>
          <w:lang w:val="en-GB"/>
        </w:rPr>
        <w:t>pheno_spaks}</w:t>
      </w:r>
    </w:p>
    <w:p w14:paraId="655C52EC" w14:textId="77777777" w:rsidR="002C26E8" w:rsidRPr="00FC5F98" w:rsidRDefault="002C26E8" w:rsidP="00025813">
      <w:pPr>
        <w:tabs>
          <w:tab w:val="left" w:pos="1701"/>
          <w:tab w:val="left" w:pos="2268"/>
          <w:tab w:val="left" w:pos="6804"/>
        </w:tabs>
        <w:jc w:val="both"/>
        <w:rPr>
          <w:rFonts w:ascii="Lucida Sans Unicode" w:hAnsi="Lucida Sans Unicode" w:cs="Lucida Sans Unicode"/>
          <w:sz w:val="18"/>
          <w:szCs w:val="18"/>
          <w:lang w:val="en-GB"/>
        </w:rPr>
      </w:pPr>
    </w:p>
    <w:p w14:paraId="6342C0EB" w14:textId="3EDCC807" w:rsidR="00E236D4" w:rsidRPr="00FC5F98" w:rsidRDefault="00D46445" w:rsidP="00025813">
      <w:pPr>
        <w:tabs>
          <w:tab w:val="left" w:pos="1701"/>
          <w:tab w:val="left" w:pos="2268"/>
          <w:tab w:val="left" w:pos="6804"/>
        </w:tabs>
        <w:jc w:val="both"/>
        <w:rPr>
          <w:rFonts w:ascii="Lucida Sans Unicode" w:hAnsi="Lucida Sans Unicode" w:cs="Lucida Sans Unicode"/>
          <w:sz w:val="18"/>
          <w:szCs w:val="18"/>
          <w:lang w:val="en-GB"/>
        </w:rPr>
      </w:pPr>
      <w:r w:rsidRPr="00FC5F98">
        <w:rPr>
          <w:rFonts w:ascii="Lucida Sans Unicode" w:hAnsi="Lucida Sans Unicode" w:cs="Lucida Sans Unicode"/>
          <w:sz w:val="18"/>
          <w:szCs w:val="18"/>
          <w:lang w:val="en-GB"/>
        </w:rPr>
        <w:t>{</w:t>
      </w:r>
      <w:r w:rsidR="00E236D4" w:rsidRPr="00FC5F98">
        <w:rPr>
          <w:rFonts w:ascii="Lucida Sans Unicode" w:hAnsi="Lucida Sans Unicode" w:cs="Lucida Sans Unicode"/>
          <w:sz w:val="18"/>
          <w:szCs w:val="18"/>
          <w:lang w:val="en-GB"/>
        </w:rPr>
        <w:t>pheno_backpain}</w:t>
      </w:r>
    </w:p>
    <w:bookmarkEnd w:id="0"/>
    <w:p w14:paraId="3B080751" w14:textId="0B535C61" w:rsidR="00E236D4" w:rsidRPr="00FC5F98" w:rsidRDefault="00E236D4" w:rsidP="00025813">
      <w:pPr>
        <w:tabs>
          <w:tab w:val="left" w:pos="1701"/>
          <w:tab w:val="left" w:pos="2268"/>
          <w:tab w:val="left" w:pos="6804"/>
        </w:tabs>
        <w:jc w:val="both"/>
        <w:rPr>
          <w:rFonts w:ascii="Lucida Sans Unicode" w:hAnsi="Lucida Sans Unicode" w:cs="Lucida Sans Unicode"/>
          <w:sz w:val="18"/>
          <w:szCs w:val="18"/>
          <w:lang w:val="en-GB"/>
        </w:rPr>
      </w:pPr>
    </w:p>
    <w:p w14:paraId="7DECFD11" w14:textId="77777777" w:rsidR="00FC5F98"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00E67F87">
        <w:rPr>
          <w:rFonts w:ascii="Lucida Sans Unicode" w:hAnsi="Lucida Sans Unicode" w:cs="Lucida Sans Unicode"/>
          <w:sz w:val="18"/>
          <w:szCs w:val="18"/>
        </w:rPr>
        <w:t>_dat</w:t>
      </w:r>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Pr="00213423">
        <w:rPr>
          <w:rFonts w:ascii="Lucida Sans Unicode" w:hAnsi="Lucida Sans Unicode" w:cs="Lucida Sans Unicode"/>
          <w:sz w:val="18"/>
          <w:szCs w:val="18"/>
        </w:rPr>
        <w:t xml:space="preserve"> besteht seit</w:t>
      </w:r>
      <w:r w:rsidR="004F345A">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eine </w:t>
      </w:r>
      <w:r w:rsidRPr="00C757AF">
        <w:rPr>
          <w:rFonts w:ascii="Lucida Sans Unicode" w:hAnsi="Lucida Sans Unicode" w:cs="Lucida Sans Unicode"/>
          <w:b/>
          <w:sz w:val="18"/>
          <w:szCs w:val="18"/>
        </w:rPr>
        <w:t>Migräne</w:t>
      </w:r>
      <w:r w:rsidR="00FD5C8F">
        <w:rPr>
          <w:rFonts w:ascii="Lucida Sans Unicode" w:hAnsi="Lucida Sans Unicode" w:cs="Lucida Sans Unicode"/>
          <w:b/>
          <w:sz w:val="18"/>
          <w:szCs w:val="18"/>
        </w:rPr>
        <w:t>{mitund}</w:t>
      </w:r>
      <w:r w:rsidRPr="00C757AF">
        <w:rPr>
          <w:rFonts w:ascii="Lucida Sans Unicode" w:hAnsi="Lucida Sans Unicode" w:cs="Lucida Sans Unicode"/>
          <w:b/>
          <w:sz w:val="18"/>
          <w:szCs w:val="18"/>
        </w:rPr>
        <w:t xml:space="preserve"> ohne Aura</w:t>
      </w:r>
      <w:r>
        <w:rPr>
          <w:rFonts w:ascii="Lucida Sans Unicode" w:hAnsi="Lucida Sans Unicode" w:cs="Lucida Sans Unicode"/>
          <w:sz w:val="18"/>
          <w:szCs w:val="18"/>
        </w:rPr>
        <w:t>.</w:t>
      </w:r>
      <w:r w:rsidR="00FD5C8F">
        <w:rPr>
          <w:rFonts w:ascii="Lucida Sans Unicode" w:hAnsi="Lucida Sans Unicode" w:cs="Lucida Sans Unicode"/>
          <w:sz w:val="18"/>
          <w:szCs w:val="18"/>
        </w:rPr>
        <w:t xml:space="preserve">{anamnese_aura} </w:t>
      </w:r>
      <w:r w:rsidRPr="00213423">
        <w:rPr>
          <w:rFonts w:ascii="Lucida Sans Unicode" w:hAnsi="Lucida Sans Unicode" w:cs="Lucida Sans Unicode"/>
          <w:sz w:val="18"/>
          <w:szCs w:val="18"/>
        </w:rPr>
        <w:t xml:space="preserve">Im Laufe der Jahre kam es zu einer kontinuierlichen Zunahme der Häufigkeit, Dauer und Intensität der Schmerzen auf zuletzt ca.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sidRPr="00213423">
        <w:rPr>
          <w:rFonts w:ascii="Lucida Sans Unicode" w:hAnsi="Lucida Sans Unicode" w:cs="Lucida Sans Unicode"/>
          <w:sz w:val="18"/>
          <w:szCs w:val="18"/>
        </w:rPr>
        <w:t xml:space="preserve"> Tage pro Monat.</w:t>
      </w:r>
      <w:r w:rsidR="00043CBC">
        <w:rPr>
          <w:rFonts w:ascii="Lucida Sans Unicode" w:hAnsi="Lucida Sans Unicode" w:cs="Lucida Sans Unicode"/>
          <w:sz w:val="18"/>
          <w:szCs w:val="18"/>
        </w:rPr>
        <w:t>{anamnese_status}</w:t>
      </w:r>
    </w:p>
    <w:p w14:paraId="79CA7F51" w14:textId="01142C1D" w:rsidR="00690923" w:rsidRDefault="00877D06" w:rsidP="00981FA5">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Darüber hinaus besteht seit vielen Jahren ein </w:t>
      </w:r>
      <w:r w:rsidRPr="00C757AF">
        <w:rPr>
          <w:rFonts w:ascii="Lucida Sans Unicode" w:hAnsi="Lucida Sans Unicode" w:cs="Lucida Sans Unicode"/>
          <w:b/>
          <w:sz w:val="18"/>
          <w:szCs w:val="18"/>
        </w:rPr>
        <w:t>Kopfschmerz vom Spannungstyp</w:t>
      </w:r>
      <w:r w:rsidRPr="00213423">
        <w:rPr>
          <w:rFonts w:ascii="Lucida Sans Unicode" w:hAnsi="Lucida Sans Unicode" w:cs="Lucida Sans Unicode"/>
          <w:sz w:val="18"/>
          <w:szCs w:val="18"/>
        </w:rPr>
        <w:t xml:space="preserve">,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w:t>
      </w:r>
    </w:p>
    <w:p w14:paraId="0BD8273E" w14:textId="567040B9" w:rsidR="00690923" w:rsidRDefault="00690923"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{anrede</w:t>
      </w:r>
      <w:r w:rsidR="00E67F87">
        <w:rPr>
          <w:rFonts w:ascii="Lucida Sans Unicode" w:hAnsi="Lucida Sans Unicode" w:cs="Lucida Sans Unicode"/>
          <w:sz w:val="18"/>
          <w:szCs w:val="18"/>
        </w:rPr>
        <w:t>_dat</w:t>
      </w:r>
      <w:r>
        <w:rPr>
          <w:rFonts w:ascii="Lucida Sans Unicode" w:hAnsi="Lucida Sans Unicode" w:cs="Lucida Sans Unicode"/>
          <w:sz w:val="18"/>
          <w:szCs w:val="18"/>
        </w:rPr>
        <w:t xml:space="preserve">} {nachname} besteht seit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ein </w:t>
      </w:r>
      <w:r w:rsidRPr="00C757AF">
        <w:rPr>
          <w:rFonts w:ascii="Lucida Sans Unicode" w:hAnsi="Lucida Sans Unicode" w:cs="Lucida Sans Unicode"/>
          <w:b/>
          <w:sz w:val="18"/>
          <w:szCs w:val="18"/>
        </w:rPr>
        <w:t>chronischer Clusterkopfschmerz</w:t>
      </w:r>
      <w:r>
        <w:rPr>
          <w:rFonts w:ascii="Lucida Sans Unicode" w:hAnsi="Lucida Sans Unicode" w:cs="Lucida Sans Unicode"/>
          <w:sz w:val="18"/>
          <w:szCs w:val="18"/>
        </w:rPr>
        <w:t xml:space="preserve">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seitig</w:t>
      </w:r>
      <w:r w:rsidR="00C757AF">
        <w:rPr>
          <w:rFonts w:ascii="Lucida Sans Unicode" w:hAnsi="Lucida Sans Unicode" w:cs="Lucida Sans Unicode"/>
          <w:sz w:val="18"/>
          <w:szCs w:val="18"/>
        </w:rPr>
        <w:t>, eine Unterbrechung der Clusterkopfschmerzen mit einer Dauer von länger als 3 Monaten trat zuletzt nicht mehr auf</w:t>
      </w:r>
      <w:r>
        <w:rPr>
          <w:rFonts w:ascii="Lucida Sans Unicode" w:hAnsi="Lucida Sans Unicode" w:cs="Lucida Sans Unicode"/>
          <w:sz w:val="18"/>
          <w:szCs w:val="18"/>
        </w:rPr>
        <w:t xml:space="preserve">. Hierbei treten aktuell </w:t>
      </w:r>
      <w:r w:rsidR="004F345A">
        <w:rPr>
          <w:rFonts w:ascii="Lucida Sans Unicode" w:hAnsi="Lucida Sans Unicode" w:cs="Lucida Sans Unicode"/>
          <w:sz w:val="18"/>
          <w:szCs w:val="18"/>
        </w:rPr>
        <w:fldChar w:fldCharType="begin"/>
      </w:r>
      <w:r w:rsidR="004F345A">
        <w:rPr>
          <w:rFonts w:ascii="Lucida Sans Unicode" w:hAnsi="Lucida Sans Unicode" w:cs="Lucida Sans Unicode"/>
          <w:sz w:val="18"/>
          <w:szCs w:val="18"/>
        </w:rPr>
        <w:instrText xml:space="preserve">  </w:instrText>
      </w:r>
      <w:r w:rsidR="004F345A">
        <w:rPr>
          <w:rFonts w:ascii="Lucida Sans Unicode" w:hAnsi="Lucida Sans Unicode" w:cs="Lucida Sans Unicode"/>
          <w:sz w:val="18"/>
          <w:szCs w:val="18"/>
        </w:rPr>
        <w:fldChar w:fldCharType="separate"/>
      </w:r>
      <w:r w:rsidR="004F345A">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Attacken täglich auf, mit je einer Dauer von ca. 30 Minuten. Die Attacken werden von ausgeprägter körperlicher Unruhe sowie ipsilateraler trigeminoautonomer Symptomatik mit konjunktivaler Injektion, Lakrimation, Rhinorhoe sowie Ptosis begleitet.</w:t>
      </w:r>
    </w:p>
    <w:p w14:paraId="4FEDF7DA" w14:textId="037E484B" w:rsidR="00201C77" w:rsidRPr="00201C77" w:rsidRDefault="00201C77"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{anrede} {nachname} beschreibt eine seit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bestehende </w:t>
      </w:r>
      <w:r w:rsidRPr="00C757AF">
        <w:rPr>
          <w:rFonts w:ascii="Lucida Sans Unicode" w:hAnsi="Lucida Sans Unicode" w:cs="Lucida Sans Unicode"/>
          <w:b/>
          <w:sz w:val="18"/>
          <w:szCs w:val="18"/>
        </w:rPr>
        <w:t>Trigeminusneuralgie</w:t>
      </w:r>
      <w:r>
        <w:rPr>
          <w:rFonts w:ascii="Lucida Sans Unicode" w:hAnsi="Lucida Sans Unicode" w:cs="Lucida Sans Unicode"/>
          <w:sz w:val="18"/>
          <w:szCs w:val="18"/>
        </w:rPr>
        <w:t xml:space="preserve">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Pr>
          <w:rFonts w:ascii="Lucida Sans Unicode" w:hAnsi="Lucida Sans Unicode" w:cs="Lucida Sans Unicode"/>
          <w:sz w:val="18"/>
          <w:szCs w:val="18"/>
        </w:rPr>
        <w:t>seitig in den Versorgungsgebieten V</w:t>
      </w:r>
      <w:r>
        <w:rPr>
          <w:rFonts w:ascii="Lucida Sans Unicode" w:hAnsi="Lucida Sans Unicode" w:cs="Lucida Sans Unicode"/>
          <w:sz w:val="18"/>
          <w:szCs w:val="18"/>
          <w:vertAlign w:val="subscript"/>
        </w:rPr>
        <w:t>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w:t>
      </w:r>
      <w:r>
        <w:rPr>
          <w:rFonts w:ascii="Lucida Sans Unicode" w:hAnsi="Lucida Sans Unicode" w:cs="Lucida Sans Unicode"/>
          <w:sz w:val="18"/>
          <w:szCs w:val="18"/>
        </w:rPr>
        <w:t>, V</w:t>
      </w:r>
      <w:r>
        <w:rPr>
          <w:rFonts w:ascii="Lucida Sans Unicode" w:hAnsi="Lucida Sans Unicode" w:cs="Lucida Sans Unicode"/>
          <w:sz w:val="18"/>
          <w:szCs w:val="18"/>
          <w:vertAlign w:val="subscript"/>
        </w:rPr>
        <w:t>III</w:t>
      </w:r>
      <w:r>
        <w:rPr>
          <w:rFonts w:ascii="Lucida Sans Unicode" w:hAnsi="Lucida Sans Unicode" w:cs="Lucida Sans Unicode"/>
          <w:sz w:val="18"/>
          <w:szCs w:val="18"/>
        </w:rPr>
        <w:t xml:space="preserve">. Der Schmerz verläuft attackenförmig und lässt sich durch Berührung, Trinken, Sprechen, Kauen, kalte Luft auslösen. Einzelne Attacken verlaufen über eine Dauer von bis zu </w:t>
      </w:r>
      <w:r>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Pr>
          <w:rFonts w:ascii="Lucida Sans Unicode" w:hAnsi="Lucida Sans Unicode" w:cs="Lucida Sans Unicode"/>
          <w:sz w:val="18"/>
          <w:szCs w:val="18"/>
        </w:rPr>
        <w:fldChar w:fldCharType="separate"/>
      </w:r>
      <w:r>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Minuten, anschließend erfolgt eine Refraktärphase.</w:t>
      </w:r>
    </w:p>
    <w:p w14:paraId="14EB747D" w14:textId="62681EC3" w:rsidR="00981FA5" w:rsidRDefault="00375F8C" w:rsidP="00981FA5">
      <w:pPr>
        <w:tabs>
          <w:tab w:val="left" w:pos="1701"/>
          <w:tab w:val="left" w:pos="2268"/>
          <w:tab w:val="left" w:pos="6804"/>
        </w:tabs>
        <w:jc w:val="both"/>
        <w:rPr>
          <w:rFonts w:ascii="Lucida Sans Unicode" w:hAnsi="Lucida Sans Unicode" w:cs="Lucida Sans Unicode"/>
          <w:sz w:val="18"/>
          <w:szCs w:val="18"/>
        </w:rPr>
      </w:pPr>
      <w:bookmarkStart w:id="1" w:name="_Hlk206313012"/>
      <w:r w:rsidRPr="00213423">
        <w:rPr>
          <w:rFonts w:ascii="Lucida Sans Unicode" w:hAnsi="Lucida Sans Unicode" w:cs="Lucida Sans Unicode"/>
          <w:sz w:val="18"/>
          <w:szCs w:val="18"/>
        </w:rPr>
        <w:t xml:space="preserve">Versuche einer </w:t>
      </w:r>
      <w:r w:rsidRPr="00BC6A61">
        <w:rPr>
          <w:rFonts w:ascii="Lucida Sans Unicode" w:hAnsi="Lucida Sans Unicode" w:cs="Lucida Sans Unicode"/>
          <w:b/>
          <w:sz w:val="18"/>
          <w:szCs w:val="18"/>
        </w:rPr>
        <w:t>Kopfschmerzprophylaxe</w:t>
      </w:r>
      <w:r w:rsidRPr="00213423">
        <w:rPr>
          <w:rFonts w:ascii="Lucida Sans Unicode" w:hAnsi="Lucida Sans Unicode" w:cs="Lucida Sans Unicode"/>
          <w:sz w:val="18"/>
          <w:szCs w:val="18"/>
        </w:rPr>
        <w:t xml:space="preserve"> waren leitliniengerecht mit </w:t>
      </w:r>
      <w:r w:rsidR="00961B52">
        <w:rPr>
          <w:rFonts w:ascii="Lucida Sans Unicode" w:hAnsi="Lucida Sans Unicode" w:cs="Lucida Sans Unicode"/>
          <w:sz w:val="18"/>
          <w:szCs w:val="18"/>
        </w:rPr>
        <w:t>{basismedikation_zuvor}</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unternommen worden. Zur Akutschmerzmedikation kamen </w:t>
      </w:r>
      <w:r w:rsidR="00961B52">
        <w:rPr>
          <w:rFonts w:ascii="Lucida Sans Unicode" w:hAnsi="Lucida Sans Unicode" w:cs="Lucida Sans Unicode"/>
          <w:sz w:val="18"/>
          <w:szCs w:val="18"/>
        </w:rPr>
        <w:t>{akutmedikation_zuvor}</w:t>
      </w:r>
      <w:r w:rsidR="00E67F87">
        <w:rPr>
          <w:rFonts w:ascii="Lucida Sans Unicode" w:hAnsi="Lucida Sans Unicode" w:cs="Lucida Sans Unicode"/>
          <w:sz w:val="18"/>
          <w:szCs w:val="18"/>
        </w:rPr>
        <w:fldChar w:fldCharType="begin"/>
      </w:r>
      <w:r w:rsidR="00E67F87">
        <w:rPr>
          <w:rFonts w:ascii="Lucida Sans Unicode" w:hAnsi="Lucida Sans Unicode" w:cs="Lucida Sans Unicode"/>
          <w:sz w:val="18"/>
          <w:szCs w:val="18"/>
        </w:rPr>
        <w:instrText xml:space="preserve">  </w:instrText>
      </w:r>
      <w:r w:rsidR="00E67F87">
        <w:rPr>
          <w:rFonts w:ascii="Lucida Sans Unicode" w:hAnsi="Lucida Sans Unicode" w:cs="Lucida Sans Unicode"/>
          <w:sz w:val="18"/>
          <w:szCs w:val="18"/>
        </w:rPr>
        <w:fldChar w:fldCharType="separate"/>
      </w:r>
      <w:r w:rsidR="00E67F87">
        <w:rPr>
          <w:rFonts w:ascii="Lucida Sans Unicode" w:hAnsi="Lucida Sans Unicode" w:cs="Lucida Sans Unicode"/>
          <w:sz w:val="18"/>
          <w:szCs w:val="18"/>
        </w:rPr>
        <w:fldChar w:fldCharType="end"/>
      </w:r>
      <w:r w:rsidR="00961B52">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zum Einsatz.</w:t>
      </w:r>
      <w:r w:rsidR="006903FA">
        <w:rPr>
          <w:rFonts w:ascii="Lucida Sans Unicode" w:hAnsi="Lucida Sans Unicode" w:cs="Lucida Sans Unicode"/>
          <w:sz w:val="18"/>
          <w:szCs w:val="18"/>
        </w:rPr>
        <w:t xml:space="preserve"> Bei Aufnahme erhielt {anrede} {nachname} als Prophylaxemedikation {basismedikation_aufnahme}. Als Akutmedikati</w:t>
      </w:r>
      <w:r w:rsidR="004A5FE6">
        <w:rPr>
          <w:rFonts w:ascii="Lucida Sans Unicode" w:hAnsi="Lucida Sans Unicode" w:cs="Lucida Sans Unicode"/>
          <w:sz w:val="18"/>
          <w:szCs w:val="18"/>
        </w:rPr>
        <w:t>on</w:t>
      </w:r>
      <w:r w:rsidR="006903FA">
        <w:rPr>
          <w:rFonts w:ascii="Lucida Sans Unicode" w:hAnsi="Lucida Sans Unicode" w:cs="Lucida Sans Unicode"/>
          <w:sz w:val="18"/>
          <w:szCs w:val="18"/>
        </w:rPr>
        <w:t xml:space="preserve"> wurde zum Zeitpunkt der Aufnahme {akutmedikation_aufnahme} eingesetzt.</w:t>
      </w:r>
      <w:r w:rsidR="00995AA8">
        <w:rPr>
          <w:rFonts w:ascii="Lucida Sans Unicode" w:hAnsi="Lucida Sans Unicode" w:cs="Lucida Sans Unicode"/>
          <w:sz w:val="18"/>
          <w:szCs w:val="18"/>
        </w:rPr>
        <w:t>{pause_a}</w:t>
      </w:r>
    </w:p>
    <w:bookmarkEnd w:id="1"/>
    <w:p w14:paraId="6FD7964D" w14:textId="2BE2B1BF" w:rsidR="00981FA5" w:rsidRDefault="00981FA5" w:rsidP="00981FA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 besteht</w:t>
      </w:r>
      <w:r w:rsidR="00E67F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 xml:space="preserve">ein myofasziales Schmerzsyndrom und eine oromandibuläre Dysfunktion. </w:t>
      </w:r>
      <w:r w:rsidR="00EB68C2">
        <w:rPr>
          <w:rFonts w:ascii="Lucida Sans Unicode" w:hAnsi="Lucida Sans Unicode" w:cs="Lucida Sans Unicode"/>
          <w:sz w:val="18"/>
          <w:szCs w:val="18"/>
        </w:rPr>
        <w:t xml:space="preserve">An weiteren Vorerkrankungen findet sich </w:t>
      </w:r>
      <w:r w:rsidR="00EB68C2">
        <w:rPr>
          <w:rFonts w:ascii="Lucida Sans Unicode" w:hAnsi="Lucida Sans Unicode" w:cs="Lucida Sans Unicode"/>
          <w:sz w:val="18"/>
          <w:szCs w:val="18"/>
        </w:rPr>
        <w:fldChar w:fldCharType="begin"/>
      </w:r>
      <w:r w:rsidR="00EB68C2">
        <w:rPr>
          <w:rFonts w:ascii="Lucida Sans Unicode" w:hAnsi="Lucida Sans Unicode" w:cs="Lucida Sans Unicode"/>
          <w:sz w:val="18"/>
          <w:szCs w:val="18"/>
        </w:rPr>
        <w:instrText xml:space="preserve">  </w:instrText>
      </w:r>
      <w:r w:rsidR="00EB68C2">
        <w:rPr>
          <w:rFonts w:ascii="Lucida Sans Unicode" w:hAnsi="Lucida Sans Unicode" w:cs="Lucida Sans Unicode"/>
          <w:sz w:val="18"/>
          <w:szCs w:val="18"/>
        </w:rPr>
        <w:fldChar w:fldCharType="separate"/>
      </w:r>
      <w:r w:rsidR="00EB68C2">
        <w:rPr>
          <w:rFonts w:ascii="Lucida Sans Unicode" w:hAnsi="Lucida Sans Unicode" w:cs="Lucida Sans Unicode"/>
          <w:sz w:val="18"/>
          <w:szCs w:val="18"/>
        </w:rPr>
        <w:fldChar w:fldCharType="end"/>
      </w:r>
      <w:r w:rsidR="00EB68C2">
        <w:rPr>
          <w:rFonts w:ascii="Lucida Sans Unicode" w:hAnsi="Lucida Sans Unicode" w:cs="Lucida Sans Unicode"/>
          <w:sz w:val="18"/>
          <w:szCs w:val="18"/>
        </w:rPr>
        <w:t xml:space="preserve">. </w:t>
      </w:r>
      <w:r w:rsidRPr="00995AA8">
        <w:rPr>
          <w:rFonts w:ascii="Lucida Sans Unicode" w:hAnsi="Lucida Sans Unicode" w:cs="Lucida Sans Unicode"/>
          <w:sz w:val="18"/>
          <w:szCs w:val="18"/>
        </w:rPr>
        <w:t>Eine analgetische Behandlung dieser ebenfalls mit Schmerzen einhergehenden Erkrankungen interferiert gravierend mit der Behandlung</w:t>
      </w:r>
      <w:r w:rsidR="00995AA8" w:rsidRPr="00995AA8">
        <w:rPr>
          <w:rFonts w:ascii="Lucida Sans Unicode" w:hAnsi="Lucida Sans Unicode" w:cs="Lucida Sans Unicode"/>
          <w:sz w:val="18"/>
          <w:szCs w:val="18"/>
        </w:rPr>
        <w:t xml:space="preserve"> spezifischer Schmerzsyndrome</w:t>
      </w:r>
      <w:r w:rsidRPr="00995AA8">
        <w:rPr>
          <w:rFonts w:ascii="Lucida Sans Unicode" w:hAnsi="Lucida Sans Unicode" w:cs="Lucida Sans Unicode"/>
          <w:sz w:val="18"/>
          <w:szCs w:val="18"/>
        </w:rPr>
        <w:t>.</w:t>
      </w:r>
      <w:r w:rsidR="00995AA8">
        <w:rPr>
          <w:rFonts w:ascii="Lucida Sans Unicode" w:hAnsi="Lucida Sans Unicode" w:cs="Lucida Sans Unicode"/>
          <w:sz w:val="18"/>
          <w:szCs w:val="18"/>
        </w:rPr>
        <w:t>{pause_</w:t>
      </w:r>
      <w:r w:rsidR="0010301E">
        <w:rPr>
          <w:rFonts w:ascii="Lucida Sans Unicode" w:hAnsi="Lucida Sans Unicode" w:cs="Lucida Sans Unicode"/>
          <w:sz w:val="18"/>
          <w:szCs w:val="18"/>
        </w:rPr>
        <w:t>b</w:t>
      </w:r>
      <w:r w:rsidR="00995AA8">
        <w:rPr>
          <w:rFonts w:ascii="Lucida Sans Unicode" w:hAnsi="Lucida Sans Unicode" w:cs="Lucida Sans Unicode"/>
          <w:sz w:val="18"/>
          <w:szCs w:val="18"/>
        </w:rPr>
        <w:t>}</w:t>
      </w:r>
      <w:r w:rsidR="00FA7887">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Diese Erkrankungen erschweren die Schmerztherapie gravierend.</w:t>
      </w:r>
    </w:p>
    <w:p w14:paraId="451A88B1" w14:textId="3CADF96A"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Keine der bisherigen Therapiemaßnahmen konnte verhindern, dass sich ein hochchronifiziertes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30D8FC1" w:rsidR="00375F8C" w:rsidRDefault="00EC2EB1"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Die bisherige Behandlung erfolgte bei </w:t>
      </w:r>
      <w:r w:rsidR="001E1BFF">
        <w:rPr>
          <w:rFonts w:ascii="Lucida Sans Unicode" w:hAnsi="Lucida Sans Unicode" w:cs="Lucida Sans Unicode"/>
          <w:sz w:val="18"/>
          <w:szCs w:val="18"/>
        </w:rPr>
        <w:t xml:space="preserve">Ärztinnen und </w:t>
      </w:r>
      <w:r>
        <w:rPr>
          <w:rFonts w:ascii="Lucida Sans Unicode" w:hAnsi="Lucida Sans Unicode" w:cs="Lucida Sans Unicode"/>
          <w:sz w:val="18"/>
          <w:szCs w:val="18"/>
        </w:rPr>
        <w:t xml:space="preserve">Ärzten der Fach- bzw. Zusatzbezeichnung </w:t>
      </w:r>
      <w:r w:rsidR="00452109">
        <w:rPr>
          <w:rFonts w:ascii="Lucida Sans Unicode" w:hAnsi="Lucida Sans Unicode" w:cs="Lucida Sans Unicode"/>
          <w:sz w:val="18"/>
          <w:szCs w:val="18"/>
        </w:rPr>
        <w:t>{</w:t>
      </w:r>
      <w:r w:rsidR="001E1BFF">
        <w:rPr>
          <w:rFonts w:ascii="Lucida Sans Unicode" w:hAnsi="Lucida Sans Unicode" w:cs="Lucida Sans Unicode"/>
          <w:sz w:val="18"/>
          <w:szCs w:val="18"/>
        </w:rPr>
        <w:t>medizinische_</w:t>
      </w:r>
      <w:r w:rsidR="003F7754">
        <w:rPr>
          <w:rFonts w:ascii="Lucida Sans Unicode" w:hAnsi="Lucida Sans Unicode" w:cs="Lucida Sans Unicode"/>
          <w:sz w:val="18"/>
          <w:szCs w:val="18"/>
        </w:rPr>
        <w:t>vorbehandlungen</w:t>
      </w:r>
      <w:r w:rsidR="00452109">
        <w:rPr>
          <w:rFonts w:ascii="Lucida Sans Unicode" w:hAnsi="Lucida Sans Unicode" w:cs="Lucida Sans Unicode"/>
          <w:sz w:val="18"/>
          <w:szCs w:val="18"/>
        </w:rPr>
        <w:t>}</w:t>
      </w:r>
      <w:r>
        <w:rPr>
          <w:rFonts w:ascii="Lucida Sans Unicode" w:hAnsi="Lucida Sans Unicode" w:cs="Lucida Sans Unicode"/>
          <w:sz w:val="18"/>
          <w:szCs w:val="18"/>
        </w:rPr>
        <w:t>.</w:t>
      </w:r>
      <w:r w:rsidR="001E1BFF">
        <w:rPr>
          <w:rFonts w:ascii="Lucida Sans Unicode" w:hAnsi="Lucida Sans Unicode" w:cs="Lucida Sans Unicode"/>
          <w:sz w:val="18"/>
          <w:szCs w:val="18"/>
        </w:rPr>
        <w:t xml:space="preserve"> </w:t>
      </w:r>
      <w:r w:rsidR="00236280">
        <w:rPr>
          <w:rFonts w:ascii="Lucida Sans Unicode" w:hAnsi="Lucida Sans Unicode" w:cs="Lucida Sans Unicode"/>
          <w:sz w:val="18"/>
          <w:szCs w:val="18"/>
        </w:rPr>
        <w:t xml:space="preserve">Alternativmedizinische </w:t>
      </w:r>
      <w:r w:rsidR="001E1BFF">
        <w:rPr>
          <w:rFonts w:ascii="Lucida Sans Unicode" w:hAnsi="Lucida Sans Unicode" w:cs="Lucida Sans Unicode"/>
          <w:sz w:val="18"/>
          <w:szCs w:val="18"/>
        </w:rPr>
        <w:t xml:space="preserve">Behandlungsversuche </w:t>
      </w:r>
      <w:r w:rsidR="00236280">
        <w:rPr>
          <w:rFonts w:ascii="Lucida Sans Unicode" w:hAnsi="Lucida Sans Unicode" w:cs="Lucida Sans Unicode"/>
          <w:sz w:val="18"/>
          <w:szCs w:val="18"/>
        </w:rPr>
        <w:t xml:space="preserve">erfolgten </w:t>
      </w:r>
      <w:r w:rsidR="001E1BFF">
        <w:rPr>
          <w:rFonts w:ascii="Lucida Sans Unicode" w:hAnsi="Lucida Sans Unicode" w:cs="Lucida Sans Unicode"/>
          <w:sz w:val="18"/>
          <w:szCs w:val="18"/>
        </w:rPr>
        <w:t>durch {andere_vorbehandlungen}.</w:t>
      </w:r>
    </w:p>
    <w:p w14:paraId="7407AC37" w14:textId="340B738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Insgesamt besteht damit ein Fehlschlag der bisherigen unimodalen Schmerztherapie</w:t>
      </w:r>
      <w:r w:rsidR="00C02203">
        <w:rPr>
          <w:rFonts w:ascii="Lucida Sans Unicode" w:hAnsi="Lucida Sans Unicode" w:cs="Lucida Sans Unicode"/>
          <w:sz w:val="18"/>
          <w:szCs w:val="18"/>
        </w:rPr>
        <w:t>{pause_entzug}.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1E045B6B" w14:textId="6F7D1449" w:rsidR="00435C33" w:rsidRDefault="009A0FFE" w:rsidP="00690B32">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{pause_def}</w:t>
      </w:r>
    </w:p>
    <w:p w14:paraId="494BED31" w14:textId="77777777" w:rsidR="009A0FFE" w:rsidRDefault="009A0FFE"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{patient}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Bei {patient_dat}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{nachname}, {ersie} {bdi_ii}.</w:t>
      </w:r>
    </w:p>
    <w:p w14:paraId="31665505" w14:textId="77777777" w:rsidR="00B50FCE" w:rsidRDefault="00B50FCE" w:rsidP="00435C33">
      <w:pPr>
        <w:tabs>
          <w:tab w:val="left" w:pos="1701"/>
          <w:tab w:val="left" w:pos="2268"/>
          <w:tab w:val="left" w:pos="6804"/>
        </w:tabs>
        <w:jc w:val="both"/>
        <w:rPr>
          <w:rFonts w:ascii="Lucida Sans Unicode" w:hAnsi="Lucida Sans Unicode" w:cs="Lucida Sans Unicode"/>
          <w:sz w:val="18"/>
          <w:szCs w:val="18"/>
        </w:rPr>
      </w:pP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{nachname}, {ersie} {chronisch}.</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6AD03847"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Pr>
          <w:rFonts w:ascii="Lucida Sans Unicode" w:hAnsi="Lucida Sans Unicode" w:cs="Lucida Sans Unicode"/>
          <w:sz w:val="18"/>
          <w:szCs w:val="18"/>
        </w:rPr>
        <w:t xml:space="preserve"> </w:t>
      </w:r>
      <w:r w:rsidRPr="00164538">
        <w:rPr>
          <w:rFonts w:ascii="Lucida Sans Unicode" w:hAnsi="Lucida Sans Unicode" w:cs="Lucida Sans Unicode"/>
          <w:sz w:val="18"/>
          <w:szCs w:val="18"/>
          <w:highlight w:val="yellow"/>
        </w:rPr>
        <w:t>ist ledig, habe keine Kinder</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Pr="00164538">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{ersie_cap}</w:t>
      </w:r>
      <w:r>
        <w:rPr>
          <w:rFonts w:ascii="Lucida Sans Unicode" w:hAnsi="Lucida Sans Unicode" w:cs="Lucida Sans Unicode"/>
          <w:sz w:val="18"/>
          <w:szCs w:val="18"/>
        </w:rPr>
        <w:t xml:space="preserve"> sei als </w:t>
      </w:r>
      <w:r w:rsidR="00C02203">
        <w:rPr>
          <w:rFonts w:ascii="Lucida Sans Unicode" w:hAnsi="Lucida Sans Unicode" w:cs="Lucida Sans Unicode"/>
          <w:sz w:val="18"/>
          <w:szCs w:val="18"/>
        </w:rPr>
        <w:t xml:space="preserve">{arbeit} </w:t>
      </w:r>
      <w:r>
        <w:rPr>
          <w:rFonts w:ascii="Lucida Sans Unicode" w:hAnsi="Lucida Sans Unicode" w:cs="Lucida Sans Unicode"/>
          <w:sz w:val="18"/>
          <w:szCs w:val="18"/>
        </w:rPr>
        <w:t xml:space="preserve">angestellt. </w:t>
      </w:r>
      <w:r w:rsidRPr="00164538">
        <w:rPr>
          <w:rFonts w:ascii="Lucida Sans Unicode" w:hAnsi="Lucida Sans Unicode" w:cs="Lucida Sans Unicode"/>
          <w:sz w:val="18"/>
          <w:szCs w:val="18"/>
          <w:highlight w:val="yellow"/>
        </w:rPr>
        <w:t>Eine Schwerbehinderung wurde bisher nicht beantragt</w:t>
      </w:r>
      <w:r w:rsidR="00575D20">
        <w:rPr>
          <w:rFonts w:ascii="Lucida Sans Unicode" w:hAnsi="Lucida Sans Unicode" w:cs="Lucida Sans Unicode"/>
          <w:sz w:val="18"/>
          <w:szCs w:val="18"/>
          <w:highlight w:val="yellow"/>
        </w:rPr>
        <w:t>.</w:t>
      </w:r>
      <w:r w:rsidR="002060B8">
        <w:rPr>
          <w:rFonts w:ascii="Lucida Sans Unicode" w:hAnsi="Lucida Sans Unicode" w:cs="Lucida Sans Unicode"/>
          <w:sz w:val="18"/>
          <w:szCs w:val="18"/>
          <w:highlight w:val="yellow"/>
        </w:rPr>
        <w:fldChar w:fldCharType="begin"/>
      </w:r>
      <w:r w:rsidR="002060B8">
        <w:rPr>
          <w:rFonts w:ascii="Lucida Sans Unicode" w:hAnsi="Lucida Sans Unicode" w:cs="Lucida Sans Unicode"/>
          <w:sz w:val="18"/>
          <w:szCs w:val="18"/>
          <w:highlight w:val="yellow"/>
        </w:rPr>
        <w:instrText xml:space="preserve">  </w:instrText>
      </w:r>
      <w:r w:rsidR="002060B8">
        <w:rPr>
          <w:rFonts w:ascii="Lucida Sans Unicode" w:hAnsi="Lucida Sans Unicode" w:cs="Lucida Sans Unicode"/>
          <w:sz w:val="18"/>
          <w:szCs w:val="18"/>
          <w:highlight w:val="yellow"/>
        </w:rPr>
        <w:fldChar w:fldCharType="separate"/>
      </w:r>
      <w:r w:rsidR="002060B8">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 xml:space="preserve"> Es besteht ein Grad der Behinderung von </w:t>
      </w:r>
      <w:r w:rsidR="00E02B2C" w:rsidRPr="00E02B2C">
        <w:rPr>
          <w:rFonts w:ascii="Lucida Sans Unicode" w:hAnsi="Lucida Sans Unicode" w:cs="Lucida Sans Unicode"/>
          <w:sz w:val="18"/>
          <w:szCs w:val="18"/>
          <w:highlight w:val="yellow"/>
        </w:rPr>
        <w:fldChar w:fldCharType="begin"/>
      </w:r>
      <w:r w:rsidR="00E02B2C" w:rsidRPr="00E02B2C">
        <w:rPr>
          <w:rFonts w:ascii="Lucida Sans Unicode" w:hAnsi="Lucida Sans Unicode" w:cs="Lucida Sans Unicode"/>
          <w:sz w:val="18"/>
          <w:szCs w:val="18"/>
          <w:highlight w:val="yellow"/>
        </w:rPr>
        <w:instrText xml:space="preserve">  </w:instrText>
      </w:r>
      <w:r w:rsidR="00E02B2C" w:rsidRPr="00E02B2C">
        <w:rPr>
          <w:rFonts w:ascii="Lucida Sans Unicode" w:hAnsi="Lucida Sans Unicode" w:cs="Lucida Sans Unicode"/>
          <w:sz w:val="18"/>
          <w:szCs w:val="18"/>
          <w:highlight w:val="yellow"/>
        </w:rPr>
        <w:fldChar w:fldCharType="separate"/>
      </w:r>
      <w:r w:rsidR="00E02B2C" w:rsidRPr="00E02B2C">
        <w:rPr>
          <w:rFonts w:ascii="Lucida Sans Unicode" w:hAnsi="Lucida Sans Unicode" w:cs="Lucida Sans Unicode"/>
          <w:sz w:val="18"/>
          <w:szCs w:val="18"/>
          <w:highlight w:val="yellow"/>
        </w:rPr>
        <w:fldChar w:fldCharType="end"/>
      </w:r>
      <w:r w:rsidR="00E02B2C" w:rsidRPr="00E02B2C">
        <w:rPr>
          <w:rFonts w:ascii="Lucida Sans Unicode" w:hAnsi="Lucida Sans Unicode" w:cs="Lucida Sans Unicode"/>
          <w:sz w:val="18"/>
          <w:szCs w:val="18"/>
          <w:highlight w:val="yellow"/>
        </w:rPr>
        <w:t>.</w:t>
      </w:r>
      <w:r>
        <w:rPr>
          <w:rFonts w:ascii="Lucida Sans Unicode" w:hAnsi="Lucida Sans Unicode" w:cs="Lucida Sans Unicode"/>
          <w:sz w:val="18"/>
          <w:szCs w:val="18"/>
        </w:rPr>
        <w:t xml:space="preserve">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3D92941B"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sidR="002060B8">
        <w:rPr>
          <w:rFonts w:ascii="Lucida Sans Unicode" w:hAnsi="Lucida Sans Unicode" w:cs="Lucida Sans Unicode"/>
          <w:b/>
          <w:bCs/>
          <w:sz w:val="18"/>
          <w:szCs w:val="18"/>
        </w:rPr>
        <w:t xml:space="preserve"> (</w:t>
      </w:r>
      <w:r w:rsidR="002060B8">
        <w:rPr>
          <w:rFonts w:ascii="Lucida Sans Unicode" w:hAnsi="Lucida Sans Unicode" w:cs="Lucida Sans Unicode"/>
          <w:b/>
          <w:bCs/>
          <w:sz w:val="18"/>
          <w:szCs w:val="18"/>
        </w:rPr>
        <w:fldChar w:fldCharType="begin"/>
      </w:r>
      <w:r w:rsidR="002060B8">
        <w:rPr>
          <w:rFonts w:ascii="Lucida Sans Unicode" w:hAnsi="Lucida Sans Unicode" w:cs="Lucida Sans Unicode"/>
          <w:b/>
          <w:bCs/>
          <w:sz w:val="18"/>
          <w:szCs w:val="18"/>
        </w:rPr>
        <w:instrText xml:space="preserve">  </w:instrText>
      </w:r>
      <w:r w:rsidR="002060B8">
        <w:rPr>
          <w:rFonts w:ascii="Lucida Sans Unicode" w:hAnsi="Lucida Sans Unicode" w:cs="Lucida Sans Unicode"/>
          <w:b/>
          <w:bCs/>
          <w:sz w:val="18"/>
          <w:szCs w:val="18"/>
        </w:rPr>
        <w:fldChar w:fldCharType="separate"/>
      </w:r>
      <w:r w:rsidR="002060B8">
        <w:rPr>
          <w:rFonts w:ascii="Lucida Sans Unicode" w:hAnsi="Lucida Sans Unicode" w:cs="Lucida Sans Unicode"/>
          <w:b/>
          <w:bCs/>
          <w:sz w:val="18"/>
          <w:szCs w:val="18"/>
        </w:rPr>
        <w:fldChar w:fldCharType="end"/>
      </w:r>
      <w:r w:rsidR="002060B8">
        <w:rPr>
          <w:rFonts w:ascii="Lucida Sans Unicode" w:hAnsi="Lucida Sans Unicode" w:cs="Lucida Sans Unicode"/>
          <w:b/>
          <w:bCs/>
          <w:sz w:val="18"/>
          <w:szCs w:val="18"/>
        </w:rPr>
        <w:t>)</w:t>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w:t>
      </w:r>
      <w:r w:rsidRPr="00647470">
        <w:rPr>
          <w:rFonts w:ascii="Lucida Sans Unicode" w:hAnsi="Lucida Sans Unicode" w:cs="Lucida Sans Unicode"/>
          <w:sz w:val="18"/>
          <w:szCs w:val="18"/>
          <w:highlight w:val="yellow"/>
        </w:rPr>
        <w:t>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521EDD95"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{groesse}</w:t>
      </w:r>
      <w:r w:rsidR="00647470">
        <w:rPr>
          <w:rFonts w:ascii="Lucida Sans Unicode" w:hAnsi="Lucida Sans Unicode" w:cs="Lucida Sans Unicode"/>
          <w:sz w:val="18"/>
          <w:szCs w:val="18"/>
        </w:rPr>
        <w:t xml:space="preserve"> </w:t>
      </w:r>
      <w:r>
        <w:rPr>
          <w:rFonts w:ascii="Lucida Sans Unicode" w:hAnsi="Lucida Sans Unicode" w:cs="Lucida Sans Unicode"/>
          <w:sz w:val="18"/>
          <w:szCs w:val="18"/>
        </w:rPr>
        <w:t>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Varikosis, </w:t>
      </w:r>
      <w:r w:rsidRPr="00C02203">
        <w:rPr>
          <w:rFonts w:ascii="Lucida Sans Unicode" w:hAnsi="Lucida Sans Unicode" w:cs="Lucida Sans Unicode"/>
          <w:sz w:val="18"/>
          <w:szCs w:val="18"/>
        </w:rPr>
        <w:t xml:space="preserve">keine Ödeme. </w:t>
      </w:r>
      <w:r w:rsidR="00E7653D" w:rsidRPr="00C02203">
        <w:rPr>
          <w:rFonts w:ascii="Lucida Sans Unicode" w:hAnsi="Lucida Sans Unicode" w:cs="Lucida Sans Unicode"/>
          <w:sz w:val="18"/>
          <w:szCs w:val="18"/>
        </w:rPr>
        <w:t>{anrede} {nachname}</w:t>
      </w:r>
      <w:r w:rsidRPr="00C02203">
        <w:rPr>
          <w:rFonts w:ascii="Lucida Sans Unicode" w:hAnsi="Lucida Sans Unicode" w:cs="Lucida Sans Unicode"/>
          <w:sz w:val="18"/>
          <w:szCs w:val="18"/>
        </w:rPr>
        <w:t xml:space="preserve"> </w:t>
      </w:r>
      <w:r w:rsidR="00E7653D" w:rsidRPr="00C02203">
        <w:rPr>
          <w:rFonts w:ascii="Lucida Sans Unicode" w:hAnsi="Lucida Sans Unicode" w:cs="Lucida Sans Unicode"/>
          <w:sz w:val="18"/>
          <w:szCs w:val="18"/>
        </w:rPr>
        <w:t xml:space="preserve">raucht </w:t>
      </w:r>
      <w:r w:rsidRPr="00C02203">
        <w:rPr>
          <w:rFonts w:ascii="Lucida Sans Unicode" w:hAnsi="Lucida Sans Unicode" w:cs="Lucida Sans Unicode"/>
          <w:sz w:val="18"/>
          <w:szCs w:val="18"/>
        </w:rPr>
        <w:t xml:space="preserve">nicht und trinkt keinen Alkohol. </w:t>
      </w:r>
      <w:r w:rsidRPr="00C02203">
        <w:rPr>
          <w:rFonts w:ascii="Lucida Sans Unicode" w:hAnsi="Lucida Sans Unicode" w:cs="Lucida Sans Unicode"/>
          <w:color w:val="000000"/>
          <w:sz w:val="18"/>
          <w:szCs w:val="18"/>
        </w:rPr>
        <w:t>Die Schulter-Nacken Muskulatur ist im Tonus erhöht und verspannt. Es findet sich eine lokale Allodynie und Hyperpathie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5C328D2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{nachname}</w:t>
      </w:r>
      <w:r>
        <w:rPr>
          <w:rFonts w:ascii="Lucida Sans Unicode" w:hAnsi="Lucida Sans Unicode" w:cs="Lucida Sans Unicode"/>
          <w:sz w:val="18"/>
          <w:szCs w:val="18"/>
        </w:rPr>
        <w:t xml:space="preserve"> ist bewusstseinsklar und zu allen Qualitäten </w:t>
      </w:r>
      <w:r w:rsidRPr="00261CCB">
        <w:rPr>
          <w:rFonts w:ascii="Lucida Sans Unicode" w:hAnsi="Lucida Sans Unicode" w:cs="Lucida Sans Unicode"/>
          <w:sz w:val="18"/>
          <w:szCs w:val="18"/>
        </w:rPr>
        <w:t>orientiert. Aufmerksamkeit, Gedächtnis und Konzentration sind schmerzbedingt</w:t>
      </w:r>
      <w:r>
        <w:rPr>
          <w:rFonts w:ascii="Lucida Sans Unicode" w:hAnsi="Lucida Sans Unicode" w:cs="Lucida Sans Unicode"/>
          <w:sz w:val="18"/>
          <w:szCs w:val="18"/>
        </w:rPr>
        <w:t xml:space="preserve"> herabgesetzt. Formales Denken durch Schmerzen, insbesondere in Schmerzspitzen, verlangsamt. Inhaltliches Denken auf Schmerz fokussiert, Verlust der Zuversicht wegen bisheriger frustraner Behandlungen. Grübeln und Gedankenkreisen bezüglich der aktuellen Krankheitssituation und der eigenen Zukunft. Es bestehen Ängste und Verzweiflung, die Symptomatik nicht zu überwinden. </w:t>
      </w:r>
      <w:r w:rsidRPr="00261CCB">
        <w:rPr>
          <w:rFonts w:ascii="Lucida Sans Unicode" w:hAnsi="Lucida Sans Unicode" w:cs="Lucida Sans Unicode"/>
          <w:sz w:val="18"/>
          <w:szCs w:val="18"/>
        </w:rPr>
        <w:t xml:space="preserve">Weiterhin besteht ein Interessenverlust und Freudlosigkeit durch die häufigen Schmerzattacken. Der Antrieb ist schmerzbedingt reduziert, </w:t>
      </w:r>
      <w:r w:rsidR="00261CCB">
        <w:rPr>
          <w:rFonts w:ascii="Lucida Sans Unicode" w:hAnsi="Lucida Sans Unicode" w:cs="Lucida Sans Unicode"/>
          <w:sz w:val="18"/>
          <w:szCs w:val="18"/>
        </w:rPr>
        <w:t>{patient}</w:t>
      </w:r>
      <w:r w:rsidRPr="00261CCB">
        <w:rPr>
          <w:rFonts w:ascii="Lucida Sans Unicode" w:hAnsi="Lucida Sans Unicode" w:cs="Lucida Sans Unicode"/>
          <w:sz w:val="18"/>
          <w:szCs w:val="18"/>
        </w:rPr>
        <w:t xml:space="preserve"> ist energielos im Zusammenhang mit den Schmerzen. Es besteht eine gedrückte Stimmung. Die sozialen Kontakte und Aktivitäten sind schmerzbedingt eingeschränkt. Aufgrund der Symptomatik bestehen deutliche Schwierigkeiten, alltägliche Aktivitäten fortzusetzen. Es gibt</w:t>
      </w:r>
      <w:r>
        <w:rPr>
          <w:rFonts w:ascii="Lucida Sans Unicode" w:hAnsi="Lucida Sans Unicode" w:cs="Lucida Sans Unicode"/>
          <w:sz w:val="18"/>
          <w:szCs w:val="18"/>
        </w:rPr>
        <w:t xml:space="preserve"> keinen Anhalt für abnorme Befürchtungen oder Zwänge. Es </w:t>
      </w:r>
      <w:r w:rsidRPr="00261CCB">
        <w:rPr>
          <w:rFonts w:ascii="Lucida Sans Unicode" w:hAnsi="Lucida Sans Unicode" w:cs="Lucida Sans Unicode"/>
          <w:sz w:val="18"/>
          <w:szCs w:val="18"/>
        </w:rPr>
        <w:t>bestehen Einschlaf- und Durchschlafstörungen</w:t>
      </w:r>
      <w:r>
        <w:rPr>
          <w:rFonts w:ascii="Lucida Sans Unicode" w:hAnsi="Lucida Sans Unicode" w:cs="Lucida Sans Unicode"/>
          <w:sz w:val="18"/>
          <w:szCs w:val="18"/>
        </w:rPr>
        <w:t>. Appetit normal. Keine Halluzinationen. Keine Ich-Störungen. Psychomotorisch schmerzbedingt angespannt.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6A4995" w:rsidRDefault="00877D06" w:rsidP="00E7653D">
      <w:pPr>
        <w:tabs>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Laborergebnisse</w:t>
      </w:r>
      <w:r w:rsidR="00E7653D" w:rsidRPr="006A4995">
        <w:rPr>
          <w:rFonts w:ascii="Lucida Sans Unicode" w:hAnsi="Lucida Sans Unicode" w:cs="Lucida Sans Unicode"/>
          <w:b/>
          <w:bCs/>
          <w:sz w:val="18"/>
          <w:szCs w:val="18"/>
          <w:highlight w:val="yellow"/>
        </w:rPr>
        <w:t>:</w:t>
      </w:r>
    </w:p>
    <w:p w14:paraId="71CF436F" w14:textId="2AAFB315"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375AEB5E" w14:textId="37B083C4" w:rsidR="00877D06" w:rsidRPr="006A4995" w:rsidRDefault="00877D06" w:rsidP="008A1328">
      <w:pPr>
        <w:tabs>
          <w:tab w:val="left" w:pos="1701"/>
          <w:tab w:val="left" w:pos="6804"/>
        </w:tabs>
        <w:jc w:val="both"/>
        <w:rPr>
          <w:rFonts w:ascii="Lucida Sans Unicode" w:hAnsi="Lucida Sans Unicode" w:cs="Lucida Sans Unicode"/>
          <w:sz w:val="18"/>
          <w:szCs w:val="18"/>
          <w:highlight w:val="yellow"/>
        </w:rPr>
      </w:pPr>
      <w:r w:rsidRPr="006A4995">
        <w:rPr>
          <w:rFonts w:ascii="Lucida Sans Unicode" w:hAnsi="Lucida Sans Unicode" w:cs="Lucida Sans Unicode"/>
          <w:b/>
          <w:bCs/>
          <w:sz w:val="18"/>
          <w:szCs w:val="18"/>
          <w:highlight w:val="yellow"/>
        </w:rPr>
        <w:t>EKG (</w:t>
      </w:r>
      <w:r w:rsidR="00E7653D" w:rsidRPr="006A4995">
        <w:rPr>
          <w:rFonts w:ascii="Lucida Sans Unicode" w:hAnsi="Lucida Sans Unicode" w:cs="Lucida Sans Unicode"/>
          <w:b/>
          <w:bCs/>
          <w:sz w:val="18"/>
          <w:szCs w:val="18"/>
          <w:highlight w:val="yellow"/>
        </w:rPr>
        <w:t>{aufnahme}</w:t>
      </w:r>
      <w:r w:rsidRPr="006A4995">
        <w:rPr>
          <w:rFonts w:ascii="Lucida Sans Unicode" w:hAnsi="Lucida Sans Unicode" w:cs="Lucida Sans Unicode"/>
          <w:b/>
          <w:bCs/>
          <w:sz w:val="18"/>
          <w:szCs w:val="18"/>
          <w:highlight w:val="yellow"/>
        </w:rPr>
        <w:t>):</w:t>
      </w:r>
      <w:r w:rsidR="002060B8" w:rsidRPr="006A4995">
        <w:rPr>
          <w:rFonts w:ascii="Lucida Sans Unicode" w:hAnsi="Lucida Sans Unicode" w:cs="Lucida Sans Unicode"/>
          <w:b/>
          <w:bCs/>
          <w:sz w:val="18"/>
          <w:szCs w:val="18"/>
          <w:highlight w:val="yellow"/>
        </w:rPr>
        <w:t xml:space="preserve"> </w:t>
      </w:r>
      <w:r w:rsidR="002060B8" w:rsidRPr="006A4995">
        <w:rPr>
          <w:rFonts w:ascii="Lucida Sans Unicode" w:hAnsi="Lucida Sans Unicode" w:cs="Lucida Sans Unicode"/>
          <w:sz w:val="18"/>
          <w:szCs w:val="18"/>
          <w:highlight w:val="yellow"/>
        </w:rPr>
        <w:fldChar w:fldCharType="begin"/>
      </w:r>
      <w:r w:rsidR="002060B8" w:rsidRPr="006A4995">
        <w:rPr>
          <w:rFonts w:ascii="Lucida Sans Unicode" w:hAnsi="Lucida Sans Unicode" w:cs="Lucida Sans Unicode"/>
          <w:sz w:val="18"/>
          <w:szCs w:val="18"/>
          <w:highlight w:val="yellow"/>
        </w:rPr>
        <w:instrText xml:space="preserve"> FILLIN  \d Indifferenztyp  \* MERGEFORMAT </w:instrText>
      </w:r>
      <w:r w:rsidR="002060B8" w:rsidRPr="006A4995">
        <w:rPr>
          <w:rFonts w:ascii="Lucida Sans Unicode" w:hAnsi="Lucida Sans Unicode" w:cs="Lucida Sans Unicode"/>
          <w:sz w:val="18"/>
          <w:szCs w:val="18"/>
          <w:highlight w:val="yellow"/>
        </w:rPr>
        <w:fldChar w:fldCharType="separate"/>
      </w:r>
      <w:r w:rsidR="002060B8" w:rsidRPr="006A4995">
        <w:rPr>
          <w:rFonts w:ascii="Lucida Sans Unicode" w:hAnsi="Lucida Sans Unicode" w:cs="Lucida Sans Unicode"/>
          <w:sz w:val="18"/>
          <w:szCs w:val="18"/>
          <w:highlight w:val="yellow"/>
        </w:rPr>
        <w:t>Indifferenztyp</w:t>
      </w:r>
      <w:r w:rsidR="002060B8"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 Sinusrhythmus,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/min, QTc</w:t>
      </w:r>
      <w:r w:rsidR="00261CCB" w:rsidRPr="006A4995">
        <w:rPr>
          <w:rFonts w:ascii="Lucida Sans Unicode" w:hAnsi="Lucida Sans Unicode" w:cs="Lucida Sans Unicode"/>
          <w:sz w:val="18"/>
          <w:szCs w:val="18"/>
          <w:highlight w:val="yellow"/>
        </w:rPr>
        <w:t xml:space="preserve"> </w:t>
      </w:r>
      <w:r w:rsidR="00647470" w:rsidRPr="006A4995">
        <w:rPr>
          <w:rFonts w:ascii="Lucida Sans Unicode" w:hAnsi="Lucida Sans Unicode" w:cs="Lucida Sans Unicode"/>
          <w:sz w:val="18"/>
          <w:szCs w:val="18"/>
          <w:highlight w:val="yellow"/>
        </w:rPr>
        <w:fldChar w:fldCharType="begin"/>
      </w:r>
      <w:r w:rsidR="00647470" w:rsidRPr="006A4995">
        <w:rPr>
          <w:rFonts w:ascii="Lucida Sans Unicode" w:hAnsi="Lucida Sans Unicode" w:cs="Lucida Sans Unicode"/>
          <w:sz w:val="18"/>
          <w:szCs w:val="18"/>
          <w:highlight w:val="yellow"/>
        </w:rPr>
        <w:instrText xml:space="preserve">  </w:instrText>
      </w:r>
      <w:r w:rsidR="00647470" w:rsidRPr="006A4995">
        <w:rPr>
          <w:rFonts w:ascii="Lucida Sans Unicode" w:hAnsi="Lucida Sans Unicode" w:cs="Lucida Sans Unicode"/>
          <w:sz w:val="18"/>
          <w:szCs w:val="18"/>
          <w:highlight w:val="yellow"/>
        </w:rPr>
        <w:fldChar w:fldCharType="separate"/>
      </w:r>
      <w:r w:rsidR="00647470" w:rsidRPr="006A4995">
        <w:rPr>
          <w:rFonts w:ascii="Lucida Sans Unicode" w:hAnsi="Lucida Sans Unicode" w:cs="Lucida Sans Unicode"/>
          <w:sz w:val="18"/>
          <w:szCs w:val="18"/>
          <w:highlight w:val="yellow"/>
        </w:rPr>
        <w:fldChar w:fldCharType="end"/>
      </w:r>
      <w:r w:rsidRPr="006A4995">
        <w:rPr>
          <w:rFonts w:ascii="Lucida Sans Unicode" w:hAnsi="Lucida Sans Unicode" w:cs="Lucida Sans Unicode"/>
          <w:sz w:val="18"/>
          <w:szCs w:val="18"/>
          <w:highlight w:val="yellow"/>
        </w:rPr>
        <w:t xml:space="preserve">ms. Keine </w:t>
      </w:r>
      <w:r w:rsidR="00261CCB" w:rsidRPr="006A4995">
        <w:rPr>
          <w:rFonts w:ascii="Lucida Sans Unicode" w:hAnsi="Lucida Sans Unicode" w:cs="Lucida Sans Unicode"/>
          <w:sz w:val="18"/>
          <w:szCs w:val="18"/>
          <w:highlight w:val="yellow"/>
        </w:rPr>
        <w:t xml:space="preserve">akuten </w:t>
      </w:r>
      <w:r w:rsidRPr="006A4995">
        <w:rPr>
          <w:rFonts w:ascii="Lucida Sans Unicode" w:hAnsi="Lucida Sans Unicode" w:cs="Lucida Sans Unicode"/>
          <w:sz w:val="18"/>
          <w:szCs w:val="18"/>
          <w:highlight w:val="yellow"/>
        </w:rPr>
        <w:t>Erregungsausbreitungs- und -rückbildungsstörungen.</w:t>
      </w:r>
    </w:p>
    <w:p w14:paraId="36043A4F" w14:textId="77777777" w:rsidR="00877D06" w:rsidRPr="006A4995" w:rsidRDefault="00877D06" w:rsidP="008A1328">
      <w:pPr>
        <w:tabs>
          <w:tab w:val="left" w:pos="6804"/>
        </w:tabs>
        <w:jc w:val="both"/>
        <w:rPr>
          <w:rFonts w:ascii="Lucida Sans Unicode" w:hAnsi="Lucida Sans Unicode" w:cs="Lucida Sans Unicode"/>
          <w:sz w:val="18"/>
          <w:szCs w:val="18"/>
          <w:highlight w:val="yellow"/>
        </w:rPr>
      </w:pPr>
    </w:p>
    <w:p w14:paraId="5B3DB546" w14:textId="5BC84FBA" w:rsidR="00877D06" w:rsidRDefault="00877D06" w:rsidP="008A1328">
      <w:pPr>
        <w:tabs>
          <w:tab w:val="left" w:pos="1701"/>
          <w:tab w:val="left" w:pos="6804"/>
        </w:tabs>
        <w:jc w:val="both"/>
        <w:rPr>
          <w:rFonts w:ascii="Lucida Sans Unicode" w:hAnsi="Lucida Sans Unicode" w:cs="Lucida Sans Unicode"/>
          <w:sz w:val="18"/>
          <w:szCs w:val="18"/>
        </w:rPr>
      </w:pPr>
      <w:r w:rsidRPr="006A4995">
        <w:rPr>
          <w:rFonts w:ascii="Lucida Sans Unicode" w:hAnsi="Lucida Sans Unicode" w:cs="Lucida Sans Unicode"/>
          <w:b/>
          <w:bCs/>
          <w:sz w:val="18"/>
          <w:szCs w:val="18"/>
          <w:highlight w:val="yellow"/>
        </w:rPr>
        <w:t>EKG (</w:t>
      </w:r>
      <w:r w:rsidR="0072596C" w:rsidRPr="006A4995">
        <w:rPr>
          <w:rFonts w:ascii="Lucida Sans Unicode" w:hAnsi="Lucida Sans Unicode" w:cs="Lucida Sans Unicode"/>
          <w:b/>
          <w:bCs/>
          <w:sz w:val="18"/>
          <w:szCs w:val="18"/>
          <w:highlight w:val="yellow"/>
        </w:rPr>
        <w:t>{ekg</w:t>
      </w:r>
      <w:r w:rsidR="003348A0" w:rsidRPr="006A4995">
        <w:rPr>
          <w:rFonts w:ascii="Lucida Sans Unicode" w:hAnsi="Lucida Sans Unicode" w:cs="Lucida Sans Unicode"/>
          <w:b/>
          <w:bCs/>
          <w:sz w:val="18"/>
          <w:szCs w:val="18"/>
          <w:highlight w:val="yellow"/>
        </w:rPr>
        <w:t>_zeit</w:t>
      </w:r>
      <w:r w:rsidR="001F1460"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b/>
          <w:bCs/>
          <w:sz w:val="18"/>
          <w:szCs w:val="18"/>
          <w:highlight w:val="yellow"/>
        </w:rPr>
        <w:t>):</w:t>
      </w:r>
      <w:r w:rsidRPr="006A4995">
        <w:rPr>
          <w:rFonts w:ascii="Lucida Sans Unicode" w:hAnsi="Lucida Sans Unicode" w:cs="Lucida Sans Unicode"/>
          <w:sz w:val="18"/>
          <w:szCs w:val="18"/>
          <w:highlight w:val="yellow"/>
        </w:rPr>
        <w:t xml:space="preserve"> Befundkonstanz.</w:t>
      </w:r>
      <w:r>
        <w:rPr>
          <w:rFonts w:ascii="Lucida Sans Unicode" w:hAnsi="Lucida Sans Unicode" w:cs="Lucida Sans Unicode"/>
          <w:sz w:val="18"/>
          <w:szCs w:val="18"/>
        </w:rPr>
        <w:t xml:space="preserve">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315FB950"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lastRenderedPageBreak/>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sidR="00B50FCE">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21CE81B5"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der komplexen bestehenden unterhaltenden psychischen Komorbidität, der gravierenden somatischen Begleiterkrankungen, des schwerwiegenden langen chronischen Verlaufes</w:t>
      </w:r>
      <w:r w:rsidR="00261CCB">
        <w:rPr>
          <w:rFonts w:ascii="Lucida Sans Unicode" w:hAnsi="Lucida Sans Unicode" w:cs="Lucida Sans Unicode"/>
          <w:sz w:val="18"/>
          <w:szCs w:val="18"/>
        </w:rPr>
        <w:t>{pause_dauer}</w:t>
      </w:r>
      <w:r w:rsidR="00B50FCE">
        <w:rPr>
          <w:rFonts w:ascii="Lucida Sans Unicode" w:hAnsi="Lucida Sans Unicode" w:cs="Lucida Sans Unicode"/>
          <w:sz w:val="18"/>
          <w:szCs w:val="18"/>
        </w:rPr>
        <w:t xml:space="preserve"> </w:t>
      </w:r>
      <w:r w:rsidRPr="00F544EA">
        <w:rPr>
          <w:rFonts w:ascii="Lucida Sans Unicode" w:hAnsi="Lucida Sans Unicode" w:cs="Lucida Sans Unicode"/>
          <w:sz w:val="18"/>
          <w:szCs w:val="18"/>
        </w:rPr>
        <w:t xml:space="preserve">erforderte die Behandlung den Zeitraum bis zum </w:t>
      </w:r>
      <w:r w:rsidR="00E7653D">
        <w:rPr>
          <w:rFonts w:ascii="Lucida Sans Unicode" w:hAnsi="Lucida Sans Unicode" w:cs="Lucida Sans Unicode"/>
          <w:sz w:val="18"/>
          <w:szCs w:val="18"/>
        </w:rPr>
        <w:t>{entlassung}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attacken, die den Behandlungsprozess verlangsamten</w:t>
      </w:r>
      <w:r w:rsidR="00261CCB">
        <w:rPr>
          <w:rFonts w:ascii="Lucida Sans Unicode" w:hAnsi="Lucida Sans Unicode" w:cs="Lucida Sans Unicode"/>
          <w:sz w:val="18"/>
          <w:szCs w:val="18"/>
        </w:rPr>
        <w:t>{pause_</w:t>
      </w:r>
      <w:r w:rsidR="00261CCB" w:rsidRPr="00261CCB">
        <w:rPr>
          <w:rFonts w:ascii="Lucida Sans Unicode" w:hAnsi="Lucida Sans Unicode" w:cs="Lucida Sans Unicode"/>
          <w:sz w:val="18"/>
          <w:szCs w:val="18"/>
        </w:rPr>
        <w:t>rebound}</w:t>
      </w:r>
      <w:r w:rsidRPr="00261CCB">
        <w:rPr>
          <w:rFonts w:ascii="Lucida Sans Unicode" w:hAnsi="Lucida Sans Unicode" w:cs="Lucida Sans Unicode"/>
          <w:sz w:val="18"/>
          <w:szCs w:val="18"/>
        </w:rPr>
        <w:t>.</w:t>
      </w:r>
    </w:p>
    <w:p w14:paraId="7374F602" w14:textId="4BB1D0FE" w:rsidR="00877D06" w:rsidRDefault="00877D06" w:rsidP="008200BE">
      <w:pPr>
        <w:tabs>
          <w:tab w:val="left" w:pos="1701"/>
          <w:tab w:val="left" w:pos="6804"/>
        </w:tabs>
        <w:jc w:val="both"/>
        <w:rPr>
          <w:rFonts w:ascii="Lucida Sans Unicode" w:hAnsi="Lucida Sans Unicode" w:cs="Lucida Sans Unicode"/>
          <w:sz w:val="18"/>
          <w:szCs w:val="18"/>
        </w:rPr>
      </w:pPr>
      <w:bookmarkStart w:id="2" w:name="OLE_LINK95"/>
      <w:bookmarkStart w:id="3" w:name="OLE_LINK96"/>
      <w:bookmarkStart w:id="4" w:name="OLE_LINK97"/>
    </w:p>
    <w:p w14:paraId="7269C5D5" w14:textId="11426926" w:rsidR="00A45462" w:rsidRDefault="00A45462"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{pause_cortison}</w:t>
      </w:r>
    </w:p>
    <w:p w14:paraId="1905EB77" w14:textId="77777777" w:rsidR="00A45462" w:rsidRDefault="00A45462" w:rsidP="008200BE">
      <w:pPr>
        <w:tabs>
          <w:tab w:val="left" w:pos="1701"/>
          <w:tab w:val="left" w:pos="6804"/>
        </w:tabs>
        <w:jc w:val="both"/>
        <w:rPr>
          <w:rFonts w:ascii="Lucida Sans Unicode" w:hAnsi="Lucida Sans Unicode" w:cs="Lucida Sans Unicode"/>
          <w:sz w:val="18"/>
          <w:szCs w:val="18"/>
        </w:rPr>
      </w:pPr>
    </w:p>
    <w:p w14:paraId="690E9BA4" w14:textId="68E5980A"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w:t>
      </w:r>
      <w:r w:rsidR="00E67F87">
        <w:rPr>
          <w:rFonts w:ascii="Lucida Sans Unicode" w:hAnsi="Lucida Sans Unicode" w:cs="Lucida Sans Unicode"/>
          <w:sz w:val="18"/>
          <w:szCs w:val="18"/>
        </w:rPr>
        <w:t>{patient}</w:t>
      </w:r>
      <w:r w:rsidRPr="00851205">
        <w:rPr>
          <w:rFonts w:ascii="Lucida Sans Unicode" w:hAnsi="Lucida Sans Unicode" w:cs="Lucida Sans Unicode"/>
          <w:sz w:val="18"/>
          <w:szCs w:val="18"/>
        </w:rPr>
        <w:t xml:space="preserve">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006A4995">
        <w:rPr>
          <w:rFonts w:ascii="Lucida Sans Unicode" w:hAnsi="Lucida Sans Unicode" w:cs="Lucida Sans Unicode"/>
          <w:sz w:val="18"/>
          <w:szCs w:val="18"/>
          <w:highlight w:val="yellow"/>
        </w:rPr>
        <w:fldChar w:fldCharType="begin"/>
      </w:r>
      <w:r w:rsidR="006A4995">
        <w:rPr>
          <w:rFonts w:ascii="Lucida Sans Unicode" w:hAnsi="Lucida Sans Unicode" w:cs="Lucida Sans Unicode"/>
          <w:sz w:val="18"/>
          <w:szCs w:val="18"/>
          <w:highlight w:val="yellow"/>
        </w:rPr>
        <w:instrText xml:space="preserve">  </w:instrText>
      </w:r>
      <w:r w:rsidR="006A4995">
        <w:rPr>
          <w:rFonts w:ascii="Lucida Sans Unicode" w:hAnsi="Lucida Sans Unicode" w:cs="Lucida Sans Unicode"/>
          <w:sz w:val="18"/>
          <w:szCs w:val="18"/>
          <w:highlight w:val="yellow"/>
        </w:rPr>
        <w:fldChar w:fldCharType="separate"/>
      </w:r>
      <w:r w:rsidR="006A4995">
        <w:rPr>
          <w:rFonts w:ascii="Lucida Sans Unicode" w:hAnsi="Lucida Sans Unicode" w:cs="Lucida Sans Unicode"/>
          <w:sz w:val="18"/>
          <w:szCs w:val="18"/>
          <w:highlight w:val="yellow"/>
        </w:rPr>
        <w:fldChar w:fldCharType="end"/>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0658704A" w14:textId="23C03785" w:rsidR="000B3523" w:rsidRDefault="000B352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{empf_vitb2}</w:t>
      </w: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Zur Beeinflussung der erhöhten perikranialen Schmerzempfindlichkeit sowie zur Attackenkupierung erfolgte eine triggerpunkt-gesteuerte lokale Infiltrationsbehandlung mit Dexamethason 8 mg und 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 0,5%ig, von der</w:t>
      </w:r>
      <w:r w:rsidR="00E7653D" w:rsidRPr="00876BED">
        <w:rPr>
          <w:rFonts w:ascii="Lucida Sans Unicode" w:hAnsi="Lucida Sans Unicode" w:cs="Lucida Sans Unicode"/>
          <w:sz w:val="18"/>
          <w:szCs w:val="18"/>
          <w:highlight w:val="yellow"/>
        </w:rPr>
        <w:t xml:space="preserve"> {patient}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4F0897B6" w14:textId="4B0A9547" w:rsidR="00877D06" w:rsidRDefault="00135B3F"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{akut_empfehlung}</w:t>
      </w:r>
    </w:p>
    <w:p w14:paraId="532CF9CF" w14:textId="77777777" w:rsidR="00135B3F" w:rsidRDefault="00135B3F" w:rsidP="008200BE">
      <w:pPr>
        <w:tabs>
          <w:tab w:val="left" w:pos="1701"/>
          <w:tab w:val="left" w:pos="6804"/>
        </w:tabs>
        <w:jc w:val="both"/>
        <w:rPr>
          <w:rFonts w:ascii="Lucida Sans Unicode" w:hAnsi="Lucida Sans Unicode" w:cs="Lucida Sans Unicode"/>
          <w:sz w:val="18"/>
          <w:szCs w:val="18"/>
        </w:rPr>
      </w:pPr>
    </w:p>
    <w:p w14:paraId="4AC23591" w14:textId="372D32CF" w:rsidR="00244BB3" w:rsidRDefault="00244BB3" w:rsidP="008200BE">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B428EC">
        <w:rPr>
          <w:rFonts w:ascii="Lucida Sans Unicode" w:hAnsi="Lucida Sans Unicode" w:cs="Lucida Sans Unicode"/>
          <w:sz w:val="18"/>
          <w:szCs w:val="18"/>
        </w:rPr>
        <w:t>mit</w:t>
      </w:r>
      <w:r>
        <w:rPr>
          <w:rFonts w:ascii="Lucida Sans Unicode" w:hAnsi="Lucida Sans Unicode" w:cs="Lucida Sans Unicode"/>
          <w:sz w:val="18"/>
          <w:szCs w:val="18"/>
        </w:rPr>
        <w:t>aura_akut}</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{clusterbehandlung}</w:t>
      </w:r>
    </w:p>
    <w:p w14:paraId="42000D89" w14:textId="140AC41A" w:rsidR="00877D06" w:rsidRPr="00F66F6A" w:rsidRDefault="00877D06" w:rsidP="008A1328">
      <w:pPr>
        <w:rPr>
          <w:highlight w:val="cyan"/>
        </w:rPr>
      </w:pP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w:t>
      </w:r>
      <w:r w:rsidRPr="00501282">
        <w:rPr>
          <w:b/>
          <w:sz w:val="18"/>
          <w:szCs w:val="18"/>
          <w:highlight w:val="cyan"/>
        </w:rPr>
        <w:t>Fibromyalgiesyndroms</w:t>
      </w:r>
      <w:r w:rsidRPr="00F66F6A">
        <w:rPr>
          <w:sz w:val="18"/>
          <w:szCs w:val="18"/>
          <w:highlight w:val="cyan"/>
        </w:rPr>
        <w:t xml:space="preserve"> wird ein niedrig- bis mäßigdosiertes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oromandibulären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oromandibulären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Euminz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323F6B30" w14:textId="6FAD9F35" w:rsidR="00877D06" w:rsidRPr="00F445B4" w:rsidRDefault="00877D06" w:rsidP="00A45462">
      <w:pPr>
        <w:jc w:val="both"/>
      </w:pPr>
      <w:r w:rsidRPr="00574CCC">
        <w:rPr>
          <w:rFonts w:ascii="Lucida Sans Unicode" w:hAnsi="Lucida Sans Unicode" w:cs="Lucida Sans Unicode"/>
          <w:sz w:val="18"/>
          <w:szCs w:val="18"/>
        </w:rPr>
        <w:t>In den Einzeltherapiesitzungen als auch in der Gruppenbehandlung zeigte sich eine hohe Motivation, die erlernten Techniken im Alltag anzuwenden. Wir empfehlen</w:t>
      </w:r>
      <w:r w:rsidRPr="00744612">
        <w:rPr>
          <w:rFonts w:ascii="Lucida Sans Unicode" w:hAnsi="Lucida Sans Unicode" w:cs="Lucida Sans Unicode"/>
          <w:sz w:val="18"/>
          <w:szCs w:val="18"/>
        </w:rPr>
        <w:t xml:space="preserve">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bookmarkEnd w:id="2"/>
      <w:bookmarkEnd w:id="3"/>
      <w:bookmarkEnd w:id="4"/>
    </w:p>
    <w:sectPr w:rsidR="00877D06" w:rsidRPr="00F445B4"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8F7C5" w14:textId="77777777" w:rsidR="00577F2A" w:rsidRDefault="00577F2A">
      <w:r>
        <w:separator/>
      </w:r>
    </w:p>
  </w:endnote>
  <w:endnote w:type="continuationSeparator" w:id="0">
    <w:p w14:paraId="5F64857B" w14:textId="77777777" w:rsidR="00577F2A" w:rsidRDefault="0057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63788" w14:textId="77777777" w:rsidR="00577F2A" w:rsidRDefault="00577F2A">
      <w:r>
        <w:separator/>
      </w:r>
    </w:p>
  </w:footnote>
  <w:footnote w:type="continuationSeparator" w:id="0">
    <w:p w14:paraId="33D3F649" w14:textId="77777777" w:rsidR="00577F2A" w:rsidRDefault="00577F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543"/>
    <w:rsid w:val="000006DC"/>
    <w:rsid w:val="00000A5C"/>
    <w:rsid w:val="00001773"/>
    <w:rsid w:val="00001C8B"/>
    <w:rsid w:val="00002155"/>
    <w:rsid w:val="0000236D"/>
    <w:rsid w:val="000024E7"/>
    <w:rsid w:val="00002BCD"/>
    <w:rsid w:val="00002CED"/>
    <w:rsid w:val="00002FDF"/>
    <w:rsid w:val="0000433E"/>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CBC"/>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20F"/>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461"/>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653"/>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523"/>
    <w:rsid w:val="000B3699"/>
    <w:rsid w:val="000B37BF"/>
    <w:rsid w:val="000B4B38"/>
    <w:rsid w:val="000B54E4"/>
    <w:rsid w:val="000B57B5"/>
    <w:rsid w:val="000B5B15"/>
    <w:rsid w:val="000B5C98"/>
    <w:rsid w:val="000B67EE"/>
    <w:rsid w:val="000B69B6"/>
    <w:rsid w:val="000B6FF6"/>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13E"/>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1E"/>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B3F"/>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3AA"/>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4538"/>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CEC"/>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BFF"/>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460"/>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1C77"/>
    <w:rsid w:val="00202B03"/>
    <w:rsid w:val="00202C35"/>
    <w:rsid w:val="00203016"/>
    <w:rsid w:val="00203F10"/>
    <w:rsid w:val="002053BA"/>
    <w:rsid w:val="00205DBE"/>
    <w:rsid w:val="00206000"/>
    <w:rsid w:val="002060B8"/>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1D0"/>
    <w:rsid w:val="0022564C"/>
    <w:rsid w:val="0022566D"/>
    <w:rsid w:val="00231B23"/>
    <w:rsid w:val="00232EC4"/>
    <w:rsid w:val="00232ED6"/>
    <w:rsid w:val="00233027"/>
    <w:rsid w:val="00233748"/>
    <w:rsid w:val="00233806"/>
    <w:rsid w:val="00234A8C"/>
    <w:rsid w:val="0023583E"/>
    <w:rsid w:val="00235D25"/>
    <w:rsid w:val="00235E7C"/>
    <w:rsid w:val="00235EB6"/>
    <w:rsid w:val="00236280"/>
    <w:rsid w:val="0023639D"/>
    <w:rsid w:val="00236DF3"/>
    <w:rsid w:val="00237185"/>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BB3"/>
    <w:rsid w:val="00244E69"/>
    <w:rsid w:val="002458EE"/>
    <w:rsid w:val="00245D2A"/>
    <w:rsid w:val="00245EB4"/>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063"/>
    <w:rsid w:val="00255698"/>
    <w:rsid w:val="002560CE"/>
    <w:rsid w:val="002571B2"/>
    <w:rsid w:val="002576DB"/>
    <w:rsid w:val="00257AA7"/>
    <w:rsid w:val="00260497"/>
    <w:rsid w:val="00260EC5"/>
    <w:rsid w:val="00261224"/>
    <w:rsid w:val="00261CCB"/>
    <w:rsid w:val="002620F2"/>
    <w:rsid w:val="00262DD1"/>
    <w:rsid w:val="00263233"/>
    <w:rsid w:val="00264D1D"/>
    <w:rsid w:val="00264F4A"/>
    <w:rsid w:val="002652A3"/>
    <w:rsid w:val="00265A46"/>
    <w:rsid w:val="0026643C"/>
    <w:rsid w:val="00267638"/>
    <w:rsid w:val="00267F70"/>
    <w:rsid w:val="00271056"/>
    <w:rsid w:val="002711CB"/>
    <w:rsid w:val="00272E1F"/>
    <w:rsid w:val="002730A9"/>
    <w:rsid w:val="0027433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6E8"/>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2686"/>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8A0"/>
    <w:rsid w:val="00334C70"/>
    <w:rsid w:val="00334E95"/>
    <w:rsid w:val="00334ED5"/>
    <w:rsid w:val="00334FAB"/>
    <w:rsid w:val="00335B48"/>
    <w:rsid w:val="00336563"/>
    <w:rsid w:val="00337166"/>
    <w:rsid w:val="0033766C"/>
    <w:rsid w:val="00337A55"/>
    <w:rsid w:val="00340095"/>
    <w:rsid w:val="0034014B"/>
    <w:rsid w:val="00340CEC"/>
    <w:rsid w:val="0034158B"/>
    <w:rsid w:val="003418C5"/>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93C"/>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141"/>
    <w:rsid w:val="003A3857"/>
    <w:rsid w:val="003A3A75"/>
    <w:rsid w:val="003A5697"/>
    <w:rsid w:val="003A58A2"/>
    <w:rsid w:val="003A5D72"/>
    <w:rsid w:val="003A5F30"/>
    <w:rsid w:val="003A6499"/>
    <w:rsid w:val="003A67F0"/>
    <w:rsid w:val="003A6B18"/>
    <w:rsid w:val="003A6DFF"/>
    <w:rsid w:val="003A6E98"/>
    <w:rsid w:val="003B01BE"/>
    <w:rsid w:val="003B0390"/>
    <w:rsid w:val="003B171E"/>
    <w:rsid w:val="003B1DA1"/>
    <w:rsid w:val="003B2D03"/>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366"/>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27A"/>
    <w:rsid w:val="0042180C"/>
    <w:rsid w:val="00421964"/>
    <w:rsid w:val="00421D54"/>
    <w:rsid w:val="0042211B"/>
    <w:rsid w:val="0042252D"/>
    <w:rsid w:val="00423480"/>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990"/>
    <w:rsid w:val="00432A8C"/>
    <w:rsid w:val="00432C78"/>
    <w:rsid w:val="00432CD4"/>
    <w:rsid w:val="00432CD7"/>
    <w:rsid w:val="00432D0F"/>
    <w:rsid w:val="00433115"/>
    <w:rsid w:val="00434818"/>
    <w:rsid w:val="00434A24"/>
    <w:rsid w:val="00435010"/>
    <w:rsid w:val="004357BD"/>
    <w:rsid w:val="00435C33"/>
    <w:rsid w:val="00436345"/>
    <w:rsid w:val="004369F9"/>
    <w:rsid w:val="00436ED2"/>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5A23"/>
    <w:rsid w:val="004971B9"/>
    <w:rsid w:val="004977D1"/>
    <w:rsid w:val="004A03B9"/>
    <w:rsid w:val="004A1163"/>
    <w:rsid w:val="004A14C6"/>
    <w:rsid w:val="004A2E8A"/>
    <w:rsid w:val="004A2EE1"/>
    <w:rsid w:val="004A3E2D"/>
    <w:rsid w:val="004A48C7"/>
    <w:rsid w:val="004A4920"/>
    <w:rsid w:val="004A56D6"/>
    <w:rsid w:val="004A5A8B"/>
    <w:rsid w:val="004A5FE6"/>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B7BCB"/>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45A"/>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282"/>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764"/>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0E4C"/>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5D59"/>
    <w:rsid w:val="00555FCC"/>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4CCC"/>
    <w:rsid w:val="00575A29"/>
    <w:rsid w:val="00575C1D"/>
    <w:rsid w:val="00575CB6"/>
    <w:rsid w:val="00575D20"/>
    <w:rsid w:val="00576895"/>
    <w:rsid w:val="005772A4"/>
    <w:rsid w:val="00577F2A"/>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43F9"/>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2A9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3EB9"/>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470"/>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3FA"/>
    <w:rsid w:val="00690923"/>
    <w:rsid w:val="00690B32"/>
    <w:rsid w:val="006912A1"/>
    <w:rsid w:val="00691471"/>
    <w:rsid w:val="00691BF4"/>
    <w:rsid w:val="00692475"/>
    <w:rsid w:val="00692B0F"/>
    <w:rsid w:val="006931C8"/>
    <w:rsid w:val="006932A0"/>
    <w:rsid w:val="0069418B"/>
    <w:rsid w:val="0069458F"/>
    <w:rsid w:val="00695B45"/>
    <w:rsid w:val="00695B95"/>
    <w:rsid w:val="00695C8E"/>
    <w:rsid w:val="00696D70"/>
    <w:rsid w:val="006975D7"/>
    <w:rsid w:val="00697660"/>
    <w:rsid w:val="0069777E"/>
    <w:rsid w:val="00697788"/>
    <w:rsid w:val="006A0484"/>
    <w:rsid w:val="006A19FE"/>
    <w:rsid w:val="006A2822"/>
    <w:rsid w:val="006A4995"/>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529"/>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8C"/>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0C1D"/>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1E8F"/>
    <w:rsid w:val="0072281A"/>
    <w:rsid w:val="00723352"/>
    <w:rsid w:val="00724744"/>
    <w:rsid w:val="00724C77"/>
    <w:rsid w:val="007250FD"/>
    <w:rsid w:val="0072596C"/>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A48"/>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5AB"/>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757"/>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58E1"/>
    <w:rsid w:val="007C620A"/>
    <w:rsid w:val="007C63FD"/>
    <w:rsid w:val="007C6BE2"/>
    <w:rsid w:val="007C6C4D"/>
    <w:rsid w:val="007C7230"/>
    <w:rsid w:val="007C74E8"/>
    <w:rsid w:val="007C7652"/>
    <w:rsid w:val="007D02BB"/>
    <w:rsid w:val="007D169F"/>
    <w:rsid w:val="007D23FC"/>
    <w:rsid w:val="007D4265"/>
    <w:rsid w:val="007D505A"/>
    <w:rsid w:val="007D5343"/>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436"/>
    <w:rsid w:val="00806B90"/>
    <w:rsid w:val="00806C46"/>
    <w:rsid w:val="00806E19"/>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15B"/>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12FE"/>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2AC8"/>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BDF"/>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0C39"/>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52"/>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3D"/>
    <w:rsid w:val="009758A3"/>
    <w:rsid w:val="009758C2"/>
    <w:rsid w:val="00976351"/>
    <w:rsid w:val="009765C0"/>
    <w:rsid w:val="00977506"/>
    <w:rsid w:val="00977B1D"/>
    <w:rsid w:val="0098012C"/>
    <w:rsid w:val="00980752"/>
    <w:rsid w:val="009808C3"/>
    <w:rsid w:val="00980E97"/>
    <w:rsid w:val="00980F2C"/>
    <w:rsid w:val="00981E4E"/>
    <w:rsid w:val="00981FA5"/>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5AA8"/>
    <w:rsid w:val="0099650A"/>
    <w:rsid w:val="0099713B"/>
    <w:rsid w:val="0099771B"/>
    <w:rsid w:val="0099782E"/>
    <w:rsid w:val="00997A01"/>
    <w:rsid w:val="009A0860"/>
    <w:rsid w:val="009A0E11"/>
    <w:rsid w:val="009A0FFE"/>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2DEA"/>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93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4CC"/>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5DA4"/>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811"/>
    <w:rsid w:val="00A37B7F"/>
    <w:rsid w:val="00A37CF9"/>
    <w:rsid w:val="00A40216"/>
    <w:rsid w:val="00A4028E"/>
    <w:rsid w:val="00A403BE"/>
    <w:rsid w:val="00A40F80"/>
    <w:rsid w:val="00A41A39"/>
    <w:rsid w:val="00A41BF8"/>
    <w:rsid w:val="00A42387"/>
    <w:rsid w:val="00A42684"/>
    <w:rsid w:val="00A434E3"/>
    <w:rsid w:val="00A45462"/>
    <w:rsid w:val="00A45858"/>
    <w:rsid w:val="00A4683A"/>
    <w:rsid w:val="00A46915"/>
    <w:rsid w:val="00A470F2"/>
    <w:rsid w:val="00A4736E"/>
    <w:rsid w:val="00A50791"/>
    <w:rsid w:val="00A50E3D"/>
    <w:rsid w:val="00A51116"/>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28D5"/>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B0"/>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3F98"/>
    <w:rsid w:val="00AE46B6"/>
    <w:rsid w:val="00AE5641"/>
    <w:rsid w:val="00AE5C00"/>
    <w:rsid w:val="00AE6C9E"/>
    <w:rsid w:val="00AF0003"/>
    <w:rsid w:val="00AF0449"/>
    <w:rsid w:val="00AF07AC"/>
    <w:rsid w:val="00AF1217"/>
    <w:rsid w:val="00AF165D"/>
    <w:rsid w:val="00AF1857"/>
    <w:rsid w:val="00AF1F1E"/>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94D"/>
    <w:rsid w:val="00B40CFC"/>
    <w:rsid w:val="00B411B3"/>
    <w:rsid w:val="00B4132C"/>
    <w:rsid w:val="00B41C20"/>
    <w:rsid w:val="00B41CF1"/>
    <w:rsid w:val="00B4215F"/>
    <w:rsid w:val="00B428EC"/>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0FCE"/>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7F2"/>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323"/>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3D82"/>
    <w:rsid w:val="00BC48CA"/>
    <w:rsid w:val="00BC4A57"/>
    <w:rsid w:val="00BC51AC"/>
    <w:rsid w:val="00BC5563"/>
    <w:rsid w:val="00BC5DA4"/>
    <w:rsid w:val="00BC6A61"/>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20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421"/>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37FC7"/>
    <w:rsid w:val="00C403DA"/>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57AF"/>
    <w:rsid w:val="00C7658C"/>
    <w:rsid w:val="00C77381"/>
    <w:rsid w:val="00C77E85"/>
    <w:rsid w:val="00C77ED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6D6B"/>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46445"/>
    <w:rsid w:val="00D503A4"/>
    <w:rsid w:val="00D508B5"/>
    <w:rsid w:val="00D5159D"/>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6ED6"/>
    <w:rsid w:val="00D67E4C"/>
    <w:rsid w:val="00D700CA"/>
    <w:rsid w:val="00D707C4"/>
    <w:rsid w:val="00D708B1"/>
    <w:rsid w:val="00D70D7A"/>
    <w:rsid w:val="00D71288"/>
    <w:rsid w:val="00D71B17"/>
    <w:rsid w:val="00D7279D"/>
    <w:rsid w:val="00D728F0"/>
    <w:rsid w:val="00D7313C"/>
    <w:rsid w:val="00D74BB1"/>
    <w:rsid w:val="00D75AD6"/>
    <w:rsid w:val="00D7734B"/>
    <w:rsid w:val="00D7773A"/>
    <w:rsid w:val="00D80FF8"/>
    <w:rsid w:val="00D81082"/>
    <w:rsid w:val="00D81266"/>
    <w:rsid w:val="00D8167D"/>
    <w:rsid w:val="00D818BE"/>
    <w:rsid w:val="00D82BC9"/>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263"/>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0A3"/>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35A8"/>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804"/>
    <w:rsid w:val="00E02B2C"/>
    <w:rsid w:val="00E02B9C"/>
    <w:rsid w:val="00E02F62"/>
    <w:rsid w:val="00E03277"/>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6D4"/>
    <w:rsid w:val="00E238F6"/>
    <w:rsid w:val="00E23AEE"/>
    <w:rsid w:val="00E24743"/>
    <w:rsid w:val="00E256EA"/>
    <w:rsid w:val="00E25A8A"/>
    <w:rsid w:val="00E271CE"/>
    <w:rsid w:val="00E2756A"/>
    <w:rsid w:val="00E27723"/>
    <w:rsid w:val="00E27A4F"/>
    <w:rsid w:val="00E30154"/>
    <w:rsid w:val="00E30CBD"/>
    <w:rsid w:val="00E30D3C"/>
    <w:rsid w:val="00E31670"/>
    <w:rsid w:val="00E326B4"/>
    <w:rsid w:val="00E32810"/>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466"/>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67F87"/>
    <w:rsid w:val="00E706AF"/>
    <w:rsid w:val="00E7187F"/>
    <w:rsid w:val="00E71D90"/>
    <w:rsid w:val="00E7246E"/>
    <w:rsid w:val="00E72695"/>
    <w:rsid w:val="00E72BE0"/>
    <w:rsid w:val="00E73DA6"/>
    <w:rsid w:val="00E73E45"/>
    <w:rsid w:val="00E74D6A"/>
    <w:rsid w:val="00E753FB"/>
    <w:rsid w:val="00E75641"/>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4B2E"/>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68C2"/>
    <w:rsid w:val="00EB7189"/>
    <w:rsid w:val="00EB7770"/>
    <w:rsid w:val="00EC0783"/>
    <w:rsid w:val="00EC0BDD"/>
    <w:rsid w:val="00EC0BE4"/>
    <w:rsid w:val="00EC172A"/>
    <w:rsid w:val="00EC22CD"/>
    <w:rsid w:val="00EC282E"/>
    <w:rsid w:val="00EC2EB1"/>
    <w:rsid w:val="00EC3452"/>
    <w:rsid w:val="00EC3ED9"/>
    <w:rsid w:val="00EC4648"/>
    <w:rsid w:val="00EC49DB"/>
    <w:rsid w:val="00EC5D42"/>
    <w:rsid w:val="00EC5F2F"/>
    <w:rsid w:val="00EC607F"/>
    <w:rsid w:val="00EC6C60"/>
    <w:rsid w:val="00EC70BC"/>
    <w:rsid w:val="00ED0111"/>
    <w:rsid w:val="00ED01B6"/>
    <w:rsid w:val="00ED026A"/>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4D23"/>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85E"/>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45B4"/>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56D"/>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887"/>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590F"/>
    <w:rsid w:val="00FB658C"/>
    <w:rsid w:val="00FB65E6"/>
    <w:rsid w:val="00FB6889"/>
    <w:rsid w:val="00FB71B3"/>
    <w:rsid w:val="00FB7E2C"/>
    <w:rsid w:val="00FB7FDA"/>
    <w:rsid w:val="00FC07B4"/>
    <w:rsid w:val="00FC1A7B"/>
    <w:rsid w:val="00FC1DA7"/>
    <w:rsid w:val="00FC1EAB"/>
    <w:rsid w:val="00FC2BD4"/>
    <w:rsid w:val="00FC383D"/>
    <w:rsid w:val="00FC3AA2"/>
    <w:rsid w:val="00FC53A9"/>
    <w:rsid w:val="00FC5656"/>
    <w:rsid w:val="00FC5A00"/>
    <w:rsid w:val="00FC5A17"/>
    <w:rsid w:val="00FC5F98"/>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5C8F"/>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1900</Words>
  <Characters>11973</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97</cp:revision>
  <cp:lastPrinted>2010-05-16T15:31:00Z</cp:lastPrinted>
  <dcterms:created xsi:type="dcterms:W3CDTF">2023-09-26T13:20:00Z</dcterms:created>
  <dcterms:modified xsi:type="dcterms:W3CDTF">2025-08-23T11:05:00Z</dcterms:modified>
</cp:coreProperties>
</file>