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5BC" w:rsidRDefault="004315BC" w:rsidP="004315BC">
      <w:pPr>
        <w:tabs>
          <w:tab w:val="left" w:pos="6804"/>
        </w:tabs>
        <w:ind w:right="-428"/>
        <w:rPr>
          <w:rFonts w:ascii="Lucida Sans Unicode" w:hAnsi="Lucida Sans Unicode"/>
          <w:sz w:val="18"/>
        </w:rPr>
      </w:pPr>
    </w:p>
    <w:p w:rsidR="004D62EE" w:rsidRDefault="004D62EE" w:rsidP="004315BC">
      <w:pPr>
        <w:tabs>
          <w:tab w:val="left" w:pos="6804"/>
        </w:tabs>
        <w:ind w:right="-428"/>
        <w:rPr>
          <w:rFonts w:ascii="Lucida Sans Unicode" w:hAnsi="Lucida Sans Unicode"/>
          <w:sz w:val="18"/>
        </w:rPr>
      </w:pPr>
    </w:p>
    <w:p w:rsidR="004D62EE" w:rsidRDefault="004D62EE" w:rsidP="004315BC">
      <w:pPr>
        <w:tabs>
          <w:tab w:val="left" w:pos="6804"/>
        </w:tabs>
        <w:ind w:right="-428"/>
        <w:rPr>
          <w:rFonts w:ascii="Lucida Sans Unicode" w:hAnsi="Lucida Sans Unicode"/>
          <w:sz w:val="18"/>
        </w:rPr>
      </w:pPr>
    </w:p>
    <w:p w:rsidR="004D62EE" w:rsidRDefault="004D62EE" w:rsidP="004315BC">
      <w:pPr>
        <w:tabs>
          <w:tab w:val="left" w:pos="6804"/>
        </w:tabs>
        <w:ind w:right="-428"/>
        <w:rPr>
          <w:rFonts w:ascii="Lucida Sans Unicode" w:hAnsi="Lucida Sans Unicode"/>
          <w:sz w:val="18"/>
        </w:rPr>
      </w:pPr>
    </w:p>
    <w:p w:rsidR="004D62EE" w:rsidRDefault="004D62EE" w:rsidP="004315BC">
      <w:pPr>
        <w:tabs>
          <w:tab w:val="left" w:pos="6804"/>
        </w:tabs>
        <w:ind w:right="-428"/>
        <w:rPr>
          <w:rFonts w:ascii="Lucida Sans Unicode" w:hAnsi="Lucida Sans Unicode"/>
          <w:sz w:val="18"/>
        </w:rPr>
      </w:pPr>
    </w:p>
    <w:p w:rsidR="004D62EE" w:rsidRDefault="004D62EE" w:rsidP="004315BC">
      <w:pPr>
        <w:tabs>
          <w:tab w:val="left" w:pos="6804"/>
        </w:tabs>
        <w:ind w:right="-428"/>
        <w:rPr>
          <w:rFonts w:ascii="Lucida Sans Unicode" w:hAnsi="Lucida Sans Unicode"/>
          <w:sz w:val="18"/>
        </w:rPr>
      </w:pPr>
    </w:p>
    <w:p w:rsidR="004D62EE" w:rsidRDefault="004D62EE" w:rsidP="004315BC">
      <w:pPr>
        <w:tabs>
          <w:tab w:val="left" w:pos="6804"/>
        </w:tabs>
        <w:ind w:right="-428"/>
        <w:rPr>
          <w:rFonts w:ascii="Lucida Sans Unicode" w:hAnsi="Lucida Sans Unicode"/>
          <w:sz w:val="18"/>
        </w:rPr>
      </w:pPr>
    </w:p>
    <w:p w:rsidR="00AE3D26" w:rsidRDefault="00AE3D26" w:rsidP="004315BC">
      <w:pPr>
        <w:tabs>
          <w:tab w:val="left" w:pos="6804"/>
        </w:tabs>
        <w:ind w:right="-428"/>
        <w:rPr>
          <w:rFonts w:ascii="Lucida Sans Unicode" w:hAnsi="Lucida Sans Unicode"/>
          <w:sz w:val="18"/>
        </w:rPr>
      </w:pPr>
    </w:p>
    <w:p w:rsidR="004315BC" w:rsidRDefault="004315BC" w:rsidP="004315BC">
      <w:pPr>
        <w:pStyle w:val="StandardWeb"/>
        <w:spacing w:before="0" w:after="0"/>
        <w:ind w:right="-428"/>
        <w:rPr>
          <w:rFonts w:ascii="Lucida Sans Unicode" w:hAnsi="Lucida Sans Unicode"/>
          <w:sz w:val="18"/>
        </w:rPr>
      </w:pPr>
    </w:p>
    <w:tbl>
      <w:tblPr>
        <w:tblW w:w="0" w:type="auto"/>
        <w:tblLook w:val="04A0"/>
      </w:tblPr>
      <w:tblGrid>
        <w:gridCol w:w="5070"/>
      </w:tblGrid>
      <w:tr w:rsidR="004315BC" w:rsidTr="004315BC">
        <w:tc>
          <w:tcPr>
            <w:tcW w:w="5070" w:type="dxa"/>
            <w:tcBorders>
              <w:top w:val="nil"/>
              <w:left w:val="nil"/>
              <w:bottom w:val="nil"/>
              <w:right w:val="single" w:sz="4" w:space="0" w:color="auto"/>
            </w:tcBorders>
            <w:hideMark/>
          </w:tcPr>
          <w:p w:rsidR="004315BC" w:rsidRDefault="004351FF" w:rsidP="004351FF">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{vorname} {nachname}</w:t>
            </w:r>
          </w:p>
        </w:tc>
      </w:tr>
      <w:tr w:rsidR="004315BC" w:rsidTr="00750415">
        <w:trPr>
          <w:trHeight w:val="80"/>
        </w:trPr>
        <w:tc>
          <w:tcPr>
            <w:tcW w:w="5070" w:type="dxa"/>
            <w:tcBorders>
              <w:top w:val="nil"/>
              <w:left w:val="nil"/>
              <w:bottom w:val="nil"/>
              <w:right w:val="single" w:sz="4" w:space="0" w:color="auto"/>
            </w:tcBorders>
            <w:hideMark/>
          </w:tcPr>
          <w:p w:rsidR="004315BC" w:rsidRDefault="004351FF">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{addresse}</w:t>
            </w:r>
          </w:p>
        </w:tc>
      </w:tr>
    </w:tbl>
    <w:p w:rsidR="004315BC" w:rsidRDefault="004315BC" w:rsidP="004315BC">
      <w:pPr>
        <w:pStyle w:val="StandardWeb"/>
        <w:spacing w:before="0" w:after="0"/>
        <w:ind w:right="-428"/>
        <w:rPr>
          <w:rFonts w:ascii="Lucida Sans Unicode" w:hAnsi="Lucida Sans Unicode"/>
          <w:sz w:val="18"/>
        </w:rPr>
      </w:pPr>
    </w:p>
    <w:p w:rsidR="004315BC" w:rsidRDefault="004315BC" w:rsidP="004315BC">
      <w:pPr>
        <w:tabs>
          <w:tab w:val="left" w:pos="6804"/>
        </w:tabs>
        <w:ind w:right="-428"/>
        <w:rPr>
          <w:rFonts w:ascii="Lucida Sans Unicode" w:hAnsi="Lucida Sans Unicode"/>
          <w:sz w:val="18"/>
        </w:rPr>
      </w:pPr>
    </w:p>
    <w:tbl>
      <w:tblPr>
        <w:tblW w:w="0" w:type="auto"/>
        <w:tblLayout w:type="fixed"/>
        <w:tblCellMar>
          <w:left w:w="70" w:type="dxa"/>
          <w:right w:w="70" w:type="dxa"/>
        </w:tblCellMar>
        <w:tblLook w:val="01E0"/>
      </w:tblPr>
      <w:tblGrid>
        <w:gridCol w:w="1425"/>
        <w:gridCol w:w="1438"/>
        <w:gridCol w:w="1436"/>
        <w:gridCol w:w="1867"/>
        <w:gridCol w:w="1701"/>
      </w:tblGrid>
      <w:tr w:rsidR="004315BC" w:rsidTr="004315BC">
        <w:tc>
          <w:tcPr>
            <w:tcW w:w="1425" w:type="dxa"/>
            <w:hideMark/>
          </w:tcPr>
          <w:p w:rsidR="004315BC" w:rsidRPr="00402A4C" w:rsidRDefault="004315BC">
            <w:pPr>
              <w:pStyle w:val="reeseit"/>
              <w:framePr w:hSpace="141" w:wrap="around" w:vAnchor="text" w:hAnchor="margin" w:y="39"/>
              <w:tabs>
                <w:tab w:val="clear" w:pos="2835"/>
                <w:tab w:val="clear" w:pos="4422"/>
                <w:tab w:val="left" w:pos="3100"/>
                <w:tab w:val="left" w:pos="4300"/>
              </w:tabs>
              <w:ind w:right="-428"/>
            </w:pPr>
            <w:r w:rsidRPr="00402A4C">
              <w:t>Bearbeiter(in)</w:t>
            </w:r>
          </w:p>
        </w:tc>
        <w:tc>
          <w:tcPr>
            <w:tcW w:w="1438" w:type="dxa"/>
            <w:hideMark/>
          </w:tcPr>
          <w:p w:rsidR="004315BC" w:rsidRPr="00402A4C" w:rsidRDefault="004315BC">
            <w:pPr>
              <w:pStyle w:val="reeseit"/>
              <w:framePr w:hSpace="141" w:wrap="around" w:vAnchor="text" w:hAnchor="margin" w:y="39"/>
              <w:tabs>
                <w:tab w:val="clear" w:pos="2835"/>
                <w:tab w:val="clear" w:pos="4422"/>
                <w:tab w:val="left" w:pos="3100"/>
                <w:tab w:val="left" w:pos="4300"/>
              </w:tabs>
              <w:ind w:right="-428"/>
            </w:pPr>
            <w:r w:rsidRPr="00402A4C">
              <w:t>Tel.-Durchwahl</w:t>
            </w:r>
          </w:p>
        </w:tc>
        <w:tc>
          <w:tcPr>
            <w:tcW w:w="1436" w:type="dxa"/>
            <w:hideMark/>
          </w:tcPr>
          <w:p w:rsidR="004315BC" w:rsidRPr="00402A4C" w:rsidRDefault="004315BC">
            <w:pPr>
              <w:pStyle w:val="reeseit"/>
              <w:framePr w:hSpace="141" w:wrap="around" w:vAnchor="text" w:hAnchor="margin" w:y="39"/>
              <w:tabs>
                <w:tab w:val="clear" w:pos="2835"/>
                <w:tab w:val="clear" w:pos="4422"/>
                <w:tab w:val="left" w:pos="3100"/>
                <w:tab w:val="left" w:pos="4300"/>
              </w:tabs>
              <w:ind w:right="-428"/>
            </w:pPr>
            <w:r w:rsidRPr="00402A4C">
              <w:t>Fax.-Durchwahl</w:t>
            </w:r>
          </w:p>
        </w:tc>
        <w:tc>
          <w:tcPr>
            <w:tcW w:w="1867" w:type="dxa"/>
            <w:hideMark/>
          </w:tcPr>
          <w:p w:rsidR="004315BC" w:rsidRPr="00402A4C" w:rsidRDefault="004315BC">
            <w:pPr>
              <w:pStyle w:val="reeseit"/>
              <w:framePr w:hSpace="141" w:wrap="around" w:vAnchor="text" w:hAnchor="margin" w:y="39"/>
              <w:tabs>
                <w:tab w:val="clear" w:pos="2835"/>
                <w:tab w:val="clear" w:pos="4422"/>
                <w:tab w:val="left" w:pos="3100"/>
                <w:tab w:val="left" w:pos="4300"/>
              </w:tabs>
              <w:ind w:right="-428"/>
            </w:pPr>
            <w:r w:rsidRPr="00402A4C">
              <w:t>E-</w:t>
            </w:r>
            <w:r w:rsidR="00750415">
              <w:t>M</w:t>
            </w:r>
            <w:r w:rsidRPr="00402A4C">
              <w:t>ail</w:t>
            </w:r>
          </w:p>
        </w:tc>
        <w:tc>
          <w:tcPr>
            <w:tcW w:w="1701" w:type="dxa"/>
            <w:hideMark/>
          </w:tcPr>
          <w:p w:rsidR="004315BC" w:rsidRPr="00402A4C" w:rsidRDefault="004315BC">
            <w:pPr>
              <w:pStyle w:val="reeseit"/>
              <w:framePr w:hSpace="141" w:wrap="around" w:vAnchor="text" w:hAnchor="margin" w:y="39"/>
              <w:tabs>
                <w:tab w:val="clear" w:pos="2835"/>
                <w:tab w:val="clear" w:pos="4422"/>
                <w:tab w:val="left" w:pos="3100"/>
                <w:tab w:val="left" w:pos="4300"/>
              </w:tabs>
              <w:ind w:right="-428"/>
            </w:pPr>
            <w:r w:rsidRPr="00402A4C">
              <w:t>Kiel, am</w:t>
            </w:r>
          </w:p>
        </w:tc>
      </w:tr>
      <w:tr w:rsidR="004315BC" w:rsidTr="004315BC">
        <w:tc>
          <w:tcPr>
            <w:tcW w:w="1425" w:type="dxa"/>
            <w:hideMark/>
          </w:tcPr>
          <w:p w:rsidR="004315BC" w:rsidRPr="00402A4C" w:rsidRDefault="004351FF" w:rsidP="004351FF">
            <w:pPr>
              <w:pStyle w:val="reeseit"/>
              <w:framePr w:hSpace="141" w:wrap="around" w:vAnchor="text" w:hAnchor="margin" w:y="39"/>
              <w:tabs>
                <w:tab w:val="clear" w:pos="2835"/>
                <w:tab w:val="clear" w:pos="4422"/>
                <w:tab w:val="left" w:pos="3100"/>
                <w:tab w:val="left" w:pos="4300"/>
              </w:tabs>
              <w:ind w:right="-428"/>
            </w:pPr>
            <w:r>
              <w:rPr>
                <w:sz w:val="14"/>
              </w:rPr>
              <w:t>J. {arzt}</w:t>
            </w:r>
          </w:p>
        </w:tc>
        <w:tc>
          <w:tcPr>
            <w:tcW w:w="1438" w:type="dxa"/>
            <w:hideMark/>
          </w:tcPr>
          <w:p w:rsidR="004315BC" w:rsidRDefault="004315BC" w:rsidP="004315BC">
            <w:pPr>
              <w:pStyle w:val="reeseit"/>
              <w:framePr w:hSpace="141" w:wrap="around" w:vAnchor="text" w:hAnchor="margin" w:y="39"/>
              <w:tabs>
                <w:tab w:val="clear" w:pos="2835"/>
                <w:tab w:val="clear" w:pos="4422"/>
                <w:tab w:val="left" w:pos="3100"/>
                <w:tab w:val="left" w:pos="4300"/>
              </w:tabs>
              <w:ind w:right="-428"/>
            </w:pPr>
            <w:r>
              <w:rPr>
                <w:sz w:val="14"/>
              </w:rPr>
              <w:t>0431-20099-</w:t>
            </w:r>
            <w:r w:rsidR="00750415">
              <w:rPr>
                <w:sz w:val="14"/>
              </w:rPr>
              <w:t>0</w:t>
            </w:r>
          </w:p>
        </w:tc>
        <w:tc>
          <w:tcPr>
            <w:tcW w:w="1436" w:type="dxa"/>
            <w:hideMark/>
          </w:tcPr>
          <w:p w:rsidR="004315BC" w:rsidRDefault="004315BC">
            <w:pPr>
              <w:pStyle w:val="reeseit"/>
              <w:framePr w:hSpace="141" w:wrap="around" w:vAnchor="text" w:hAnchor="margin" w:y="39"/>
              <w:tabs>
                <w:tab w:val="clear" w:pos="2835"/>
                <w:tab w:val="clear" w:pos="4422"/>
                <w:tab w:val="left" w:pos="3100"/>
                <w:tab w:val="left" w:pos="4300"/>
              </w:tabs>
              <w:ind w:right="-428"/>
            </w:pPr>
            <w:r>
              <w:rPr>
                <w:sz w:val="14"/>
              </w:rPr>
              <w:t>0431-20099-129</w:t>
            </w:r>
          </w:p>
        </w:tc>
        <w:tc>
          <w:tcPr>
            <w:tcW w:w="1867" w:type="dxa"/>
            <w:hideMark/>
          </w:tcPr>
          <w:p w:rsidR="004315BC" w:rsidRDefault="004351FF">
            <w:pPr>
              <w:pStyle w:val="reeseit"/>
              <w:framePr w:hSpace="141" w:wrap="around" w:vAnchor="text" w:hAnchor="margin" w:y="39"/>
              <w:tabs>
                <w:tab w:val="clear" w:pos="2835"/>
                <w:tab w:val="clear" w:pos="4422"/>
                <w:tab w:val="left" w:pos="3100"/>
                <w:tab w:val="left" w:pos="4300"/>
              </w:tabs>
              <w:ind w:right="-428"/>
            </w:pPr>
            <w:r>
              <w:t>{arzt}</w:t>
            </w:r>
            <w:r w:rsidR="004315BC">
              <w:t>@schmerzklinik.de</w:t>
            </w:r>
          </w:p>
        </w:tc>
        <w:tc>
          <w:tcPr>
            <w:tcW w:w="1701" w:type="dxa"/>
            <w:hideMark/>
          </w:tcPr>
          <w:p w:rsidR="004315BC" w:rsidRDefault="004351FF" w:rsidP="002F79B7">
            <w:pPr>
              <w:pStyle w:val="reeseit"/>
              <w:framePr w:hSpace="141" w:wrap="around" w:vAnchor="text" w:hAnchor="margin" w:y="39"/>
              <w:tabs>
                <w:tab w:val="clear" w:pos="2835"/>
                <w:tab w:val="clear" w:pos="4422"/>
                <w:tab w:val="left" w:pos="3100"/>
                <w:tab w:val="left" w:pos="4300"/>
              </w:tabs>
              <w:ind w:right="-428"/>
            </w:pPr>
            <w:r>
              <w:t>{entlassung}</w:t>
            </w:r>
          </w:p>
        </w:tc>
      </w:tr>
    </w:tbl>
    <w:p w:rsidR="004315BC" w:rsidRDefault="004315BC" w:rsidP="004315BC">
      <w:pPr>
        <w:tabs>
          <w:tab w:val="left" w:pos="6804"/>
        </w:tabs>
        <w:ind w:right="-428"/>
        <w:rPr>
          <w:rFonts w:ascii="Lucida Sans Unicode" w:hAnsi="Lucida Sans Unicode"/>
          <w:sz w:val="18"/>
        </w:rPr>
      </w:pPr>
    </w:p>
    <w:p w:rsidR="004315BC" w:rsidRDefault="004315BC" w:rsidP="004315BC">
      <w:pPr>
        <w:pStyle w:val="Textkrper"/>
        <w:spacing w:line="240" w:lineRule="auto"/>
        <w:ind w:right="-428"/>
        <w:rPr>
          <w:sz w:val="18"/>
        </w:rPr>
      </w:pPr>
    </w:p>
    <w:p w:rsidR="004315BC" w:rsidRDefault="004315BC" w:rsidP="00B0177B">
      <w:pPr>
        <w:pStyle w:val="Textkrper"/>
        <w:spacing w:line="240" w:lineRule="auto"/>
        <w:ind w:right="-428"/>
        <w:rPr>
          <w:sz w:val="18"/>
        </w:rPr>
      </w:pPr>
    </w:p>
    <w:p w:rsidR="004315BC" w:rsidRDefault="004315BC" w:rsidP="00B0177B">
      <w:pPr>
        <w:pStyle w:val="Textkrper"/>
        <w:spacing w:line="240" w:lineRule="auto"/>
        <w:ind w:right="-428"/>
        <w:rPr>
          <w:b/>
          <w:sz w:val="18"/>
        </w:rPr>
      </w:pPr>
      <w:r>
        <w:rPr>
          <w:b/>
          <w:sz w:val="18"/>
        </w:rPr>
        <w:t xml:space="preserve">Ärztliche Bescheinigung </w:t>
      </w:r>
    </w:p>
    <w:p w:rsidR="004315BC" w:rsidRDefault="004315BC" w:rsidP="00B0177B">
      <w:pPr>
        <w:pStyle w:val="Textkrper"/>
        <w:spacing w:line="240" w:lineRule="auto"/>
        <w:ind w:right="-428"/>
        <w:rPr>
          <w:b/>
          <w:sz w:val="18"/>
        </w:rPr>
      </w:pPr>
      <w:r>
        <w:rPr>
          <w:b/>
          <w:sz w:val="18"/>
        </w:rPr>
        <w:t xml:space="preserve">zur Weitergabe an die </w:t>
      </w:r>
      <w:r w:rsidR="008852C1">
        <w:rPr>
          <w:b/>
          <w:sz w:val="18"/>
        </w:rPr>
        <w:t>Schule</w:t>
      </w:r>
    </w:p>
    <w:p w:rsidR="004315BC" w:rsidRDefault="004315BC" w:rsidP="00B0177B">
      <w:pPr>
        <w:pStyle w:val="Textkrper"/>
        <w:spacing w:line="240" w:lineRule="auto"/>
        <w:ind w:right="-428"/>
        <w:rPr>
          <w:b/>
          <w:sz w:val="18"/>
        </w:rPr>
      </w:pPr>
    </w:p>
    <w:p w:rsidR="004315BC" w:rsidRDefault="004315BC" w:rsidP="00B0177B">
      <w:pPr>
        <w:pStyle w:val="Textkrper"/>
        <w:spacing w:line="240" w:lineRule="auto"/>
        <w:ind w:right="-428"/>
        <w:rPr>
          <w:b/>
          <w:sz w:val="18"/>
        </w:rPr>
      </w:pPr>
      <w:r>
        <w:rPr>
          <w:b/>
          <w:sz w:val="18"/>
        </w:rPr>
        <w:t>Nachteilsausgleich nach SGB IX § 126</w:t>
      </w:r>
    </w:p>
    <w:p w:rsidR="004315BC" w:rsidRDefault="004315BC" w:rsidP="00B0177B">
      <w:pPr>
        <w:pStyle w:val="Textkrper"/>
        <w:spacing w:line="240" w:lineRule="auto"/>
        <w:ind w:right="-428"/>
        <w:rPr>
          <w:b/>
          <w:sz w:val="18"/>
        </w:rPr>
      </w:pPr>
    </w:p>
    <w:p w:rsidR="004315BC" w:rsidRDefault="004351FF" w:rsidP="00B0177B">
      <w:pPr>
        <w:ind w:right="1559"/>
        <w:jc w:val="both"/>
        <w:rPr>
          <w:rFonts w:ascii="Lucida Sans Unicode" w:hAnsi="Lucida Sans Unicode"/>
          <w:sz w:val="18"/>
        </w:rPr>
      </w:pPr>
      <w:r>
        <w:rPr>
          <w:rFonts w:ascii="Lucida Sans Unicode" w:hAnsi="Lucida Sans Unicode" w:cs="Lucida Sans Unicode"/>
          <w:sz w:val="18"/>
          <w:szCs w:val="18"/>
        </w:rPr>
        <w:t>{vorname} {nachname}</w:t>
      </w:r>
      <w:r w:rsidR="007363DE">
        <w:rPr>
          <w:rFonts w:ascii="Lucida Sans Unicode" w:hAnsi="Lucida Sans Unicode" w:cs="Lucida Sans Unicode"/>
          <w:sz w:val="18"/>
          <w:szCs w:val="18"/>
        </w:rPr>
        <w:t>,</w:t>
      </w:r>
      <w:r w:rsidR="007363DE" w:rsidRPr="0021518D">
        <w:rPr>
          <w:rFonts w:ascii="Lucida Sans Unicode" w:hAnsi="Lucida Sans Unicode" w:cs="Lucida Sans Unicode"/>
          <w:sz w:val="18"/>
          <w:szCs w:val="18"/>
        </w:rPr>
        <w:t xml:space="preserve"> geb.: </w:t>
      </w:r>
      <w:r>
        <w:rPr>
          <w:rFonts w:ascii="Lucida Sans Unicode" w:hAnsi="Lucida Sans Unicode" w:cs="Lucida Sans Unicode"/>
          <w:sz w:val="18"/>
          <w:szCs w:val="18"/>
        </w:rPr>
        <w:t>{geburtstag}</w:t>
      </w:r>
      <w:r w:rsidR="004315BC">
        <w:rPr>
          <w:rFonts w:ascii="Lucida Sans Unicode" w:hAnsi="Lucida Sans Unicode"/>
          <w:b/>
          <w:sz w:val="18"/>
        </w:rPr>
        <w:t xml:space="preserve">, </w:t>
      </w:r>
      <w:r w:rsidR="004315BC">
        <w:rPr>
          <w:rFonts w:ascii="Lucida Sans Unicode" w:hAnsi="Lucida Sans Unicode"/>
          <w:sz w:val="18"/>
        </w:rPr>
        <w:t xml:space="preserve">befand sich vom </w:t>
      </w:r>
      <w:r>
        <w:rPr>
          <w:rFonts w:ascii="Lucida Sans Unicode" w:hAnsi="Lucida Sans Unicode" w:cs="Lucida Sans Unicode"/>
          <w:sz w:val="18"/>
          <w:szCs w:val="18"/>
        </w:rPr>
        <w:t>{aufnahme} bis zum {entlassung}</w:t>
      </w:r>
      <w:r w:rsidR="007363DE">
        <w:rPr>
          <w:rFonts w:ascii="Lucida Sans Unicode" w:hAnsi="Lucida Sans Unicode" w:cs="Lucida Sans Unicode"/>
          <w:sz w:val="18"/>
          <w:szCs w:val="18"/>
        </w:rPr>
        <w:t xml:space="preserve"> </w:t>
      </w:r>
      <w:r w:rsidR="004315BC">
        <w:rPr>
          <w:rFonts w:ascii="Lucida Sans Unicode" w:hAnsi="Lucida Sans Unicode"/>
          <w:sz w:val="18"/>
        </w:rPr>
        <w:t xml:space="preserve">in unserer stationären Behandlung. </w:t>
      </w:r>
    </w:p>
    <w:p w:rsidR="00B0177B" w:rsidRDefault="00B0177B" w:rsidP="00B0177B">
      <w:pPr>
        <w:jc w:val="both"/>
        <w:rPr>
          <w:rFonts w:ascii="Lucida Sans Unicode" w:hAnsi="Lucida Sans Unicode"/>
          <w:sz w:val="18"/>
        </w:rPr>
      </w:pPr>
    </w:p>
    <w:p w:rsidR="00B0177B" w:rsidRDefault="004351FF" w:rsidP="007363DE">
      <w:pPr>
        <w:pStyle w:val="StandardWeb"/>
        <w:spacing w:before="0" w:after="0"/>
        <w:ind w:right="1701"/>
        <w:jc w:val="both"/>
        <w:rPr>
          <w:rFonts w:ascii="Lucida Sans Unicode" w:hAnsi="Lucida Sans Unicode"/>
          <w:sz w:val="18"/>
        </w:rPr>
      </w:pPr>
      <w:r>
        <w:rPr>
          <w:rFonts w:ascii="Lucida Sans Unicode" w:hAnsi="Lucida Sans Unicode" w:cs="Lucida Sans Unicode"/>
          <w:sz w:val="18"/>
          <w:szCs w:val="18"/>
        </w:rPr>
        <w:t xml:space="preserve">{vorname} {nachname} </w:t>
      </w:r>
      <w:r w:rsidR="004847AC">
        <w:rPr>
          <w:rFonts w:ascii="Lucida Sans Unicode" w:hAnsi="Lucida Sans Unicode"/>
          <w:sz w:val="18"/>
        </w:rPr>
        <w:t>leidet an einer chronischen</w:t>
      </w:r>
      <w:r w:rsidR="00B0177B">
        <w:rPr>
          <w:rFonts w:ascii="Lucida Sans Unicode" w:hAnsi="Lucida Sans Unicode"/>
          <w:sz w:val="18"/>
        </w:rPr>
        <w:t xml:space="preserve"> neurologischen Schmerzerkrankung. </w:t>
      </w:r>
      <w:r w:rsidR="007363DE">
        <w:rPr>
          <w:rFonts w:ascii="Lucida Sans Unicode" w:hAnsi="Lucida Sans Unicode"/>
          <w:sz w:val="18"/>
        </w:rPr>
        <w:t xml:space="preserve">Die chronische Migräne umfasst </w:t>
      </w:r>
      <w:r w:rsidR="00F636D2">
        <w:rPr>
          <w:rFonts w:ascii="Lucida Sans Unicode" w:hAnsi="Lucida Sans Unicode"/>
          <w:sz w:val="18"/>
        </w:rPr>
        <w:t xml:space="preserve">eine Migräne </w:t>
      </w:r>
      <w:r w:rsidR="00750415">
        <w:rPr>
          <w:rFonts w:ascii="Lucida Sans Unicode" w:hAnsi="Lucida Sans Unicode"/>
          <w:sz w:val="18"/>
        </w:rPr>
        <w:t xml:space="preserve">mit und </w:t>
      </w:r>
      <w:r w:rsidR="00F636D2">
        <w:rPr>
          <w:rFonts w:ascii="Lucida Sans Unicode" w:hAnsi="Lucida Sans Unicode"/>
          <w:sz w:val="18"/>
        </w:rPr>
        <w:t xml:space="preserve">ohne Aura </w:t>
      </w:r>
      <w:r w:rsidR="00B0177B">
        <w:rPr>
          <w:rFonts w:ascii="Lucida Sans Unicode" w:hAnsi="Lucida Sans Unicode"/>
          <w:sz w:val="18"/>
        </w:rPr>
        <w:t xml:space="preserve">mit mittelstarken bis starken Schmerzen. </w:t>
      </w:r>
      <w:r w:rsidR="00F636D2">
        <w:rPr>
          <w:rFonts w:ascii="Lucida Sans Unicode" w:hAnsi="Lucida Sans Unicode"/>
          <w:sz w:val="18"/>
        </w:rPr>
        <w:t xml:space="preserve">Aktuell tritt </w:t>
      </w:r>
      <w:r w:rsidR="007363DE">
        <w:rPr>
          <w:rFonts w:ascii="Lucida Sans Unicode" w:hAnsi="Lucida Sans Unicode"/>
          <w:sz w:val="18"/>
        </w:rPr>
        <w:t xml:space="preserve">an </w:t>
      </w:r>
      <w:r>
        <w:rPr>
          <w:rFonts w:ascii="Lucida Sans Unicode" w:hAnsi="Lucida Sans Unicode"/>
          <w:sz w:val="18"/>
        </w:rPr>
        <w:t xml:space="preserve">bis zu </w:t>
      </w:r>
      <w:r>
        <w:rPr>
          <w:rFonts w:ascii="Lucida Sans Unicode" w:hAnsi="Lucida Sans Unicode"/>
          <w:sz w:val="18"/>
        </w:rPr>
        <w:fldChar w:fldCharType="begin"/>
      </w:r>
      <w:r>
        <w:rPr>
          <w:rFonts w:ascii="Lucida Sans Unicode" w:hAnsi="Lucida Sans Unicode"/>
          <w:sz w:val="18"/>
        </w:rPr>
        <w:instrText xml:space="preserve">  </w:instrText>
      </w:r>
      <w:r>
        <w:rPr>
          <w:rFonts w:ascii="Lucida Sans Unicode" w:hAnsi="Lucida Sans Unicode"/>
          <w:sz w:val="18"/>
        </w:rPr>
        <w:fldChar w:fldCharType="end"/>
      </w:r>
      <w:r w:rsidR="00892786">
        <w:rPr>
          <w:rFonts w:ascii="Lucida Sans Unicode" w:hAnsi="Lucida Sans Unicode"/>
          <w:sz w:val="18"/>
        </w:rPr>
        <w:t xml:space="preserve"> </w:t>
      </w:r>
      <w:r w:rsidR="00F636D2">
        <w:rPr>
          <w:rFonts w:ascii="Lucida Sans Unicode" w:hAnsi="Lucida Sans Unicode"/>
          <w:sz w:val="18"/>
        </w:rPr>
        <w:t>Tagen pro Monat</w:t>
      </w:r>
      <w:r w:rsidR="00892786">
        <w:rPr>
          <w:rFonts w:ascii="Lucida Sans Unicode" w:hAnsi="Lucida Sans Unicode"/>
          <w:sz w:val="18"/>
        </w:rPr>
        <w:t xml:space="preserve"> Migräne auf</w:t>
      </w:r>
      <w:r w:rsidR="00A27272">
        <w:rPr>
          <w:rFonts w:ascii="Lucida Sans Unicode" w:hAnsi="Lucida Sans Unicode"/>
          <w:sz w:val="18"/>
        </w:rPr>
        <w:t>, t</w:t>
      </w:r>
      <w:r w:rsidR="00892786">
        <w:rPr>
          <w:rFonts w:ascii="Lucida Sans Unicode" w:hAnsi="Lucida Sans Unicode"/>
          <w:sz w:val="18"/>
        </w:rPr>
        <w:t xml:space="preserve">eilweise bis zu </w:t>
      </w:r>
      <w:r>
        <w:rPr>
          <w:rFonts w:ascii="Lucida Sans Unicode" w:hAnsi="Lucida Sans Unicode"/>
          <w:sz w:val="18"/>
        </w:rPr>
        <w:fldChar w:fldCharType="begin"/>
      </w:r>
      <w:r>
        <w:rPr>
          <w:rFonts w:ascii="Lucida Sans Unicode" w:hAnsi="Lucida Sans Unicode"/>
          <w:sz w:val="18"/>
        </w:rPr>
        <w:instrText xml:space="preserve">  </w:instrText>
      </w:r>
      <w:r>
        <w:rPr>
          <w:rFonts w:ascii="Lucida Sans Unicode" w:hAnsi="Lucida Sans Unicode"/>
          <w:sz w:val="18"/>
        </w:rPr>
        <w:fldChar w:fldCharType="end"/>
      </w:r>
      <w:r w:rsidR="00F636D2">
        <w:rPr>
          <w:rFonts w:ascii="Lucida Sans Unicode" w:hAnsi="Lucida Sans Unicode"/>
          <w:sz w:val="18"/>
        </w:rPr>
        <w:t xml:space="preserve"> Tage in Folge dauert eine Migräneattacke an.</w:t>
      </w:r>
      <w:r w:rsidR="00B0177B">
        <w:rPr>
          <w:rFonts w:ascii="Lucida Sans Unicode" w:hAnsi="Lucida Sans Unicode"/>
          <w:sz w:val="18"/>
        </w:rPr>
        <w:t xml:space="preserve"> Der Schmerzcharakter ist </w:t>
      </w:r>
      <w:r w:rsidR="007363DE">
        <w:rPr>
          <w:rFonts w:ascii="Lucida Sans Unicode" w:hAnsi="Lucida Sans Unicode"/>
          <w:sz w:val="18"/>
        </w:rPr>
        <w:t>pochend</w:t>
      </w:r>
      <w:r w:rsidR="00F636D2">
        <w:rPr>
          <w:rFonts w:ascii="Lucida Sans Unicode" w:hAnsi="Lucida Sans Unicode"/>
          <w:sz w:val="18"/>
        </w:rPr>
        <w:t xml:space="preserve">. </w:t>
      </w:r>
    </w:p>
    <w:p w:rsidR="00B0177B" w:rsidRDefault="004351FF" w:rsidP="007363DE">
      <w:pPr>
        <w:ind w:right="1701"/>
        <w:jc w:val="both"/>
        <w:rPr>
          <w:rFonts w:ascii="Lucida Sans Unicode" w:hAnsi="Lucida Sans Unicode"/>
          <w:sz w:val="18"/>
        </w:rPr>
      </w:pPr>
      <w:r>
        <w:rPr>
          <w:rFonts w:ascii="Lucida Sans Unicode" w:hAnsi="Lucida Sans Unicode"/>
          <w:sz w:val="18"/>
        </w:rPr>
        <w:t xml:space="preserve">{vorname} </w:t>
      </w:r>
      <w:r w:rsidR="00B0177B">
        <w:rPr>
          <w:rFonts w:ascii="Lucida Sans Unicode" w:hAnsi="Lucida Sans Unicode"/>
          <w:sz w:val="18"/>
        </w:rPr>
        <w:t>leidet unter der Schwere der Schmerzsymptomatik.</w:t>
      </w:r>
      <w:r w:rsidR="00892786">
        <w:rPr>
          <w:rFonts w:ascii="Lucida Sans Unicode" w:hAnsi="Lucida Sans Unicode"/>
          <w:sz w:val="18"/>
        </w:rPr>
        <w:t xml:space="preserve"> Besonders beeinträchtigend </w:t>
      </w:r>
      <w:r w:rsidR="001A0EB0">
        <w:rPr>
          <w:rFonts w:ascii="Lucida Sans Unicode" w:hAnsi="Lucida Sans Unicode"/>
          <w:sz w:val="18"/>
        </w:rPr>
        <w:t>sind Übelkeit, Erbrechend, Lärm- und Lichtempfindlichkeit und starke Müdigkeit</w:t>
      </w:r>
      <w:r>
        <w:rPr>
          <w:rFonts w:ascii="Lucida Sans Unicode" w:hAnsi="Lucida Sans Unicode"/>
          <w:sz w:val="18"/>
        </w:rPr>
        <w:fldChar w:fldCharType="begin"/>
      </w:r>
      <w:r>
        <w:rPr>
          <w:rFonts w:ascii="Lucida Sans Unicode" w:hAnsi="Lucida Sans Unicode"/>
          <w:sz w:val="18"/>
        </w:rPr>
        <w:instrText xml:space="preserve">  </w:instrText>
      </w:r>
      <w:r>
        <w:rPr>
          <w:rFonts w:ascii="Lucida Sans Unicode" w:hAnsi="Lucida Sans Unicode"/>
          <w:sz w:val="18"/>
        </w:rPr>
        <w:fldChar w:fldCharType="end"/>
      </w:r>
      <w:r w:rsidR="00892786">
        <w:rPr>
          <w:rFonts w:ascii="Lucida Sans Unicode" w:hAnsi="Lucida Sans Unicode"/>
          <w:sz w:val="18"/>
        </w:rPr>
        <w:t>, w</w:t>
      </w:r>
      <w:r w:rsidR="001A0EB0">
        <w:rPr>
          <w:rFonts w:ascii="Lucida Sans Unicode" w:hAnsi="Lucida Sans Unicode"/>
          <w:sz w:val="18"/>
        </w:rPr>
        <w:t>elche</w:t>
      </w:r>
      <w:r w:rsidR="00892786">
        <w:rPr>
          <w:rFonts w:ascii="Lucida Sans Unicode" w:hAnsi="Lucida Sans Unicode"/>
          <w:sz w:val="18"/>
        </w:rPr>
        <w:t xml:space="preserve"> durch Medikamente </w:t>
      </w:r>
      <w:r w:rsidR="001A0EB0">
        <w:rPr>
          <w:rFonts w:ascii="Lucida Sans Unicode" w:hAnsi="Lucida Sans Unicode"/>
          <w:sz w:val="18"/>
        </w:rPr>
        <w:t>teilweise nur unzureichend behandelt werden kann</w:t>
      </w:r>
      <w:r w:rsidR="00892786">
        <w:rPr>
          <w:rFonts w:ascii="Lucida Sans Unicode" w:hAnsi="Lucida Sans Unicode"/>
          <w:sz w:val="18"/>
        </w:rPr>
        <w:t xml:space="preserve">. </w:t>
      </w:r>
      <w:r w:rsidR="007363DE">
        <w:rPr>
          <w:rFonts w:ascii="Lucida Sans Unicode" w:hAnsi="Lucida Sans Unicode"/>
          <w:sz w:val="18"/>
        </w:rPr>
        <w:t>Ebenfalls besteht regelmäßig ein Kopfschmerz vom Spannungstyp, der auch mit starken Schmerzspitzen einhergehen kann</w:t>
      </w:r>
      <w:r>
        <w:rPr>
          <w:rFonts w:ascii="Lucida Sans Unicode" w:hAnsi="Lucida Sans Unicode"/>
          <w:sz w:val="18"/>
        </w:rPr>
        <w:fldChar w:fldCharType="begin"/>
      </w:r>
      <w:r>
        <w:rPr>
          <w:rFonts w:ascii="Lucida Sans Unicode" w:hAnsi="Lucida Sans Unicode"/>
          <w:sz w:val="18"/>
        </w:rPr>
        <w:instrText xml:space="preserve">  </w:instrText>
      </w:r>
      <w:r>
        <w:rPr>
          <w:rFonts w:ascii="Lucida Sans Unicode" w:hAnsi="Lucida Sans Unicode"/>
          <w:sz w:val="18"/>
        </w:rPr>
        <w:fldChar w:fldCharType="end"/>
      </w:r>
      <w:r w:rsidR="007363DE">
        <w:rPr>
          <w:rFonts w:ascii="Lucida Sans Unicode" w:hAnsi="Lucida Sans Unicode"/>
          <w:sz w:val="18"/>
        </w:rPr>
        <w:t>.</w:t>
      </w:r>
      <w:r w:rsidR="00B0177B">
        <w:rPr>
          <w:rFonts w:ascii="Lucida Sans Unicode" w:hAnsi="Lucida Sans Unicode"/>
          <w:sz w:val="18"/>
        </w:rPr>
        <w:t xml:space="preserve"> Es bestehen Konzentrationsstörungen und eine Reduktion der Leistungsfähigkeit.</w:t>
      </w:r>
    </w:p>
    <w:p w:rsidR="00B0177B" w:rsidRDefault="004351FF" w:rsidP="007363DE">
      <w:pPr>
        <w:tabs>
          <w:tab w:val="left" w:pos="6804"/>
        </w:tabs>
        <w:ind w:right="1701"/>
        <w:jc w:val="both"/>
        <w:rPr>
          <w:rFonts w:ascii="Lucida Sans Unicode" w:hAnsi="Lucida Sans Unicode"/>
          <w:sz w:val="18"/>
        </w:rPr>
      </w:pPr>
      <w:r>
        <w:rPr>
          <w:rFonts w:ascii="Lucida Sans Unicode" w:hAnsi="Lucida Sans Unicode"/>
          <w:sz w:val="18"/>
        </w:rPr>
        <w:t>{vorname}</w:t>
      </w:r>
      <w:r w:rsidR="00B0177B">
        <w:rPr>
          <w:rFonts w:ascii="Lucida Sans Unicode" w:hAnsi="Lucida Sans Unicode"/>
          <w:sz w:val="18"/>
        </w:rPr>
        <w:t xml:space="preserve"> unterzieht sich kontinuierlich therapeutischen Maßnahmen. </w:t>
      </w:r>
      <w:r>
        <w:rPr>
          <w:rFonts w:ascii="Lucida Sans Unicode" w:hAnsi="Lucida Sans Unicode"/>
          <w:sz w:val="18"/>
        </w:rPr>
        <w:t>{ersie_cap}</w:t>
      </w:r>
      <w:r w:rsidR="00B0177B">
        <w:rPr>
          <w:rFonts w:ascii="Lucida Sans Unicode" w:hAnsi="Lucida Sans Unicode"/>
          <w:sz w:val="18"/>
        </w:rPr>
        <w:t xml:space="preserve"> muss jedoch einen Teil der Schmerzen ohne entsprechenden Akutschutz aushalten, um nicht die Komplikation eines Kopfschmerzes bei </w:t>
      </w:r>
      <w:r w:rsidR="00B0177B" w:rsidRPr="003E3F77">
        <w:rPr>
          <w:rFonts w:ascii="Lucida Sans Unicode" w:hAnsi="Lucida Sans Unicode"/>
          <w:sz w:val="18"/>
        </w:rPr>
        <w:t>Medikamentenübergebrauch</w:t>
      </w:r>
      <w:r w:rsidR="00B0177B">
        <w:rPr>
          <w:rFonts w:ascii="Lucida Sans Unicode" w:hAnsi="Lucida Sans Unicode"/>
          <w:sz w:val="18"/>
        </w:rPr>
        <w:t xml:space="preserve"> eintreten zu lassen. Es besteht eine Behinderung durch das schwere </w:t>
      </w:r>
      <w:r w:rsidR="004847AC">
        <w:rPr>
          <w:rFonts w:ascii="Lucida Sans Unicode" w:hAnsi="Lucida Sans Unicode"/>
          <w:sz w:val="18"/>
        </w:rPr>
        <w:t xml:space="preserve">chronische </w:t>
      </w:r>
      <w:r w:rsidR="00B0177B">
        <w:rPr>
          <w:rFonts w:ascii="Lucida Sans Unicode" w:hAnsi="Lucida Sans Unicode"/>
          <w:sz w:val="18"/>
        </w:rPr>
        <w:t xml:space="preserve">Schmerzleiden. </w:t>
      </w:r>
    </w:p>
    <w:p w:rsidR="004315BC" w:rsidRDefault="004315BC" w:rsidP="00BA49B1">
      <w:pPr>
        <w:ind w:right="1559"/>
        <w:jc w:val="both"/>
        <w:rPr>
          <w:rFonts w:ascii="Lucida Sans Unicode" w:hAnsi="Lucida Sans Unicode"/>
          <w:sz w:val="18"/>
        </w:rPr>
      </w:pPr>
    </w:p>
    <w:p w:rsidR="00BA49B1" w:rsidRDefault="00053386" w:rsidP="00BA49B1">
      <w:pPr>
        <w:autoSpaceDE w:val="0"/>
        <w:autoSpaceDN w:val="0"/>
        <w:adjustRightInd w:val="0"/>
        <w:ind w:right="1559"/>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{vorname} </w:t>
      </w:r>
      <w:r w:rsidR="00BA49B1">
        <w:rPr>
          <w:rFonts w:ascii="Lucida Sans Unicode" w:hAnsi="Lucida Sans Unicode" w:cs="Lucida Sans Unicode"/>
          <w:color w:val="000000"/>
          <w:sz w:val="18"/>
          <w:szCs w:val="18"/>
        </w:rPr>
        <w:t xml:space="preserve">ist aufgrund der schweren Kopfschmerzleiden behindert und bezüglich </w:t>
      </w:r>
      <w:r>
        <w:rPr>
          <w:rFonts w:ascii="Lucida Sans Unicode" w:hAnsi="Lucida Sans Unicode" w:cs="Lucida Sans Unicode"/>
          <w:color w:val="000000"/>
          <w:sz w:val="18"/>
          <w:szCs w:val="18"/>
        </w:rPr>
        <w:t xml:space="preserve">der </w:t>
      </w:r>
      <w:r w:rsidR="00BA49B1">
        <w:rPr>
          <w:rFonts w:ascii="Lucida Sans Unicode" w:hAnsi="Lucida Sans Unicode" w:cs="Lucida Sans Unicode"/>
          <w:color w:val="000000"/>
          <w:sz w:val="18"/>
          <w:szCs w:val="18"/>
        </w:rPr>
        <w:t xml:space="preserve">schulischen Leistungsfähigkeit benachteiligt. Aufgrund der schweren Erkrankungen benötigt </w:t>
      </w:r>
      <w:r>
        <w:rPr>
          <w:rFonts w:ascii="Lucida Sans Unicode" w:hAnsi="Lucida Sans Unicode" w:cs="Lucida Sans Unicode"/>
          <w:color w:val="000000"/>
          <w:sz w:val="18"/>
          <w:szCs w:val="18"/>
        </w:rPr>
        <w:t xml:space="preserve">{ersie} </w:t>
      </w:r>
      <w:r w:rsidR="00BA49B1">
        <w:rPr>
          <w:rFonts w:ascii="Lucida Sans Unicode" w:hAnsi="Lucida Sans Unicode" w:cs="Lucida Sans Unicode"/>
          <w:color w:val="000000"/>
          <w:sz w:val="18"/>
          <w:szCs w:val="18"/>
        </w:rPr>
        <w:t xml:space="preserve">eine besondere Berücksichtigung der Fürsorgepflicht. Diese sollte neben besonderen pädagogisch-methodischen Zugangsweisen in einem Ausgleich von krankheitsbedingten Nachteilen entsprechend </w:t>
      </w:r>
      <w:r w:rsidR="00BA49B1" w:rsidRPr="00581A28">
        <w:rPr>
          <w:rFonts w:ascii="Lucida Sans Unicode" w:hAnsi="Lucida Sans Unicode" w:cs="Lucida Sans Unicode"/>
          <w:b/>
          <w:color w:val="000000"/>
          <w:sz w:val="18"/>
          <w:szCs w:val="18"/>
        </w:rPr>
        <w:t>SGB 9 § 126</w:t>
      </w:r>
      <w:r w:rsidR="00BA49B1">
        <w:rPr>
          <w:rFonts w:ascii="Lucida Sans Unicode" w:hAnsi="Lucida Sans Unicode" w:cs="Lucida Sans Unicode"/>
          <w:color w:val="000000"/>
          <w:sz w:val="18"/>
          <w:szCs w:val="18"/>
        </w:rPr>
        <w:t xml:space="preserve">, die </w:t>
      </w:r>
      <w:r>
        <w:rPr>
          <w:rFonts w:ascii="Lucida Sans Unicode" w:hAnsi="Lucida Sans Unicode" w:cs="Lucida Sans Unicode"/>
          <w:color w:val="000000"/>
          <w:sz w:val="18"/>
          <w:szCs w:val="18"/>
        </w:rPr>
        <w:t xml:space="preserve">{patient_dat} </w:t>
      </w:r>
      <w:r w:rsidR="00BA49B1">
        <w:rPr>
          <w:rFonts w:ascii="Lucida Sans Unicode" w:hAnsi="Lucida Sans Unicode" w:cs="Lucida Sans Unicode"/>
          <w:color w:val="000000"/>
          <w:sz w:val="18"/>
          <w:szCs w:val="18"/>
        </w:rPr>
        <w:t>durch die Behinderung erwachsen, bestehen.</w:t>
      </w:r>
    </w:p>
    <w:p w:rsidR="00BA49B1" w:rsidRDefault="00BA49B1" w:rsidP="00BA49B1">
      <w:pPr>
        <w:autoSpaceDE w:val="0"/>
        <w:autoSpaceDN w:val="0"/>
        <w:adjustRightInd w:val="0"/>
        <w:jc w:val="both"/>
        <w:rPr>
          <w:rFonts w:ascii="Lucida Sans Unicode" w:hAnsi="Lucida Sans Unicode" w:cs="Lucida Sans Unicode"/>
          <w:color w:val="000000"/>
          <w:sz w:val="18"/>
          <w:szCs w:val="18"/>
        </w:rPr>
      </w:pPr>
    </w:p>
    <w:p w:rsidR="00BA49B1" w:rsidRDefault="00BA49B1" w:rsidP="00BA49B1">
      <w:pPr>
        <w:autoSpaceDE w:val="0"/>
        <w:autoSpaceDN w:val="0"/>
        <w:adjustRightInd w:val="0"/>
        <w:jc w:val="both"/>
        <w:rPr>
          <w:rFonts w:ascii="Lucida Sans Unicode" w:hAnsi="Lucida Sans Unicode" w:cs="Lucida Sans Unicode"/>
          <w:color w:val="000000"/>
          <w:sz w:val="18"/>
          <w:szCs w:val="18"/>
        </w:rPr>
      </w:pPr>
    </w:p>
    <w:p w:rsidR="00BA49B1" w:rsidRDefault="00BA49B1" w:rsidP="00BA49B1">
      <w:pPr>
        <w:autoSpaceDE w:val="0"/>
        <w:autoSpaceDN w:val="0"/>
        <w:adjustRightInd w:val="0"/>
        <w:jc w:val="both"/>
        <w:rPr>
          <w:rFonts w:ascii="Lucida Sans Unicode" w:hAnsi="Lucida Sans Unicode" w:cs="Lucida Sans Unicode"/>
          <w:color w:val="000000"/>
          <w:sz w:val="18"/>
          <w:szCs w:val="18"/>
        </w:rPr>
      </w:pPr>
    </w:p>
    <w:p w:rsidR="00BA49B1" w:rsidRDefault="00BA49B1" w:rsidP="00BA49B1">
      <w:pPr>
        <w:autoSpaceDE w:val="0"/>
        <w:autoSpaceDN w:val="0"/>
        <w:adjustRightInd w:val="0"/>
        <w:jc w:val="both"/>
        <w:rPr>
          <w:rFonts w:ascii="Lucida Sans Unicode" w:hAnsi="Lucida Sans Unicode" w:cs="Lucida Sans Unicode"/>
          <w:color w:val="000000"/>
          <w:sz w:val="18"/>
          <w:szCs w:val="18"/>
        </w:rPr>
      </w:pPr>
    </w:p>
    <w:p w:rsidR="00BA49B1" w:rsidRDefault="00BA49B1" w:rsidP="00BA49B1">
      <w:pPr>
        <w:autoSpaceDE w:val="0"/>
        <w:autoSpaceDN w:val="0"/>
        <w:adjustRightInd w:val="0"/>
        <w:jc w:val="both"/>
        <w:rPr>
          <w:rFonts w:ascii="Lucida Sans Unicode" w:hAnsi="Lucida Sans Unicode" w:cs="Lucida Sans Unicode"/>
          <w:color w:val="000000"/>
          <w:sz w:val="18"/>
          <w:szCs w:val="18"/>
        </w:rPr>
      </w:pPr>
    </w:p>
    <w:p w:rsidR="00BA49B1" w:rsidRDefault="00BA49B1" w:rsidP="00BA49B1">
      <w:pPr>
        <w:autoSpaceDE w:val="0"/>
        <w:autoSpaceDN w:val="0"/>
        <w:adjustRightInd w:val="0"/>
        <w:jc w:val="both"/>
        <w:rPr>
          <w:rFonts w:ascii="Lucida Sans Unicode" w:hAnsi="Lucida Sans Unicode" w:cs="Lucida Sans Unicode"/>
          <w:color w:val="000000"/>
          <w:sz w:val="18"/>
          <w:szCs w:val="18"/>
        </w:rPr>
      </w:pPr>
    </w:p>
    <w:p w:rsidR="00BA49B1" w:rsidRDefault="00BA49B1" w:rsidP="00BA49B1">
      <w:pPr>
        <w:autoSpaceDE w:val="0"/>
        <w:autoSpaceDN w:val="0"/>
        <w:adjustRightInd w:val="0"/>
        <w:jc w:val="both"/>
        <w:rPr>
          <w:rFonts w:ascii="Lucida Sans Unicode" w:hAnsi="Lucida Sans Unicode" w:cs="Lucida Sans Unicode"/>
          <w:color w:val="000000"/>
          <w:sz w:val="18"/>
          <w:szCs w:val="18"/>
        </w:rPr>
      </w:pPr>
    </w:p>
    <w:p w:rsidR="00BA49B1" w:rsidRDefault="00BA49B1" w:rsidP="00BA49B1">
      <w:pPr>
        <w:autoSpaceDE w:val="0"/>
        <w:autoSpaceDN w:val="0"/>
        <w:adjustRightInd w:val="0"/>
        <w:jc w:val="both"/>
        <w:rPr>
          <w:rFonts w:ascii="Lucida Sans Unicode" w:hAnsi="Lucida Sans Unicode" w:cs="Lucida Sans Unicode"/>
          <w:color w:val="000000"/>
          <w:sz w:val="18"/>
          <w:szCs w:val="18"/>
        </w:rPr>
      </w:pPr>
    </w:p>
    <w:p w:rsidR="007363DE" w:rsidRDefault="007363DE" w:rsidP="00BA49B1">
      <w:pPr>
        <w:autoSpaceDE w:val="0"/>
        <w:autoSpaceDN w:val="0"/>
        <w:adjustRightInd w:val="0"/>
        <w:jc w:val="both"/>
        <w:rPr>
          <w:rFonts w:ascii="Lucida Sans Unicode" w:hAnsi="Lucida Sans Unicode" w:cs="Lucida Sans Unicode"/>
          <w:color w:val="000000"/>
          <w:sz w:val="18"/>
          <w:szCs w:val="18"/>
        </w:rPr>
      </w:pPr>
    </w:p>
    <w:p w:rsidR="007363DE" w:rsidRDefault="007363DE" w:rsidP="00BA49B1">
      <w:pPr>
        <w:autoSpaceDE w:val="0"/>
        <w:autoSpaceDN w:val="0"/>
        <w:adjustRightInd w:val="0"/>
        <w:jc w:val="both"/>
        <w:rPr>
          <w:rFonts w:ascii="Lucida Sans Unicode" w:hAnsi="Lucida Sans Unicode" w:cs="Lucida Sans Unicode"/>
          <w:color w:val="000000"/>
          <w:sz w:val="18"/>
          <w:szCs w:val="18"/>
        </w:rPr>
      </w:pPr>
    </w:p>
    <w:p w:rsidR="00BA49B1" w:rsidRDefault="00BA49B1" w:rsidP="00BA49B1">
      <w:pPr>
        <w:autoSpaceDE w:val="0"/>
        <w:autoSpaceDN w:val="0"/>
        <w:adjustRightInd w:val="0"/>
        <w:jc w:val="both"/>
        <w:rPr>
          <w:rFonts w:ascii="Lucida Sans Unicode" w:hAnsi="Lucida Sans Unicode" w:cs="Lucida Sans Unicode"/>
          <w:color w:val="000000"/>
          <w:sz w:val="18"/>
          <w:szCs w:val="18"/>
        </w:rPr>
      </w:pPr>
    </w:p>
    <w:p w:rsidR="00BA49B1" w:rsidRDefault="00BA49B1" w:rsidP="00BA49B1">
      <w:pPr>
        <w:autoSpaceDE w:val="0"/>
        <w:autoSpaceDN w:val="0"/>
        <w:adjustRightInd w:val="0"/>
        <w:jc w:val="both"/>
        <w:rPr>
          <w:rFonts w:ascii="Lucida Sans Unicode" w:hAnsi="Lucida Sans Unicode" w:cs="Lucida Sans Unicode"/>
          <w:color w:val="000000"/>
          <w:sz w:val="18"/>
          <w:szCs w:val="18"/>
        </w:rPr>
      </w:pPr>
    </w:p>
    <w:p w:rsidR="00BA49B1" w:rsidRDefault="00BA49B1" w:rsidP="00BA49B1">
      <w:pPr>
        <w:autoSpaceDE w:val="0"/>
        <w:autoSpaceDN w:val="0"/>
        <w:adjustRightInd w:val="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Der Nachteilsausgleich sollte folgende Bereiche einbeziehen:</w:t>
      </w:r>
    </w:p>
    <w:p w:rsidR="00BA49B1" w:rsidRDefault="00BA49B1" w:rsidP="00BA49B1">
      <w:pPr>
        <w:autoSpaceDE w:val="0"/>
        <w:autoSpaceDN w:val="0"/>
        <w:adjustRightInd w:val="0"/>
        <w:jc w:val="both"/>
        <w:rPr>
          <w:rFonts w:ascii="Lucida Sans Unicode" w:hAnsi="Lucida Sans Unicode" w:cs="Lucida Sans Unicode"/>
          <w:color w:val="000000"/>
          <w:sz w:val="18"/>
          <w:szCs w:val="18"/>
        </w:rPr>
      </w:pPr>
    </w:p>
    <w:p w:rsidR="00BA49B1" w:rsidRDefault="00BA49B1" w:rsidP="00BA49B1">
      <w:pPr>
        <w:autoSpaceDE w:val="0"/>
        <w:autoSpaceDN w:val="0"/>
        <w:adjustRightInd w:val="0"/>
        <w:ind w:left="360" w:hanging="36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w:t>
      </w:r>
      <w:r>
        <w:rPr>
          <w:rFonts w:ascii="Lucida Sans Unicode" w:hAnsi="Lucida Sans Unicode" w:cs="Lucida Sans Unicode"/>
          <w:color w:val="000000"/>
          <w:sz w:val="18"/>
          <w:szCs w:val="18"/>
        </w:rPr>
        <w:tab/>
        <w:t>Die Bewertung von Klassenarbeiten nach krankheitsbedingten Fehlzeiten sollten die Behinderungen berücksichtigen.</w:t>
      </w:r>
    </w:p>
    <w:p w:rsidR="00BA49B1" w:rsidRDefault="00BA49B1" w:rsidP="00BA49B1">
      <w:pPr>
        <w:autoSpaceDE w:val="0"/>
        <w:autoSpaceDN w:val="0"/>
        <w:adjustRightInd w:val="0"/>
        <w:ind w:left="360" w:hanging="360"/>
        <w:jc w:val="both"/>
        <w:rPr>
          <w:rFonts w:ascii="Lucida Sans Unicode" w:hAnsi="Lucida Sans Unicode" w:cs="Lucida Sans Unicode"/>
          <w:color w:val="000000"/>
          <w:sz w:val="18"/>
          <w:szCs w:val="18"/>
        </w:rPr>
      </w:pPr>
    </w:p>
    <w:p w:rsidR="00BA49B1" w:rsidRDefault="00BA49B1" w:rsidP="00BA49B1">
      <w:pPr>
        <w:autoSpaceDE w:val="0"/>
        <w:autoSpaceDN w:val="0"/>
        <w:adjustRightInd w:val="0"/>
        <w:ind w:left="360" w:hanging="36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w:t>
      </w:r>
      <w:r>
        <w:rPr>
          <w:rFonts w:ascii="Lucida Sans Unicode" w:hAnsi="Lucida Sans Unicode" w:cs="Lucida Sans Unicode"/>
          <w:color w:val="000000"/>
          <w:sz w:val="18"/>
          <w:szCs w:val="18"/>
        </w:rPr>
        <w:tab/>
        <w:t>Das krankheitsbedingte häufige Fehlen sollte auch bei der Bewertung mündlicher Leistungen nicht negativ in die Bewertung eingehen. Durch das</w:t>
      </w:r>
      <w:r w:rsidR="00053386">
        <w:rPr>
          <w:rFonts w:ascii="Lucida Sans Unicode" w:hAnsi="Lucida Sans Unicode" w:cs="Lucida Sans Unicode"/>
          <w:color w:val="000000"/>
          <w:sz w:val="18"/>
          <w:szCs w:val="18"/>
        </w:rPr>
        <w:t xml:space="preserve"> krankheitsbedingte Fehlen ist {patient}</w:t>
      </w:r>
      <w:r>
        <w:rPr>
          <w:rFonts w:ascii="Lucida Sans Unicode" w:hAnsi="Lucida Sans Unicode" w:cs="Lucida Sans Unicode"/>
          <w:color w:val="000000"/>
          <w:sz w:val="18"/>
          <w:szCs w:val="18"/>
        </w:rPr>
        <w:t xml:space="preserve"> nicht in gleicher Weise in der Lage sich mündlich am Unterricht zu beteiligen wie nicht durch Krankheit benachteiligte Schüler.</w:t>
      </w:r>
    </w:p>
    <w:p w:rsidR="00BA49B1" w:rsidRDefault="00BA49B1" w:rsidP="00BA49B1">
      <w:pPr>
        <w:autoSpaceDE w:val="0"/>
        <w:autoSpaceDN w:val="0"/>
        <w:adjustRightInd w:val="0"/>
        <w:ind w:left="360" w:hanging="360"/>
        <w:jc w:val="both"/>
        <w:rPr>
          <w:rFonts w:ascii="Lucida Sans Unicode" w:hAnsi="Lucida Sans Unicode" w:cs="Lucida Sans Unicode"/>
          <w:color w:val="000000"/>
          <w:sz w:val="18"/>
          <w:szCs w:val="18"/>
        </w:rPr>
      </w:pPr>
    </w:p>
    <w:p w:rsidR="00BA49B1" w:rsidRDefault="00BA49B1" w:rsidP="00BA49B1">
      <w:pPr>
        <w:autoSpaceDE w:val="0"/>
        <w:autoSpaceDN w:val="0"/>
        <w:adjustRightInd w:val="0"/>
        <w:ind w:left="360" w:hanging="36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3.</w:t>
      </w:r>
      <w:r>
        <w:rPr>
          <w:rFonts w:ascii="Lucida Sans Unicode" w:hAnsi="Lucida Sans Unicode" w:cs="Lucida Sans Unicode"/>
          <w:color w:val="000000"/>
          <w:sz w:val="18"/>
          <w:szCs w:val="18"/>
        </w:rPr>
        <w:tab/>
      </w:r>
      <w:r w:rsidR="00053386">
        <w:rPr>
          <w:rFonts w:ascii="Lucida Sans Unicode" w:hAnsi="Lucida Sans Unicode" w:cs="Lucida Sans Unicode"/>
          <w:color w:val="000000"/>
          <w:sz w:val="18"/>
          <w:szCs w:val="18"/>
        </w:rPr>
        <w:t xml:space="preserve">{vorname} </w:t>
      </w:r>
      <w:r>
        <w:rPr>
          <w:rFonts w:ascii="Lucida Sans Unicode" w:hAnsi="Lucida Sans Unicode" w:cs="Lucida Sans Unicode"/>
          <w:color w:val="000000"/>
          <w:sz w:val="18"/>
          <w:szCs w:val="18"/>
        </w:rPr>
        <w:t xml:space="preserve">sollte mit Unterstützung der Lehrkräfte kontinuierliche Mitteilungen über den in der Schule vermittelten Unterricht erhalten, damit </w:t>
      </w:r>
      <w:r w:rsidR="00053386">
        <w:rPr>
          <w:rFonts w:ascii="Lucida Sans Unicode" w:hAnsi="Lucida Sans Unicode" w:cs="Lucida Sans Unicode"/>
          <w:color w:val="000000"/>
          <w:sz w:val="18"/>
          <w:szCs w:val="18"/>
        </w:rPr>
        <w:t>{ersie}</w:t>
      </w:r>
      <w:r>
        <w:rPr>
          <w:rFonts w:ascii="Lucida Sans Unicode" w:hAnsi="Lucida Sans Unicode" w:cs="Lucida Sans Unicode"/>
          <w:color w:val="000000"/>
          <w:sz w:val="18"/>
          <w:szCs w:val="18"/>
        </w:rPr>
        <w:t xml:space="preserve"> diesen zu Hause während der krankheitsbedingten Fehlzeiten nacharbeiten kann.</w:t>
      </w:r>
    </w:p>
    <w:p w:rsidR="00BA49B1" w:rsidRDefault="00BA49B1" w:rsidP="00BA49B1">
      <w:pPr>
        <w:autoSpaceDE w:val="0"/>
        <w:autoSpaceDN w:val="0"/>
        <w:adjustRightInd w:val="0"/>
        <w:ind w:left="360" w:hanging="360"/>
        <w:jc w:val="both"/>
        <w:rPr>
          <w:rFonts w:ascii="Lucida Sans Unicode" w:hAnsi="Lucida Sans Unicode" w:cs="Lucida Sans Unicode"/>
          <w:color w:val="000000"/>
          <w:sz w:val="18"/>
          <w:szCs w:val="18"/>
        </w:rPr>
      </w:pPr>
    </w:p>
    <w:p w:rsidR="00BA49B1" w:rsidRDefault="00BA49B1" w:rsidP="00BA49B1">
      <w:pPr>
        <w:autoSpaceDE w:val="0"/>
        <w:autoSpaceDN w:val="0"/>
        <w:adjustRightInd w:val="0"/>
        <w:ind w:left="360" w:hanging="36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4.</w:t>
      </w:r>
      <w:r>
        <w:rPr>
          <w:rFonts w:ascii="Lucida Sans Unicode" w:hAnsi="Lucida Sans Unicode" w:cs="Lucida Sans Unicode"/>
          <w:color w:val="000000"/>
          <w:sz w:val="18"/>
          <w:szCs w:val="18"/>
        </w:rPr>
        <w:tab/>
        <w:t xml:space="preserve">Die Anzahl der Klassenarbeiten sollte flexibel gehandhabt werden. Eine Leistungsbewertung sollte bei Nichtteilnahme an schriftlichen Klassenarbeiten auch separat mündlich vorgenommen werden, soweit die gesundheitlichen Beeinträchtigungen dies zulassen, oder durch Hausaufgaben oder andere Arbeiten erfolgen. Dabei sollte außerdem berücksichtigt werden, dass </w:t>
      </w:r>
      <w:r w:rsidR="00053386">
        <w:rPr>
          <w:rFonts w:ascii="Lucida Sans Unicode" w:hAnsi="Lucida Sans Unicode" w:cs="Lucida Sans Unicode"/>
          <w:color w:val="000000"/>
          <w:sz w:val="18"/>
          <w:szCs w:val="18"/>
        </w:rPr>
        <w:t xml:space="preserve">{patient} </w:t>
      </w:r>
      <w:r>
        <w:rPr>
          <w:rFonts w:ascii="Lucida Sans Unicode" w:hAnsi="Lucida Sans Unicode" w:cs="Lucida Sans Unicode"/>
          <w:color w:val="000000"/>
          <w:sz w:val="18"/>
          <w:szCs w:val="18"/>
        </w:rPr>
        <w:t>aufgrund der Kopf</w:t>
      </w:r>
      <w:r w:rsidR="00053386">
        <w:rPr>
          <w:rFonts w:ascii="Lucida Sans Unicode" w:hAnsi="Lucida Sans Unicode" w:cs="Lucida Sans Unicode"/>
          <w:color w:val="000000"/>
          <w:sz w:val="18"/>
          <w:szCs w:val="18"/>
        </w:rPr>
        <w:t xml:space="preserve">schmerzen sich nicht wie von </w:t>
      </w:r>
      <w:r w:rsidR="00B75152">
        <w:rPr>
          <w:rFonts w:ascii="Lucida Sans Unicode" w:hAnsi="Lucida Sans Unicode" w:cs="Lucida Sans Unicode"/>
          <w:color w:val="000000"/>
          <w:sz w:val="18"/>
          <w:szCs w:val="18"/>
        </w:rPr>
        <w:t>{patient_dat}</w:t>
      </w:r>
      <w:r>
        <w:rPr>
          <w:rFonts w:ascii="Lucida Sans Unicode" w:hAnsi="Lucida Sans Unicode" w:cs="Lucida Sans Unicode"/>
          <w:color w:val="000000"/>
          <w:sz w:val="18"/>
          <w:szCs w:val="18"/>
        </w:rPr>
        <w:t xml:space="preserve"> gewollt und sonst möglich am Unterricht beteiligen kann.</w:t>
      </w:r>
    </w:p>
    <w:p w:rsidR="00BA49B1" w:rsidRDefault="00BA49B1" w:rsidP="00BA49B1">
      <w:pPr>
        <w:autoSpaceDE w:val="0"/>
        <w:autoSpaceDN w:val="0"/>
        <w:adjustRightInd w:val="0"/>
        <w:ind w:left="360" w:hanging="360"/>
        <w:jc w:val="both"/>
        <w:rPr>
          <w:rFonts w:ascii="Lucida Sans Unicode" w:hAnsi="Lucida Sans Unicode" w:cs="Lucida Sans Unicode"/>
          <w:color w:val="000000"/>
          <w:sz w:val="18"/>
          <w:szCs w:val="18"/>
        </w:rPr>
      </w:pPr>
    </w:p>
    <w:p w:rsidR="00BA49B1" w:rsidRDefault="00BA49B1" w:rsidP="00BA49B1">
      <w:pPr>
        <w:autoSpaceDE w:val="0"/>
        <w:autoSpaceDN w:val="0"/>
        <w:adjustRightInd w:val="0"/>
        <w:ind w:left="360" w:hanging="36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5.</w:t>
      </w:r>
      <w:r>
        <w:rPr>
          <w:rFonts w:ascii="Lucida Sans Unicode" w:hAnsi="Lucida Sans Unicode" w:cs="Lucida Sans Unicode"/>
          <w:color w:val="000000"/>
          <w:sz w:val="18"/>
          <w:szCs w:val="18"/>
        </w:rPr>
        <w:tab/>
        <w:t xml:space="preserve">Die Unterrichtsangebote sollten auf die Kernfächer reduziert werden. Eine Befreiung von anderen Fächern, wie zum Beispiel Sport, sollte ermöglicht werden. </w:t>
      </w:r>
      <w:r w:rsidR="00553EEB">
        <w:rPr>
          <w:rFonts w:ascii="Lucida Sans Unicode" w:hAnsi="Lucida Sans Unicode" w:cs="Lucida Sans Unicode"/>
          <w:color w:val="000000"/>
          <w:sz w:val="18"/>
          <w:szCs w:val="18"/>
        </w:rPr>
        <w:t xml:space="preserve">Die Teilnahme an zusätzlichen AGs sollte nach Möglichkeit vermieden werden. </w:t>
      </w:r>
      <w:r>
        <w:rPr>
          <w:rFonts w:ascii="Lucida Sans Unicode" w:hAnsi="Lucida Sans Unicode" w:cs="Lucida Sans Unicode"/>
          <w:color w:val="000000"/>
          <w:sz w:val="18"/>
          <w:szCs w:val="18"/>
        </w:rPr>
        <w:t xml:space="preserve">Eine Leistungsbewertung sollte durch erkennbare Leistungen in der Schule oder im außerschulischen Lebensumfeld vorgenommen werden. </w:t>
      </w:r>
    </w:p>
    <w:p w:rsidR="00BA49B1" w:rsidRDefault="00BA49B1" w:rsidP="00BA49B1">
      <w:pPr>
        <w:autoSpaceDE w:val="0"/>
        <w:autoSpaceDN w:val="0"/>
        <w:adjustRightInd w:val="0"/>
        <w:ind w:left="360" w:hanging="360"/>
        <w:jc w:val="both"/>
        <w:rPr>
          <w:rFonts w:ascii="Lucida Sans Unicode" w:hAnsi="Lucida Sans Unicode" w:cs="Lucida Sans Unicode"/>
          <w:color w:val="000000"/>
          <w:sz w:val="18"/>
          <w:szCs w:val="18"/>
        </w:rPr>
      </w:pPr>
    </w:p>
    <w:p w:rsidR="00BA49B1" w:rsidRDefault="00BA49B1" w:rsidP="00BA49B1">
      <w:pPr>
        <w:autoSpaceDE w:val="0"/>
        <w:autoSpaceDN w:val="0"/>
        <w:adjustRightInd w:val="0"/>
        <w:ind w:left="360" w:hanging="36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6.</w:t>
      </w:r>
      <w:r>
        <w:rPr>
          <w:rFonts w:ascii="Lucida Sans Unicode" w:hAnsi="Lucida Sans Unicode" w:cs="Lucida Sans Unicode"/>
          <w:color w:val="000000"/>
          <w:sz w:val="18"/>
          <w:szCs w:val="18"/>
        </w:rPr>
        <w:tab/>
      </w:r>
      <w:r w:rsidRPr="00AE2EB2">
        <w:rPr>
          <w:rFonts w:ascii="Lucida Sans Unicode" w:hAnsi="Lucida Sans Unicode" w:cs="Lucida Sans Unicode"/>
          <w:color w:val="000000"/>
          <w:sz w:val="18"/>
          <w:szCs w:val="18"/>
        </w:rPr>
        <w:t>Es sollte eine Variation der Arbeitszeit bei Klassenarbeiten und Prüfungen erfolgen. Diese soll eine individuelle Verlängerung, Unterbrechungen und spezielle Räumlichkeiten betreffen. Die Verlängerung der Prüfungszeit sollte 20 Prozent der regulären Zeit umfassen. Eine Unterbrechung für den Zeitraum von 30 Minuten sollte zusätzlich eingeräumt werden. Die Prüfung sollte als Einzelprüfung in einem speziellen lärm- und lichtgeschützten Raum abgehalten werden.</w:t>
      </w:r>
    </w:p>
    <w:p w:rsidR="004315BC" w:rsidRDefault="004315BC" w:rsidP="004315BC">
      <w:pPr>
        <w:autoSpaceDE w:val="0"/>
        <w:autoSpaceDN w:val="0"/>
        <w:adjustRightInd w:val="0"/>
        <w:ind w:left="360" w:hanging="360"/>
        <w:jc w:val="both"/>
        <w:rPr>
          <w:rFonts w:ascii="Lucida Sans Unicode" w:hAnsi="Lucida Sans Unicode" w:cs="Lucida Sans Unicode"/>
          <w:color w:val="000000"/>
          <w:sz w:val="18"/>
          <w:szCs w:val="18"/>
        </w:rPr>
      </w:pPr>
    </w:p>
    <w:p w:rsidR="004315BC" w:rsidRDefault="004315BC" w:rsidP="004315BC">
      <w:pPr>
        <w:autoSpaceDE w:val="0"/>
        <w:autoSpaceDN w:val="0"/>
        <w:adjustRightInd w:val="0"/>
        <w:jc w:val="both"/>
        <w:rPr>
          <w:rFonts w:ascii="Lucida Sans Unicode" w:hAnsi="Lucida Sans Unicode" w:cs="Lucida Sans Unicode"/>
          <w:color w:val="000000"/>
          <w:sz w:val="18"/>
          <w:szCs w:val="18"/>
        </w:rPr>
      </w:pPr>
    </w:p>
    <w:p w:rsidR="004315BC" w:rsidRDefault="004315BC" w:rsidP="004315BC">
      <w:pPr>
        <w:jc w:val="both"/>
        <w:rPr>
          <w:rFonts w:ascii="Lucida Sans Unicode" w:hAnsi="Lucida Sans Unicode"/>
          <w:sz w:val="18"/>
        </w:rPr>
      </w:pPr>
    </w:p>
    <w:p w:rsidR="006B5A6E" w:rsidRDefault="004315BC" w:rsidP="006B5A6E">
      <w:pPr>
        <w:jc w:val="both"/>
        <w:rPr>
          <w:rFonts w:ascii="Lucida Sans Unicode" w:hAnsi="Lucida Sans Unicode"/>
          <w:sz w:val="18"/>
        </w:rPr>
      </w:pPr>
      <w:r>
        <w:rPr>
          <w:rFonts w:ascii="Lucida Sans Unicode" w:hAnsi="Lucida Sans Unicode"/>
          <w:sz w:val="18"/>
        </w:rPr>
        <w:t>Wir ver</w:t>
      </w:r>
      <w:r w:rsidR="006B5A6E">
        <w:rPr>
          <w:rFonts w:ascii="Lucida Sans Unicode" w:hAnsi="Lucida Sans Unicode"/>
          <w:sz w:val="18"/>
        </w:rPr>
        <w:t>bleiben mit freundlichen Grüßen</w:t>
      </w:r>
    </w:p>
    <w:p w:rsidR="006B5A6E" w:rsidRDefault="006B5A6E" w:rsidP="006B5A6E">
      <w:pPr>
        <w:jc w:val="both"/>
        <w:rPr>
          <w:rFonts w:ascii="Lucida Sans Unicode" w:hAnsi="Lucida Sans Unicode"/>
          <w:sz w:val="18"/>
        </w:rPr>
      </w:pPr>
    </w:p>
    <w:p w:rsidR="007363DE" w:rsidRDefault="007363DE" w:rsidP="006B5A6E">
      <w:pPr>
        <w:jc w:val="both"/>
        <w:rPr>
          <w:rFonts w:ascii="Lucida Sans Unicode" w:hAnsi="Lucida Sans Unicode"/>
          <w:sz w:val="18"/>
        </w:rPr>
      </w:pPr>
    </w:p>
    <w:p w:rsidR="007363DE" w:rsidRDefault="007363DE" w:rsidP="006B5A6E">
      <w:pPr>
        <w:jc w:val="both"/>
        <w:rPr>
          <w:rFonts w:ascii="Lucida Sans Unicode" w:hAnsi="Lucida Sans Unicode"/>
          <w:sz w:val="18"/>
        </w:rPr>
      </w:pPr>
    </w:p>
    <w:p w:rsidR="006B5A6E" w:rsidRDefault="006B5A6E" w:rsidP="006B5A6E">
      <w:pPr>
        <w:jc w:val="both"/>
        <w:rPr>
          <w:rFonts w:ascii="Lucida Sans Unicode" w:hAnsi="Lucida Sans Unicode"/>
          <w:sz w:val="18"/>
        </w:rPr>
      </w:pPr>
    </w:p>
    <w:p w:rsidR="004315BC" w:rsidRPr="006B5A6E" w:rsidRDefault="00B75152" w:rsidP="006B5A6E">
      <w:pPr>
        <w:jc w:val="both"/>
        <w:rPr>
          <w:rFonts w:ascii="Lucida Sans Unicode" w:hAnsi="Lucida Sans Unicode" w:cs="Lucida Sans Unicode"/>
          <w:sz w:val="18"/>
        </w:rPr>
      </w:pPr>
      <w:r>
        <w:rPr>
          <w:rFonts w:ascii="Lucida Sans Unicode" w:hAnsi="Lucida Sans Unicode" w:cs="Lucida Sans Unicode"/>
          <w:sz w:val="18"/>
        </w:rPr>
        <w:t>J. {arzt}</w:t>
      </w:r>
      <w:r>
        <w:rPr>
          <w:rFonts w:ascii="Lucida Sans Unicode" w:hAnsi="Lucida Sans Unicode" w:cs="Lucida Sans Unicode"/>
          <w:sz w:val="18"/>
        </w:rPr>
        <w:tab/>
      </w:r>
      <w:r>
        <w:rPr>
          <w:rFonts w:ascii="Lucida Sans Unicode" w:hAnsi="Lucida Sans Unicode" w:cs="Lucida Sans Unicode"/>
          <w:sz w:val="18"/>
        </w:rPr>
        <w:tab/>
      </w:r>
      <w:r w:rsidR="00B0177B" w:rsidRPr="004351FF">
        <w:rPr>
          <w:rFonts w:ascii="Lucida Sans Unicode" w:hAnsi="Lucida Sans Unicode" w:cs="Lucida Sans Unicode"/>
          <w:sz w:val="18"/>
        </w:rPr>
        <w:t xml:space="preserve"> </w:t>
      </w:r>
      <w:r w:rsidR="006B5A6E" w:rsidRPr="006B5A6E">
        <w:rPr>
          <w:rFonts w:ascii="Lucida Sans Unicode" w:hAnsi="Lucida Sans Unicode" w:cs="Lucida Sans Unicode"/>
          <w:sz w:val="18"/>
        </w:rPr>
        <w:tab/>
      </w:r>
      <w:r w:rsidR="006B5A6E" w:rsidRPr="006B5A6E">
        <w:rPr>
          <w:rFonts w:ascii="Lucida Sans Unicode" w:hAnsi="Lucida Sans Unicode" w:cs="Lucida Sans Unicode"/>
          <w:sz w:val="18"/>
        </w:rPr>
        <w:tab/>
      </w:r>
      <w:r w:rsidR="00A27272">
        <w:rPr>
          <w:rFonts w:ascii="Lucida Sans Unicode" w:hAnsi="Lucida Sans Unicode" w:cs="Lucida Sans Unicode"/>
          <w:sz w:val="18"/>
        </w:rPr>
        <w:t>B. Koch</w:t>
      </w:r>
      <w:r w:rsidR="00A27272">
        <w:rPr>
          <w:rFonts w:ascii="Lucida Sans Unicode" w:hAnsi="Lucida Sans Unicode" w:cs="Lucida Sans Unicode"/>
          <w:sz w:val="18"/>
        </w:rPr>
        <w:tab/>
      </w:r>
      <w:r w:rsidR="006B5A6E" w:rsidRPr="006B5A6E">
        <w:rPr>
          <w:rFonts w:ascii="Lucida Sans Unicode" w:hAnsi="Lucida Sans Unicode" w:cs="Lucida Sans Unicode"/>
          <w:sz w:val="18"/>
        </w:rPr>
        <w:tab/>
      </w:r>
      <w:r w:rsidR="00A27272">
        <w:rPr>
          <w:rFonts w:ascii="Lucida Sans Unicode" w:hAnsi="Lucida Sans Unicode" w:cs="Lucida Sans Unicode"/>
          <w:sz w:val="18"/>
        </w:rPr>
        <w:tab/>
      </w:r>
      <w:r w:rsidR="006B5A6E" w:rsidRPr="006B5A6E">
        <w:rPr>
          <w:rFonts w:ascii="Lucida Sans Unicode" w:hAnsi="Lucida Sans Unicode" w:cs="Lucida Sans Unicode"/>
          <w:sz w:val="18"/>
        </w:rPr>
        <w:t>Prof. Dr. med. H. Göbel</w:t>
      </w:r>
    </w:p>
    <w:p w:rsidR="004315BC" w:rsidRPr="006B5A6E" w:rsidRDefault="00B75152" w:rsidP="004315BC">
      <w:pPr>
        <w:jc w:val="both"/>
        <w:rPr>
          <w:rFonts w:ascii="Lucida Sans Unicode" w:hAnsi="Lucida Sans Unicode" w:cs="Lucida Sans Unicode"/>
          <w:sz w:val="18"/>
        </w:rPr>
      </w:pPr>
      <w:r>
        <w:rPr>
          <w:rFonts w:ascii="Lucida Sans Unicode" w:hAnsi="Lucida Sans Unicode" w:cs="Lucida Sans Unicode"/>
          <w:sz w:val="18"/>
        </w:rPr>
        <w:t>Assistenzarzt</w:t>
      </w:r>
      <w:r w:rsidR="006B5A6E" w:rsidRPr="006B5A6E">
        <w:rPr>
          <w:rFonts w:ascii="Lucida Sans Unicode" w:hAnsi="Lucida Sans Unicode" w:cs="Lucida Sans Unicode"/>
          <w:sz w:val="18"/>
        </w:rPr>
        <w:tab/>
      </w:r>
      <w:r w:rsidR="006B5A6E" w:rsidRPr="006B5A6E">
        <w:rPr>
          <w:rFonts w:ascii="Lucida Sans Unicode" w:hAnsi="Lucida Sans Unicode" w:cs="Lucida Sans Unicode"/>
          <w:sz w:val="18"/>
        </w:rPr>
        <w:tab/>
      </w:r>
      <w:r w:rsidR="006B5A6E" w:rsidRPr="006B5A6E">
        <w:rPr>
          <w:rFonts w:ascii="Lucida Sans Unicode" w:hAnsi="Lucida Sans Unicode" w:cs="Lucida Sans Unicode"/>
          <w:sz w:val="18"/>
        </w:rPr>
        <w:tab/>
      </w:r>
      <w:r w:rsidR="00A27272">
        <w:rPr>
          <w:rFonts w:ascii="Lucida Sans Unicode" w:hAnsi="Lucida Sans Unicode" w:cs="Lucida Sans Unicode"/>
          <w:sz w:val="18"/>
        </w:rPr>
        <w:t>Oberärztin</w:t>
      </w:r>
      <w:r w:rsidR="00A27272">
        <w:rPr>
          <w:rFonts w:ascii="Lucida Sans Unicode" w:hAnsi="Lucida Sans Unicode" w:cs="Lucida Sans Unicode"/>
          <w:sz w:val="18"/>
        </w:rPr>
        <w:tab/>
      </w:r>
      <w:r w:rsidR="006B5A6E" w:rsidRPr="006B5A6E">
        <w:rPr>
          <w:rFonts w:ascii="Lucida Sans Unicode" w:hAnsi="Lucida Sans Unicode" w:cs="Lucida Sans Unicode"/>
          <w:sz w:val="18"/>
        </w:rPr>
        <w:tab/>
        <w:t>Chefarzt</w:t>
      </w:r>
    </w:p>
    <w:p w:rsidR="00D05F26" w:rsidRDefault="00D05F26"/>
    <w:sectPr w:rsidR="00D05F26" w:rsidSect="00D05F2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8"/>
  <w:defaultTabStop w:val="708"/>
  <w:hyphenationZone w:val="425"/>
  <w:characterSpacingControl w:val="doNotCompress"/>
  <w:compat/>
  <w:rsids>
    <w:rsidRoot w:val="004315BC"/>
    <w:rsid w:val="00002D86"/>
    <w:rsid w:val="000141C4"/>
    <w:rsid w:val="00014BC5"/>
    <w:rsid w:val="00015798"/>
    <w:rsid w:val="000455E7"/>
    <w:rsid w:val="0005190C"/>
    <w:rsid w:val="00053386"/>
    <w:rsid w:val="00060BD2"/>
    <w:rsid w:val="000638A0"/>
    <w:rsid w:val="000850A6"/>
    <w:rsid w:val="000A4D13"/>
    <w:rsid w:val="000B16A7"/>
    <w:rsid w:val="000B29E6"/>
    <w:rsid w:val="000C7E56"/>
    <w:rsid w:val="000C7FA7"/>
    <w:rsid w:val="000D2C3B"/>
    <w:rsid w:val="000D4161"/>
    <w:rsid w:val="000D56E1"/>
    <w:rsid w:val="000E4944"/>
    <w:rsid w:val="00100459"/>
    <w:rsid w:val="00107F8A"/>
    <w:rsid w:val="00137836"/>
    <w:rsid w:val="00140332"/>
    <w:rsid w:val="00144BB0"/>
    <w:rsid w:val="00160289"/>
    <w:rsid w:val="001747A2"/>
    <w:rsid w:val="001925B4"/>
    <w:rsid w:val="001A0EB0"/>
    <w:rsid w:val="001A4351"/>
    <w:rsid w:val="001B4C1A"/>
    <w:rsid w:val="001E1645"/>
    <w:rsid w:val="002025B5"/>
    <w:rsid w:val="00217698"/>
    <w:rsid w:val="002242B2"/>
    <w:rsid w:val="002307DB"/>
    <w:rsid w:val="0025632B"/>
    <w:rsid w:val="002621D9"/>
    <w:rsid w:val="00270160"/>
    <w:rsid w:val="00272E28"/>
    <w:rsid w:val="002804DC"/>
    <w:rsid w:val="00281929"/>
    <w:rsid w:val="0028316F"/>
    <w:rsid w:val="0028373A"/>
    <w:rsid w:val="00290850"/>
    <w:rsid w:val="002B6BB4"/>
    <w:rsid w:val="002C0D6F"/>
    <w:rsid w:val="002D284A"/>
    <w:rsid w:val="002F4FEE"/>
    <w:rsid w:val="002F79B7"/>
    <w:rsid w:val="00303A11"/>
    <w:rsid w:val="00304E1B"/>
    <w:rsid w:val="00314E33"/>
    <w:rsid w:val="00333128"/>
    <w:rsid w:val="00334710"/>
    <w:rsid w:val="003348DE"/>
    <w:rsid w:val="00381E20"/>
    <w:rsid w:val="003931E9"/>
    <w:rsid w:val="00394761"/>
    <w:rsid w:val="003B0142"/>
    <w:rsid w:val="003E1DC3"/>
    <w:rsid w:val="003E3DD4"/>
    <w:rsid w:val="00402A4C"/>
    <w:rsid w:val="004032C5"/>
    <w:rsid w:val="004136F4"/>
    <w:rsid w:val="004315BC"/>
    <w:rsid w:val="004351FF"/>
    <w:rsid w:val="00436A77"/>
    <w:rsid w:val="004538BA"/>
    <w:rsid w:val="004847AC"/>
    <w:rsid w:val="004D50E6"/>
    <w:rsid w:val="004D62EE"/>
    <w:rsid w:val="004D7667"/>
    <w:rsid w:val="004E30A9"/>
    <w:rsid w:val="00506273"/>
    <w:rsid w:val="00514DDC"/>
    <w:rsid w:val="00523E44"/>
    <w:rsid w:val="005406BB"/>
    <w:rsid w:val="00543B57"/>
    <w:rsid w:val="00546FFD"/>
    <w:rsid w:val="00553EEB"/>
    <w:rsid w:val="00554442"/>
    <w:rsid w:val="0057008E"/>
    <w:rsid w:val="00574E75"/>
    <w:rsid w:val="00583DAE"/>
    <w:rsid w:val="0058660E"/>
    <w:rsid w:val="005913A9"/>
    <w:rsid w:val="005C243B"/>
    <w:rsid w:val="006150D4"/>
    <w:rsid w:val="00622875"/>
    <w:rsid w:val="00624FF9"/>
    <w:rsid w:val="00627233"/>
    <w:rsid w:val="006333CF"/>
    <w:rsid w:val="00636752"/>
    <w:rsid w:val="0064352A"/>
    <w:rsid w:val="006613B3"/>
    <w:rsid w:val="00666A0B"/>
    <w:rsid w:val="00684D8A"/>
    <w:rsid w:val="00693D09"/>
    <w:rsid w:val="00696109"/>
    <w:rsid w:val="00697373"/>
    <w:rsid w:val="006B5A6E"/>
    <w:rsid w:val="006C1374"/>
    <w:rsid w:val="006D7197"/>
    <w:rsid w:val="006F1B7F"/>
    <w:rsid w:val="006F69BB"/>
    <w:rsid w:val="0070295E"/>
    <w:rsid w:val="007048E7"/>
    <w:rsid w:val="00720DF7"/>
    <w:rsid w:val="007363DE"/>
    <w:rsid w:val="00750415"/>
    <w:rsid w:val="007520C6"/>
    <w:rsid w:val="00764353"/>
    <w:rsid w:val="00764EE4"/>
    <w:rsid w:val="007A15A1"/>
    <w:rsid w:val="007A28EE"/>
    <w:rsid w:val="007B3275"/>
    <w:rsid w:val="007B7E47"/>
    <w:rsid w:val="007D203E"/>
    <w:rsid w:val="007E379B"/>
    <w:rsid w:val="007E49B8"/>
    <w:rsid w:val="0081118E"/>
    <w:rsid w:val="00814FFE"/>
    <w:rsid w:val="00823363"/>
    <w:rsid w:val="00825EF1"/>
    <w:rsid w:val="008403FE"/>
    <w:rsid w:val="00857DEF"/>
    <w:rsid w:val="008852C1"/>
    <w:rsid w:val="00887E1E"/>
    <w:rsid w:val="00892786"/>
    <w:rsid w:val="0089327B"/>
    <w:rsid w:val="008A5902"/>
    <w:rsid w:val="008B67F0"/>
    <w:rsid w:val="008C154B"/>
    <w:rsid w:val="008C2ECA"/>
    <w:rsid w:val="008E2DAA"/>
    <w:rsid w:val="008E7B04"/>
    <w:rsid w:val="00912642"/>
    <w:rsid w:val="00916FE0"/>
    <w:rsid w:val="0094389A"/>
    <w:rsid w:val="009529EA"/>
    <w:rsid w:val="0096352E"/>
    <w:rsid w:val="00971FDB"/>
    <w:rsid w:val="009A4489"/>
    <w:rsid w:val="009F5A0D"/>
    <w:rsid w:val="00A2533C"/>
    <w:rsid w:val="00A27272"/>
    <w:rsid w:val="00A378DC"/>
    <w:rsid w:val="00A41F2F"/>
    <w:rsid w:val="00A42F99"/>
    <w:rsid w:val="00A619B0"/>
    <w:rsid w:val="00A725B8"/>
    <w:rsid w:val="00A80D56"/>
    <w:rsid w:val="00A925AF"/>
    <w:rsid w:val="00A97637"/>
    <w:rsid w:val="00AD5DAB"/>
    <w:rsid w:val="00AD6009"/>
    <w:rsid w:val="00AE3D26"/>
    <w:rsid w:val="00AF688F"/>
    <w:rsid w:val="00B0177B"/>
    <w:rsid w:val="00B07DA7"/>
    <w:rsid w:val="00B12A73"/>
    <w:rsid w:val="00B26BE1"/>
    <w:rsid w:val="00B32829"/>
    <w:rsid w:val="00B63876"/>
    <w:rsid w:val="00B74BDF"/>
    <w:rsid w:val="00B75152"/>
    <w:rsid w:val="00B772B4"/>
    <w:rsid w:val="00B777D3"/>
    <w:rsid w:val="00B77E90"/>
    <w:rsid w:val="00B936C4"/>
    <w:rsid w:val="00BA20E2"/>
    <w:rsid w:val="00BA33F1"/>
    <w:rsid w:val="00BA49B1"/>
    <w:rsid w:val="00BE1BEE"/>
    <w:rsid w:val="00BE4F9B"/>
    <w:rsid w:val="00C0349C"/>
    <w:rsid w:val="00C045DC"/>
    <w:rsid w:val="00C34DA1"/>
    <w:rsid w:val="00C430BB"/>
    <w:rsid w:val="00C60523"/>
    <w:rsid w:val="00C60CA0"/>
    <w:rsid w:val="00C725D3"/>
    <w:rsid w:val="00C76547"/>
    <w:rsid w:val="00CA5A13"/>
    <w:rsid w:val="00CB3A69"/>
    <w:rsid w:val="00CB657C"/>
    <w:rsid w:val="00CC1952"/>
    <w:rsid w:val="00CD7F40"/>
    <w:rsid w:val="00CF0CF8"/>
    <w:rsid w:val="00CF772F"/>
    <w:rsid w:val="00D05F26"/>
    <w:rsid w:val="00D152B6"/>
    <w:rsid w:val="00D24BA4"/>
    <w:rsid w:val="00D3036F"/>
    <w:rsid w:val="00D307BF"/>
    <w:rsid w:val="00D36AC6"/>
    <w:rsid w:val="00D45F84"/>
    <w:rsid w:val="00D4688B"/>
    <w:rsid w:val="00D534B9"/>
    <w:rsid w:val="00D55730"/>
    <w:rsid w:val="00D572DE"/>
    <w:rsid w:val="00D6100C"/>
    <w:rsid w:val="00D652D9"/>
    <w:rsid w:val="00D66B47"/>
    <w:rsid w:val="00D72870"/>
    <w:rsid w:val="00D73A09"/>
    <w:rsid w:val="00D86D30"/>
    <w:rsid w:val="00D93345"/>
    <w:rsid w:val="00DD50DD"/>
    <w:rsid w:val="00DE4029"/>
    <w:rsid w:val="00DF2B8C"/>
    <w:rsid w:val="00E00A20"/>
    <w:rsid w:val="00E0383D"/>
    <w:rsid w:val="00E06CF7"/>
    <w:rsid w:val="00E152F9"/>
    <w:rsid w:val="00E17CFC"/>
    <w:rsid w:val="00E41EF2"/>
    <w:rsid w:val="00E51B74"/>
    <w:rsid w:val="00EA1B95"/>
    <w:rsid w:val="00EB22E9"/>
    <w:rsid w:val="00EC04AE"/>
    <w:rsid w:val="00EC35BA"/>
    <w:rsid w:val="00EC7173"/>
    <w:rsid w:val="00EC7CC7"/>
    <w:rsid w:val="00EF5248"/>
    <w:rsid w:val="00EF5BB8"/>
    <w:rsid w:val="00F12158"/>
    <w:rsid w:val="00F328A3"/>
    <w:rsid w:val="00F50FEF"/>
    <w:rsid w:val="00F636D2"/>
    <w:rsid w:val="00F805FE"/>
    <w:rsid w:val="00F83153"/>
    <w:rsid w:val="00F854C5"/>
    <w:rsid w:val="00F909F4"/>
    <w:rsid w:val="00FA0AB0"/>
    <w:rsid w:val="00FA4654"/>
    <w:rsid w:val="00FA6C75"/>
    <w:rsid w:val="00FD39CB"/>
    <w:rsid w:val="00FD3DCB"/>
    <w:rsid w:val="00FE448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315BC"/>
    <w:pPr>
      <w:spacing w:after="0" w:line="240" w:lineRule="auto"/>
    </w:pPr>
    <w:rPr>
      <w:rFonts w:ascii="Times New Roman" w:eastAsia="Times New Roman" w:hAnsi="Times New Roman" w:cs="Times New Roman"/>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nhideWhenUsed/>
    <w:rsid w:val="004315BC"/>
    <w:pPr>
      <w:spacing w:before="100" w:after="100"/>
    </w:pPr>
    <w:rPr>
      <w:rFonts w:ascii="Arial" w:hAnsi="Arial"/>
    </w:rPr>
  </w:style>
  <w:style w:type="paragraph" w:styleId="Textkrper">
    <w:name w:val="Body Text"/>
    <w:basedOn w:val="Standard"/>
    <w:link w:val="TextkrperZchn"/>
    <w:semiHidden/>
    <w:unhideWhenUsed/>
    <w:rsid w:val="004315BC"/>
    <w:pPr>
      <w:spacing w:line="380" w:lineRule="exact"/>
      <w:jc w:val="both"/>
    </w:pPr>
    <w:rPr>
      <w:rFonts w:ascii="Lucida Sans Unicode" w:hAnsi="Lucida Sans Unicode"/>
    </w:rPr>
  </w:style>
  <w:style w:type="character" w:customStyle="1" w:styleId="TextkrperZchn">
    <w:name w:val="Textkörper Zchn"/>
    <w:basedOn w:val="Absatz-Standardschriftart"/>
    <w:link w:val="Textkrper"/>
    <w:semiHidden/>
    <w:rsid w:val="004315BC"/>
    <w:rPr>
      <w:rFonts w:ascii="Lucida Sans Unicode" w:eastAsia="Times New Roman" w:hAnsi="Lucida Sans Unicode" w:cs="Times New Roman"/>
      <w:sz w:val="20"/>
      <w:szCs w:val="20"/>
      <w:lang w:eastAsia="de-DE"/>
    </w:rPr>
  </w:style>
  <w:style w:type="paragraph" w:customStyle="1" w:styleId="reeseit">
    <w:name w:val="reeseit"/>
    <w:basedOn w:val="Standard"/>
    <w:rsid w:val="004315BC"/>
    <w:pPr>
      <w:tabs>
        <w:tab w:val="left" w:pos="1559"/>
        <w:tab w:val="left" w:pos="2835"/>
        <w:tab w:val="left" w:pos="4422"/>
        <w:tab w:val="left" w:pos="5953"/>
        <w:tab w:val="left" w:pos="7370"/>
      </w:tabs>
      <w:spacing w:line="200" w:lineRule="exact"/>
    </w:pPr>
    <w:rPr>
      <w:rFonts w:ascii="Lucida Sans Unicode" w:hAnsi="Lucida Sans Unicode"/>
      <w:sz w:val="12"/>
    </w:rPr>
  </w:style>
</w:styles>
</file>

<file path=word/webSettings.xml><?xml version="1.0" encoding="utf-8"?>
<w:webSettings xmlns:r="http://schemas.openxmlformats.org/officeDocument/2006/relationships" xmlns:w="http://schemas.openxmlformats.org/wordprocessingml/2006/main">
  <w:divs>
    <w:div w:id="121866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D68B00-707C-4047-803F-CEDF51482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3588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Praxis-Arzt2</dc:creator>
  <cp:lastModifiedBy>User</cp:lastModifiedBy>
  <cp:revision>9</cp:revision>
  <cp:lastPrinted>2016-09-09T14:49:00Z</cp:lastPrinted>
  <dcterms:created xsi:type="dcterms:W3CDTF">2025-02-21T13:12:00Z</dcterms:created>
  <dcterms:modified xsi:type="dcterms:W3CDTF">2025-08-27T08:34:00Z</dcterms:modified>
</cp:coreProperties>
</file>