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993" w:rsidRDefault="003973CD" w:rsidP="00800073">
      <w:pPr>
        <w:jc w:val="center"/>
      </w:pPr>
      <w:bookmarkStart w:id="0" w:name="_GoBack"/>
      <w:bookmarkEnd w:id="0"/>
      <w:r>
        <w:t>Технологии программирования</w:t>
      </w:r>
    </w:p>
    <w:p w:rsidR="003973CD" w:rsidRDefault="003973CD" w:rsidP="00800073">
      <w:pPr>
        <w:jc w:val="center"/>
      </w:pPr>
      <w:r>
        <w:t>Лабораторная работа №1</w:t>
      </w:r>
    </w:p>
    <w:p w:rsidR="003973CD" w:rsidRPr="00800073" w:rsidRDefault="00800073" w:rsidP="00800073">
      <w:pPr>
        <w:jc w:val="center"/>
        <w:rPr>
          <w:b/>
        </w:rPr>
      </w:pPr>
      <w:r w:rsidRPr="00800073">
        <w:rPr>
          <w:b/>
        </w:rPr>
        <w:t>Парное программирование</w:t>
      </w:r>
    </w:p>
    <w:p w:rsidR="003973CD" w:rsidRDefault="003973CD" w:rsidP="00800073">
      <w:pPr>
        <w:jc w:val="both"/>
      </w:pPr>
      <w:r>
        <w:t xml:space="preserve">В данной лабораторной работе вы опробуете метод, называемый «парное программирование». </w:t>
      </w:r>
    </w:p>
    <w:p w:rsidR="003973CD" w:rsidRDefault="003973CD" w:rsidP="00800073">
      <w:pPr>
        <w:jc w:val="both"/>
      </w:pPr>
      <w:r>
        <w:t>Суть метода заключается в том, что над одной программой за одним компьютером работают одновременно два программиста. Первый программист («ведомый») непосредственно пишет код, решая поставленную задачу. Второй программист («ведущий») непрерывно просматривает код, пишущийся первым, обнаруживает ошибки, вносит коррективы, продумывает архитектуру решения. Регулярно программисты меняются ролями.</w:t>
      </w:r>
    </w:p>
    <w:p w:rsidR="003973CD" w:rsidRDefault="003973CD" w:rsidP="00800073">
      <w:pPr>
        <w:jc w:val="both"/>
      </w:pPr>
      <w:r>
        <w:t>Более подробная информация о методе:</w:t>
      </w:r>
    </w:p>
    <w:p w:rsidR="003973CD" w:rsidRDefault="003973CD" w:rsidP="00800073">
      <w:pPr>
        <w:jc w:val="both"/>
      </w:pPr>
      <w:hyperlink r:id="rId6" w:history="1">
        <w:r w:rsidRPr="001E17E6">
          <w:rPr>
            <w:rStyle w:val="a3"/>
          </w:rPr>
          <w:t>http://tech.yandex.ru/education/shri/msk-2012/talks/559/</w:t>
        </w:r>
      </w:hyperlink>
    </w:p>
    <w:p w:rsidR="003973CD" w:rsidRDefault="003973CD" w:rsidP="00800073">
      <w:pPr>
        <w:jc w:val="both"/>
      </w:pPr>
      <w:hyperlink r:id="rId7" w:history="1">
        <w:r w:rsidRPr="001E17E6">
          <w:rPr>
            <w:rStyle w:val="a3"/>
          </w:rPr>
          <w:t>http://dev.by/blogs/main/parnoe-programmirovanie-dve-golovy-luchshe</w:t>
        </w:r>
      </w:hyperlink>
    </w:p>
    <w:p w:rsidR="003973CD" w:rsidRDefault="003973CD" w:rsidP="00800073">
      <w:pPr>
        <w:jc w:val="both"/>
      </w:pPr>
      <w:r>
        <w:t>Для выполнения задания разбейтесь на группы по два человека, распределите первоначально роли и приступайте к выполнению задания. Каждые 20 минут выполняйте смену ролей в команде.</w:t>
      </w:r>
    </w:p>
    <w:p w:rsidR="00800073" w:rsidRDefault="00800073" w:rsidP="00800073">
      <w:pPr>
        <w:jc w:val="center"/>
      </w:pPr>
    </w:p>
    <w:p w:rsidR="003973CD" w:rsidRDefault="003973CD" w:rsidP="00800073">
      <w:pPr>
        <w:jc w:val="center"/>
      </w:pPr>
      <w:r>
        <w:t>Задание на лабораторную работу</w:t>
      </w:r>
    </w:p>
    <w:p w:rsidR="003973CD" w:rsidRPr="000937A0" w:rsidRDefault="003973CD" w:rsidP="00800073">
      <w:pPr>
        <w:jc w:val="both"/>
      </w:pPr>
      <w:r>
        <w:t>Необходимо реализовать программу, осуществляющую прогнозирование курса акций</w:t>
      </w:r>
      <w:r w:rsidR="000937A0">
        <w:t xml:space="preserve">. </w:t>
      </w:r>
      <w:proofErr w:type="spellStart"/>
      <w:proofErr w:type="gramStart"/>
      <w:r w:rsidR="000937A0" w:rsidRPr="000937A0">
        <w:rPr>
          <w:lang w:val="en-US"/>
        </w:rPr>
        <w:t>Программа</w:t>
      </w:r>
      <w:proofErr w:type="spellEnd"/>
      <w:r w:rsidR="000937A0" w:rsidRPr="000937A0">
        <w:rPr>
          <w:lang w:val="en-US"/>
        </w:rPr>
        <w:t xml:space="preserve"> </w:t>
      </w:r>
      <w:r w:rsidR="000937A0">
        <w:t xml:space="preserve">может разрабатываться </w:t>
      </w:r>
      <w:proofErr w:type="spellStart"/>
      <w:r w:rsidR="000937A0" w:rsidRPr="000937A0">
        <w:rPr>
          <w:lang w:val="en-US"/>
        </w:rPr>
        <w:t>на</w:t>
      </w:r>
      <w:proofErr w:type="spellEnd"/>
      <w:r w:rsidR="000937A0" w:rsidRPr="000937A0">
        <w:rPr>
          <w:lang w:val="en-US"/>
        </w:rPr>
        <w:t xml:space="preserve"> </w:t>
      </w:r>
      <w:proofErr w:type="spellStart"/>
      <w:r w:rsidR="000937A0" w:rsidRPr="000937A0">
        <w:rPr>
          <w:lang w:val="en-US"/>
        </w:rPr>
        <w:t>произвольном</w:t>
      </w:r>
      <w:proofErr w:type="spellEnd"/>
      <w:r w:rsidR="000937A0" w:rsidRPr="000937A0">
        <w:rPr>
          <w:lang w:val="en-US"/>
        </w:rPr>
        <w:t xml:space="preserve"> </w:t>
      </w:r>
      <w:proofErr w:type="spellStart"/>
      <w:r w:rsidR="000937A0" w:rsidRPr="000937A0">
        <w:rPr>
          <w:lang w:val="en-US"/>
        </w:rPr>
        <w:t>языке</w:t>
      </w:r>
      <w:proofErr w:type="spellEnd"/>
      <w:r w:rsidR="000937A0" w:rsidRPr="000937A0">
        <w:rPr>
          <w:lang w:val="en-US"/>
        </w:rPr>
        <w:t xml:space="preserve"> </w:t>
      </w:r>
      <w:proofErr w:type="spellStart"/>
      <w:r w:rsidR="000937A0" w:rsidRPr="000937A0">
        <w:rPr>
          <w:lang w:val="en-US"/>
        </w:rPr>
        <w:t>программирования</w:t>
      </w:r>
      <w:proofErr w:type="spellEnd"/>
      <w:r w:rsidR="000937A0">
        <w:t>.</w:t>
      </w:r>
      <w:proofErr w:type="gramEnd"/>
    </w:p>
    <w:p w:rsidR="003973CD" w:rsidRPr="007D7A07" w:rsidRDefault="003973CD" w:rsidP="00800073">
      <w:pPr>
        <w:pStyle w:val="a4"/>
        <w:numPr>
          <w:ilvl w:val="0"/>
          <w:numId w:val="1"/>
        </w:numPr>
        <w:jc w:val="both"/>
      </w:pPr>
      <w:r>
        <w:t xml:space="preserve">Реализуйте чтение данных из файла и вывод их на экран. Входной файл </w:t>
      </w:r>
      <w:r w:rsidR="007D7A07">
        <w:t>(</w:t>
      </w:r>
      <w:proofErr w:type="spellStart"/>
      <w:r w:rsidR="007D7A07">
        <w:rPr>
          <w:lang w:val="en-US"/>
        </w:rPr>
        <w:t>st</w:t>
      </w:r>
      <w:proofErr w:type="spellEnd"/>
      <w:r w:rsidR="007D7A07" w:rsidRPr="007D7A07">
        <w:t>15.</w:t>
      </w:r>
      <w:r w:rsidR="007D7A07">
        <w:rPr>
          <w:lang w:val="en-US"/>
        </w:rPr>
        <w:t>txt</w:t>
      </w:r>
      <w:r w:rsidR="007D7A07" w:rsidRPr="007D7A07">
        <w:t xml:space="preserve">) </w:t>
      </w:r>
      <w:r>
        <w:t>содержит  последовательность значений с плавающей запятой, представляющую собой изменения курса (цены) акций</w:t>
      </w:r>
      <w:r w:rsidR="007D7A07">
        <w:t xml:space="preserve"> некоей компании. </w:t>
      </w:r>
    </w:p>
    <w:p w:rsidR="007D7A07" w:rsidRDefault="007D7A07" w:rsidP="00800073">
      <w:pPr>
        <w:pStyle w:val="a4"/>
        <w:numPr>
          <w:ilvl w:val="0"/>
          <w:numId w:val="1"/>
        </w:numPr>
        <w:jc w:val="both"/>
      </w:pPr>
      <w:r>
        <w:t xml:space="preserve">Реализуйте вывод курса акций в виде гистограммы. Для этого округлите значение курса до ближайшего целого и выведите соответствующее число символов </w:t>
      </w:r>
      <w:r w:rsidRPr="007D7A07">
        <w:t xml:space="preserve">‘*’. </w:t>
      </w:r>
      <w:r>
        <w:t xml:space="preserve">Для файла </w:t>
      </w:r>
      <w:r>
        <w:rPr>
          <w:lang w:val="en-US"/>
        </w:rPr>
        <w:t xml:space="preserve">st15.txt </w:t>
      </w:r>
      <w:r>
        <w:t>корректный вывод следующий:</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7D7A07" w:rsidRPr="00800073" w:rsidRDefault="007D7A07" w:rsidP="00777A77">
      <w:pPr>
        <w:spacing w:after="0" w:line="240" w:lineRule="auto"/>
        <w:ind w:left="720"/>
        <w:jc w:val="both"/>
        <w:rPr>
          <w:rFonts w:ascii="Courier New" w:hAnsi="Courier New" w:cs="Courier New"/>
        </w:rPr>
      </w:pPr>
      <w:r w:rsidRPr="00800073">
        <w:rPr>
          <w:rFonts w:ascii="Courier New" w:hAnsi="Courier New" w:cs="Courier New"/>
        </w:rPr>
        <w:t>*************************</w:t>
      </w:r>
    </w:p>
    <w:p w:rsidR="005D596C" w:rsidRDefault="007D7A07" w:rsidP="00EA60F3">
      <w:pPr>
        <w:pStyle w:val="a4"/>
        <w:numPr>
          <w:ilvl w:val="0"/>
          <w:numId w:val="1"/>
        </w:numPr>
        <w:jc w:val="both"/>
      </w:pPr>
      <w:r>
        <w:t>Обнаружение</w:t>
      </w:r>
      <w:r w:rsidRPr="00777A77">
        <w:t xml:space="preserve"> </w:t>
      </w:r>
      <w:r>
        <w:t>трендов</w:t>
      </w:r>
      <w:r w:rsidRPr="00777A77">
        <w:t xml:space="preserve">. </w:t>
      </w:r>
      <w:r w:rsidR="00EB6700">
        <w:t>Реализуйте</w:t>
      </w:r>
      <w:r w:rsidR="00EB6700" w:rsidRPr="00EB6700">
        <w:t xml:space="preserve"> </w:t>
      </w:r>
      <w:r w:rsidR="00EB6700">
        <w:t>в</w:t>
      </w:r>
      <w:r w:rsidR="00EB6700" w:rsidRPr="00EB6700">
        <w:t xml:space="preserve"> </w:t>
      </w:r>
      <w:r w:rsidR="00EB6700">
        <w:t>вашей</w:t>
      </w:r>
      <w:r w:rsidR="00EB6700" w:rsidRPr="00EB6700">
        <w:t xml:space="preserve"> </w:t>
      </w:r>
      <w:r w:rsidR="00EB6700">
        <w:t>программе</w:t>
      </w:r>
      <w:r w:rsidR="00EB6700" w:rsidRPr="00EB6700">
        <w:t xml:space="preserve"> </w:t>
      </w:r>
      <w:r w:rsidR="00EB6700">
        <w:t>обнаружение</w:t>
      </w:r>
      <w:r w:rsidR="00EB6700" w:rsidRPr="00EB6700">
        <w:t xml:space="preserve"> </w:t>
      </w:r>
      <w:r w:rsidR="00EB6700">
        <w:t>трендов</w:t>
      </w:r>
      <w:r w:rsidR="00EB6700" w:rsidRPr="00EB6700">
        <w:t xml:space="preserve"> </w:t>
      </w:r>
      <w:r w:rsidR="00EB6700">
        <w:t>и</w:t>
      </w:r>
      <w:r w:rsidR="00EB6700" w:rsidRPr="00EB6700">
        <w:t xml:space="preserve"> </w:t>
      </w:r>
      <w:r w:rsidR="00EB6700">
        <w:t>выдачу</w:t>
      </w:r>
      <w:r w:rsidR="00EB6700" w:rsidRPr="00EB6700">
        <w:t xml:space="preserve"> </w:t>
      </w:r>
      <w:r w:rsidR="00EB6700">
        <w:t>рекомендаций</w:t>
      </w:r>
      <w:r w:rsidR="00EB6700" w:rsidRPr="00EB6700">
        <w:t xml:space="preserve"> </w:t>
      </w:r>
      <w:r w:rsidR="00EB6700">
        <w:t>по</w:t>
      </w:r>
      <w:r w:rsidR="00EB6700" w:rsidRPr="00EB6700">
        <w:t xml:space="preserve"> </w:t>
      </w:r>
      <w:r w:rsidR="00EB6700">
        <w:t>следующему</w:t>
      </w:r>
      <w:r w:rsidR="00EB6700" w:rsidRPr="00EB6700">
        <w:t xml:space="preserve"> </w:t>
      </w:r>
      <w:r w:rsidR="00EB6700">
        <w:t>правилу</w:t>
      </w:r>
      <w:r w:rsidR="00EB6700" w:rsidRPr="00EB6700">
        <w:t xml:space="preserve">: </w:t>
      </w:r>
      <w:r w:rsidR="00EB6700">
        <w:t>если</w:t>
      </w:r>
      <w:r w:rsidR="00EB6700" w:rsidRPr="00EB6700">
        <w:t xml:space="preserve"> </w:t>
      </w:r>
      <w:r w:rsidR="00EB6700">
        <w:t xml:space="preserve">курс акции растет 3 или </w:t>
      </w:r>
      <w:proofErr w:type="gramStart"/>
      <w:r w:rsidR="00EB6700">
        <w:t>более</w:t>
      </w:r>
      <w:proofErr w:type="gramEnd"/>
      <w:r w:rsidR="00EB6700">
        <w:t xml:space="preserve"> раз подряд и </w:t>
      </w:r>
      <w:r w:rsidR="00EB6700">
        <w:lastRenderedPageBreak/>
        <w:t>в следующий раз снижается, то это подходящ</w:t>
      </w:r>
      <w:r w:rsidR="00777A77">
        <w:t>ий</w:t>
      </w:r>
      <w:r w:rsidR="00EB6700">
        <w:t xml:space="preserve"> </w:t>
      </w:r>
      <w:r w:rsidR="00777A77">
        <w:t>период</w:t>
      </w:r>
      <w:r w:rsidR="00EB6700">
        <w:t xml:space="preserve"> для продажи акции. Аналогично, если курс акции снижается 3 или более раз подряд, а в следующ</w:t>
      </w:r>
      <w:r w:rsidR="00777A77">
        <w:t>ий раз растет, то это подходящий</w:t>
      </w:r>
      <w:r w:rsidR="00EB6700">
        <w:t xml:space="preserve"> </w:t>
      </w:r>
      <w:r w:rsidR="00777A77">
        <w:t xml:space="preserve">период </w:t>
      </w:r>
      <w:r w:rsidR="00EB6700">
        <w:t>для покупки акции. Реализуйте в программе вывод периода времени, курса акции и рекомендации по покупке или продаже. Пример</w:t>
      </w:r>
      <w:r w:rsidR="00EB6700" w:rsidRPr="00EB6700">
        <w:rPr>
          <w:lang w:val="en-US"/>
        </w:rPr>
        <w:t xml:space="preserve"> </w:t>
      </w:r>
      <w:r w:rsidR="00EB6700">
        <w:t>вывода</w:t>
      </w:r>
      <w:r w:rsidR="00EB6700" w:rsidRPr="00EB6700">
        <w:rPr>
          <w:lang w:val="en-US"/>
        </w:rPr>
        <w:t xml:space="preserve"> </w:t>
      </w:r>
      <w:r w:rsidR="00EB6700">
        <w:t>представлен</w:t>
      </w:r>
      <w:r w:rsidR="00EB6700" w:rsidRPr="00EB6700">
        <w:rPr>
          <w:lang w:val="en-US"/>
        </w:rPr>
        <w:t xml:space="preserve"> </w:t>
      </w:r>
      <w:r w:rsidR="00EB6700">
        <w:t>ниже</w:t>
      </w:r>
      <w:r w:rsidR="00EB6700" w:rsidRPr="00EB6700">
        <w:rPr>
          <w:lang w:val="en-US"/>
        </w:rPr>
        <w:t>:</w:t>
      </w:r>
      <w:r w:rsidR="00EB6700">
        <w:t xml:space="preserve">   </w:t>
      </w:r>
    </w:p>
    <w:p w:rsidR="00EB6700" w:rsidRPr="005D596C" w:rsidRDefault="005D596C" w:rsidP="005D596C">
      <w:pPr>
        <w:spacing w:after="0" w:line="240" w:lineRule="auto"/>
        <w:ind w:left="720"/>
        <w:jc w:val="both"/>
        <w:rPr>
          <w:rFonts w:ascii="Courier New" w:hAnsi="Courier New" w:cs="Courier New"/>
        </w:rPr>
      </w:pPr>
      <w:r>
        <w:rPr>
          <w:rFonts w:ascii="Courier New" w:hAnsi="Courier New" w:cs="Courier New"/>
        </w:rPr>
        <w:t xml:space="preserve">   </w:t>
      </w:r>
      <w:r w:rsidR="00EB6700" w:rsidRPr="005D596C">
        <w:rPr>
          <w:rFonts w:ascii="Courier New" w:hAnsi="Courier New" w:cs="Courier New"/>
        </w:rPr>
        <w:t>1    26.375</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2    25.500</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3    25.125</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4    25.000</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5    25.250    </w:t>
      </w:r>
      <w:r w:rsidRPr="005D596C">
        <w:rPr>
          <w:rFonts w:ascii="Courier New" w:hAnsi="Courier New" w:cs="Courier New"/>
        </w:rPr>
        <w:t>покупать</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6    27.125</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7    28.250</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8    26.000    </w:t>
      </w:r>
      <w:r w:rsidRPr="005D596C">
        <w:rPr>
          <w:rFonts w:ascii="Courier New" w:hAnsi="Courier New" w:cs="Courier New"/>
        </w:rPr>
        <w:t>продавать</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9    25.500</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10    25.000</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11    25.125    покупать</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12    25.250</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13    26.375</w:t>
      </w:r>
    </w:p>
    <w:p w:rsidR="00EB6700"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14    25.500    продавать</w:t>
      </w:r>
    </w:p>
    <w:p w:rsidR="007D7A07" w:rsidRPr="005D596C" w:rsidRDefault="00EB6700" w:rsidP="005D596C">
      <w:pPr>
        <w:spacing w:after="0" w:line="240" w:lineRule="auto"/>
        <w:ind w:left="720"/>
        <w:jc w:val="both"/>
        <w:rPr>
          <w:rFonts w:ascii="Courier New" w:hAnsi="Courier New" w:cs="Courier New"/>
        </w:rPr>
      </w:pPr>
      <w:r w:rsidRPr="005D596C">
        <w:rPr>
          <w:rFonts w:ascii="Courier New" w:hAnsi="Courier New" w:cs="Courier New"/>
        </w:rPr>
        <w:t xml:space="preserve">  15    25.500</w:t>
      </w:r>
    </w:p>
    <w:p w:rsidR="00EB6700" w:rsidRPr="000937A0" w:rsidRDefault="00EB6700" w:rsidP="00800073">
      <w:pPr>
        <w:pStyle w:val="a4"/>
        <w:numPr>
          <w:ilvl w:val="0"/>
          <w:numId w:val="1"/>
        </w:numPr>
        <w:jc w:val="both"/>
        <w:rPr>
          <w:lang w:val="en-US"/>
        </w:rPr>
      </w:pPr>
      <w:r>
        <w:t>Инвестиции</w:t>
      </w:r>
      <w:r w:rsidRPr="00EB6700">
        <w:rPr>
          <w:lang w:val="en-US"/>
        </w:rPr>
        <w:t xml:space="preserve">. </w:t>
      </w:r>
      <w:r>
        <w:t>Реализуйте</w:t>
      </w:r>
      <w:r w:rsidRPr="00EB6700">
        <w:t xml:space="preserve"> </w:t>
      </w:r>
      <w:r>
        <w:t>в</w:t>
      </w:r>
      <w:r w:rsidRPr="00EB6700">
        <w:t xml:space="preserve"> </w:t>
      </w:r>
      <w:r>
        <w:t>программе</w:t>
      </w:r>
      <w:r w:rsidRPr="00EB6700">
        <w:t xml:space="preserve"> </w:t>
      </w:r>
      <w:r>
        <w:t>расчет</w:t>
      </w:r>
      <w:r w:rsidRPr="00EB6700">
        <w:t xml:space="preserve"> </w:t>
      </w:r>
      <w:r>
        <w:t>суммы</w:t>
      </w:r>
      <w:r w:rsidRPr="00EB6700">
        <w:t xml:space="preserve">, </w:t>
      </w:r>
      <w:r>
        <w:t>которую</w:t>
      </w:r>
      <w:r w:rsidRPr="00EB6700">
        <w:t xml:space="preserve"> </w:t>
      </w:r>
      <w:r>
        <w:t>вы</w:t>
      </w:r>
      <w:r w:rsidRPr="00EB6700">
        <w:t xml:space="preserve"> </w:t>
      </w:r>
      <w:r>
        <w:t>заработаете</w:t>
      </w:r>
      <w:r w:rsidRPr="00EB6700">
        <w:t xml:space="preserve"> </w:t>
      </w:r>
      <w:r>
        <w:t>либо</w:t>
      </w:r>
      <w:r w:rsidRPr="00EB6700">
        <w:t xml:space="preserve"> </w:t>
      </w:r>
      <w:r>
        <w:t>потратите</w:t>
      </w:r>
      <w:r w:rsidRPr="00EB6700">
        <w:t xml:space="preserve">, </w:t>
      </w:r>
      <w:r>
        <w:t>торгуя</w:t>
      </w:r>
      <w:r w:rsidRPr="00EB6700">
        <w:t xml:space="preserve"> </w:t>
      </w:r>
      <w:r>
        <w:t>акциями</w:t>
      </w:r>
      <w:r w:rsidRPr="00EB6700">
        <w:t xml:space="preserve"> </w:t>
      </w:r>
      <w:r>
        <w:t>с</w:t>
      </w:r>
      <w:r w:rsidRPr="00EB6700">
        <w:t xml:space="preserve"> </w:t>
      </w:r>
      <w:r>
        <w:t>использованием</w:t>
      </w:r>
      <w:r w:rsidRPr="00EB6700">
        <w:t xml:space="preserve"> </w:t>
      </w:r>
      <w:r>
        <w:t>правил</w:t>
      </w:r>
      <w:r w:rsidRPr="00EB6700">
        <w:t xml:space="preserve"> </w:t>
      </w:r>
      <w:r>
        <w:t>и</w:t>
      </w:r>
      <w:r w:rsidRPr="00EB6700">
        <w:t xml:space="preserve"> </w:t>
      </w:r>
      <w:r>
        <w:t>рекомендаций</w:t>
      </w:r>
      <w:r w:rsidRPr="00EB6700">
        <w:t xml:space="preserve"> </w:t>
      </w:r>
      <w:r>
        <w:t>из</w:t>
      </w:r>
      <w:r w:rsidRPr="00EB6700">
        <w:t xml:space="preserve"> </w:t>
      </w:r>
      <w:r>
        <w:t>пункта</w:t>
      </w:r>
      <w:r w:rsidRPr="00EB6700">
        <w:t xml:space="preserve"> 3.</w:t>
      </w:r>
      <w:r>
        <w:t xml:space="preserve"> Вы</w:t>
      </w:r>
      <w:r w:rsidRPr="00EB6700">
        <w:rPr>
          <w:lang w:val="en-US"/>
        </w:rPr>
        <w:t xml:space="preserve"> </w:t>
      </w:r>
      <w:r>
        <w:t>начинаете</w:t>
      </w:r>
      <w:r w:rsidRPr="00EB6700">
        <w:rPr>
          <w:lang w:val="en-US"/>
        </w:rPr>
        <w:t xml:space="preserve"> </w:t>
      </w:r>
      <w:r>
        <w:t>торговлю</w:t>
      </w:r>
      <w:r w:rsidRPr="00EB6700">
        <w:rPr>
          <w:lang w:val="en-US"/>
        </w:rPr>
        <w:t xml:space="preserve"> </w:t>
      </w:r>
      <w:r>
        <w:t>с</w:t>
      </w:r>
      <w:r w:rsidRPr="00EB6700">
        <w:rPr>
          <w:lang w:val="en-US"/>
        </w:rPr>
        <w:t xml:space="preserve"> </w:t>
      </w:r>
      <w:r>
        <w:t>суммой</w:t>
      </w:r>
      <w:r w:rsidRPr="00EB6700">
        <w:rPr>
          <w:lang w:val="en-US"/>
        </w:rPr>
        <w:t xml:space="preserve"> </w:t>
      </w:r>
      <w:r>
        <w:t xml:space="preserve">на руках </w:t>
      </w:r>
      <w:r w:rsidRPr="00EB6700">
        <w:rPr>
          <w:lang w:val="en-US"/>
        </w:rPr>
        <w:t xml:space="preserve">10000. </w:t>
      </w:r>
      <w:r>
        <w:t>Когда</w:t>
      </w:r>
      <w:r w:rsidRPr="00EB6700">
        <w:t xml:space="preserve"> </w:t>
      </w:r>
      <w:r>
        <w:t>выдается</w:t>
      </w:r>
      <w:r w:rsidRPr="00EB6700">
        <w:t xml:space="preserve"> </w:t>
      </w:r>
      <w:r>
        <w:t>рекомендация</w:t>
      </w:r>
      <w:r w:rsidRPr="00EB6700">
        <w:t xml:space="preserve"> «</w:t>
      </w:r>
      <w:r>
        <w:t>покупать</w:t>
      </w:r>
      <w:r w:rsidRPr="00EB6700">
        <w:t xml:space="preserve">», </w:t>
      </w:r>
      <w:r>
        <w:t>вы</w:t>
      </w:r>
      <w:r w:rsidRPr="00EB6700">
        <w:t xml:space="preserve"> </w:t>
      </w:r>
      <w:r>
        <w:t>вкладываете</w:t>
      </w:r>
      <w:r w:rsidRPr="00EB6700">
        <w:t xml:space="preserve"> </w:t>
      </w:r>
      <w:r>
        <w:t>все</w:t>
      </w:r>
      <w:r w:rsidRPr="00EB6700">
        <w:t xml:space="preserve"> </w:t>
      </w:r>
      <w:r>
        <w:t>имеющиеся</w:t>
      </w:r>
      <w:r w:rsidRPr="00EB6700">
        <w:t xml:space="preserve"> </w:t>
      </w:r>
      <w:r>
        <w:t>средства</w:t>
      </w:r>
      <w:r w:rsidRPr="00EB6700">
        <w:t xml:space="preserve"> </w:t>
      </w:r>
      <w:r>
        <w:t>в</w:t>
      </w:r>
      <w:r w:rsidRPr="00EB6700">
        <w:t xml:space="preserve"> </w:t>
      </w:r>
      <w:r>
        <w:t>покупку</w:t>
      </w:r>
      <w:r w:rsidRPr="00EB6700">
        <w:t xml:space="preserve"> </w:t>
      </w:r>
      <w:r>
        <w:t>акций</w:t>
      </w:r>
      <w:r w:rsidRPr="00EB6700">
        <w:t xml:space="preserve">, </w:t>
      </w:r>
      <w:r>
        <w:t>а</w:t>
      </w:r>
      <w:r w:rsidRPr="00EB6700">
        <w:t xml:space="preserve"> </w:t>
      </w:r>
      <w:r>
        <w:t>когда</w:t>
      </w:r>
      <w:r w:rsidRPr="00EB6700">
        <w:t xml:space="preserve"> </w:t>
      </w:r>
      <w:r>
        <w:t>выдается</w:t>
      </w:r>
      <w:r w:rsidRPr="00EB6700">
        <w:t xml:space="preserve"> </w:t>
      </w:r>
      <w:r>
        <w:t>рекомендация</w:t>
      </w:r>
      <w:r w:rsidRPr="00EB6700">
        <w:t xml:space="preserve"> «</w:t>
      </w:r>
      <w:r>
        <w:t>продавать</w:t>
      </w:r>
      <w:r w:rsidRPr="00EB6700">
        <w:t xml:space="preserve">», </w:t>
      </w:r>
      <w:r>
        <w:t>вы</w:t>
      </w:r>
      <w:r w:rsidRPr="00EB6700">
        <w:t xml:space="preserve"> </w:t>
      </w:r>
      <w:r>
        <w:t>продаете</w:t>
      </w:r>
      <w:r w:rsidRPr="00EB6700">
        <w:t xml:space="preserve"> </w:t>
      </w:r>
      <w:r>
        <w:t>все</w:t>
      </w:r>
      <w:r w:rsidRPr="00EB6700">
        <w:t xml:space="preserve"> </w:t>
      </w:r>
      <w:r>
        <w:t>имеющиеся</w:t>
      </w:r>
      <w:r w:rsidRPr="00EB6700">
        <w:t xml:space="preserve"> </w:t>
      </w:r>
      <w:r>
        <w:t>акции</w:t>
      </w:r>
      <w:r w:rsidRPr="00EB6700">
        <w:t>.</w:t>
      </w:r>
      <w:r>
        <w:t xml:space="preserve"> Для</w:t>
      </w:r>
      <w:r w:rsidRPr="00EB6700">
        <w:t xml:space="preserve"> </w:t>
      </w:r>
      <w:r>
        <w:t>каждого</w:t>
      </w:r>
      <w:r w:rsidRPr="00EB6700">
        <w:t xml:space="preserve"> </w:t>
      </w:r>
      <w:r>
        <w:t>периода</w:t>
      </w:r>
      <w:r w:rsidRPr="00EB6700">
        <w:t xml:space="preserve"> </w:t>
      </w:r>
      <w:r>
        <w:t>времени</w:t>
      </w:r>
      <w:r w:rsidRPr="00EB6700">
        <w:t xml:space="preserve"> </w:t>
      </w:r>
      <w:r>
        <w:t>выведите</w:t>
      </w:r>
      <w:r w:rsidRPr="00EB6700">
        <w:t xml:space="preserve"> </w:t>
      </w:r>
      <w:r>
        <w:t>цену</w:t>
      </w:r>
      <w:r w:rsidRPr="00EB6700">
        <w:t xml:space="preserve"> </w:t>
      </w:r>
      <w:r>
        <w:t>акции</w:t>
      </w:r>
      <w:r w:rsidRPr="00EB6700">
        <w:t xml:space="preserve">, </w:t>
      </w:r>
      <w:r>
        <w:t>сумму</w:t>
      </w:r>
      <w:r w:rsidRPr="00EB6700">
        <w:t xml:space="preserve"> </w:t>
      </w:r>
      <w:r>
        <w:t>денег</w:t>
      </w:r>
      <w:r w:rsidRPr="00EB6700">
        <w:t xml:space="preserve"> </w:t>
      </w:r>
      <w:r>
        <w:t>на</w:t>
      </w:r>
      <w:r w:rsidRPr="00EB6700">
        <w:t xml:space="preserve"> </w:t>
      </w:r>
      <w:r>
        <w:t>руках</w:t>
      </w:r>
      <w:r w:rsidRPr="00EB6700">
        <w:t xml:space="preserve">, </w:t>
      </w:r>
      <w:r>
        <w:t>количество приобретенных акций и сумму капитала. Сумма</w:t>
      </w:r>
      <w:r w:rsidRPr="00EB6700">
        <w:t xml:space="preserve"> </w:t>
      </w:r>
      <w:r>
        <w:t>капитала</w:t>
      </w:r>
      <w:r w:rsidRPr="00EB6700">
        <w:t xml:space="preserve"> </w:t>
      </w:r>
      <w:r>
        <w:t>рассчитывается</w:t>
      </w:r>
      <w:r w:rsidRPr="00EB6700">
        <w:t xml:space="preserve"> </w:t>
      </w:r>
      <w:r>
        <w:t>как</w:t>
      </w:r>
      <w:r w:rsidRPr="00EB6700">
        <w:t xml:space="preserve"> </w:t>
      </w:r>
      <w:r>
        <w:t>сумма</w:t>
      </w:r>
      <w:r w:rsidRPr="00EB6700">
        <w:t xml:space="preserve"> </w:t>
      </w:r>
      <w:r>
        <w:t>денег</w:t>
      </w:r>
      <w:r w:rsidRPr="00EB6700">
        <w:t xml:space="preserve"> </w:t>
      </w:r>
      <w:r>
        <w:t>на</w:t>
      </w:r>
      <w:r w:rsidRPr="00EB6700">
        <w:t xml:space="preserve"> </w:t>
      </w:r>
      <w:r>
        <w:t>руках</w:t>
      </w:r>
      <w:r w:rsidRPr="00EB6700">
        <w:t xml:space="preserve"> </w:t>
      </w:r>
      <w:r>
        <w:t>плюс</w:t>
      </w:r>
      <w:r w:rsidRPr="00EB6700">
        <w:t xml:space="preserve"> </w:t>
      </w:r>
      <w:r>
        <w:t>количество</w:t>
      </w:r>
      <w:r w:rsidRPr="00EB6700">
        <w:t xml:space="preserve"> </w:t>
      </w:r>
      <w:r>
        <w:t>приобретенных акций, умноженное на цену акции.</w:t>
      </w:r>
      <w:r w:rsidR="000937A0">
        <w:t xml:space="preserve"> Вы</w:t>
      </w:r>
      <w:r w:rsidR="000937A0" w:rsidRPr="000937A0">
        <w:rPr>
          <w:lang w:val="en-US"/>
        </w:rPr>
        <w:t xml:space="preserve"> </w:t>
      </w:r>
      <w:r w:rsidR="000937A0">
        <w:t>можете</w:t>
      </w:r>
      <w:r w:rsidR="000937A0" w:rsidRPr="000937A0">
        <w:rPr>
          <w:lang w:val="en-US"/>
        </w:rPr>
        <w:t xml:space="preserve"> </w:t>
      </w:r>
      <w:r w:rsidR="000937A0">
        <w:t>приобретать</w:t>
      </w:r>
      <w:r w:rsidR="000937A0" w:rsidRPr="000937A0">
        <w:rPr>
          <w:lang w:val="en-US"/>
        </w:rPr>
        <w:t xml:space="preserve"> </w:t>
      </w:r>
      <w:r w:rsidR="000937A0">
        <w:t>дробное</w:t>
      </w:r>
      <w:r w:rsidR="000937A0" w:rsidRPr="000937A0">
        <w:rPr>
          <w:lang w:val="en-US"/>
        </w:rPr>
        <w:t xml:space="preserve"> </w:t>
      </w:r>
      <w:r w:rsidR="000937A0">
        <w:t>количество</w:t>
      </w:r>
      <w:r w:rsidR="000937A0" w:rsidRPr="000937A0">
        <w:rPr>
          <w:lang w:val="en-US"/>
        </w:rPr>
        <w:t xml:space="preserve"> </w:t>
      </w:r>
      <w:r w:rsidR="000937A0">
        <w:t>акций</w:t>
      </w:r>
      <w:r w:rsidR="000937A0" w:rsidRPr="000937A0">
        <w:rPr>
          <w:lang w:val="en-US"/>
        </w:rPr>
        <w:t xml:space="preserve">. </w:t>
      </w:r>
      <w:r w:rsidR="000937A0">
        <w:t>Для</w:t>
      </w:r>
      <w:r w:rsidR="000937A0" w:rsidRPr="000937A0">
        <w:rPr>
          <w:lang w:val="en-US"/>
        </w:rPr>
        <w:t xml:space="preserve"> </w:t>
      </w:r>
      <w:r w:rsidR="000937A0">
        <w:t>входных</w:t>
      </w:r>
      <w:r w:rsidR="000937A0" w:rsidRPr="000937A0">
        <w:rPr>
          <w:lang w:val="en-US"/>
        </w:rPr>
        <w:t xml:space="preserve"> </w:t>
      </w:r>
      <w:r w:rsidR="000937A0">
        <w:t>данных</w:t>
      </w:r>
      <w:r w:rsidR="000937A0" w:rsidRPr="000937A0">
        <w:rPr>
          <w:lang w:val="en-US"/>
        </w:rPr>
        <w:t xml:space="preserve"> </w:t>
      </w:r>
      <w:r w:rsidR="000937A0">
        <w:t>из</w:t>
      </w:r>
      <w:r w:rsidR="000937A0" w:rsidRPr="000937A0">
        <w:rPr>
          <w:lang w:val="en-US"/>
        </w:rPr>
        <w:t xml:space="preserve"> </w:t>
      </w:r>
      <w:r w:rsidR="000937A0">
        <w:t>файла</w:t>
      </w:r>
      <w:r w:rsidR="000937A0" w:rsidRPr="000937A0">
        <w:rPr>
          <w:lang w:val="en-US"/>
        </w:rPr>
        <w:t xml:space="preserve"> </w:t>
      </w:r>
      <w:r w:rsidR="000937A0">
        <w:rPr>
          <w:lang w:val="en-US"/>
        </w:rPr>
        <w:t xml:space="preserve">st15.txt </w:t>
      </w:r>
      <w:r w:rsidR="000937A0">
        <w:t>пример</w:t>
      </w:r>
      <w:r w:rsidR="000937A0" w:rsidRPr="000937A0">
        <w:rPr>
          <w:lang w:val="en-US"/>
        </w:rPr>
        <w:t xml:space="preserve"> </w:t>
      </w:r>
      <w:r w:rsidR="000937A0">
        <w:t>вывода</w:t>
      </w:r>
      <w:r w:rsidR="000937A0" w:rsidRPr="000937A0">
        <w:rPr>
          <w:lang w:val="en-US"/>
        </w:rPr>
        <w:t xml:space="preserve"> </w:t>
      </w:r>
      <w:r w:rsidR="000937A0">
        <w:t>представлен</w:t>
      </w:r>
      <w:r w:rsidR="000937A0" w:rsidRPr="000937A0">
        <w:rPr>
          <w:lang w:val="en-US"/>
        </w:rPr>
        <w:t xml:space="preserve"> </w:t>
      </w:r>
      <w:r w:rsidR="000937A0">
        <w:t>ниже</w:t>
      </w:r>
      <w:r w:rsidR="000937A0" w:rsidRPr="000937A0">
        <w:rPr>
          <w:lang w:val="en-US"/>
        </w:rPr>
        <w:t>:</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период</w:t>
      </w:r>
      <w:r w:rsidRPr="00AB42A5">
        <w:rPr>
          <w:rFonts w:ascii="Courier New" w:hAnsi="Courier New" w:cs="Courier New"/>
        </w:rPr>
        <w:t xml:space="preserve"> </w:t>
      </w:r>
      <w:r w:rsidRPr="00AB42A5">
        <w:rPr>
          <w:rFonts w:ascii="Courier New" w:hAnsi="Courier New" w:cs="Courier New"/>
        </w:rPr>
        <w:t xml:space="preserve"> цена </w:t>
      </w:r>
      <w:r w:rsidRPr="00AB42A5">
        <w:rPr>
          <w:rFonts w:ascii="Courier New" w:hAnsi="Courier New" w:cs="Courier New"/>
        </w:rPr>
        <w:t xml:space="preserve">    </w:t>
      </w:r>
      <w:r w:rsidRPr="00AB42A5">
        <w:rPr>
          <w:rFonts w:ascii="Courier New" w:hAnsi="Courier New" w:cs="Courier New"/>
        </w:rPr>
        <w:t>деньги</w:t>
      </w:r>
      <w:r w:rsidRPr="00AB42A5">
        <w:rPr>
          <w:rFonts w:ascii="Courier New" w:hAnsi="Courier New" w:cs="Courier New"/>
        </w:rPr>
        <w:t xml:space="preserve">      </w:t>
      </w:r>
      <w:r w:rsidR="00AB42A5">
        <w:rPr>
          <w:rFonts w:ascii="Courier New" w:hAnsi="Courier New" w:cs="Courier New"/>
        </w:rPr>
        <w:t xml:space="preserve">  </w:t>
      </w:r>
      <w:r w:rsidRPr="00AB42A5">
        <w:rPr>
          <w:rFonts w:ascii="Courier New" w:hAnsi="Courier New" w:cs="Courier New"/>
        </w:rPr>
        <w:t>акции</w:t>
      </w:r>
      <w:r w:rsidRPr="00AB42A5">
        <w:rPr>
          <w:rFonts w:ascii="Courier New" w:hAnsi="Courier New" w:cs="Courier New"/>
        </w:rPr>
        <w:t xml:space="preserve">   </w:t>
      </w:r>
      <w:r w:rsidRPr="00AB42A5">
        <w:rPr>
          <w:rFonts w:ascii="Courier New" w:hAnsi="Courier New" w:cs="Courier New"/>
        </w:rPr>
        <w:t>капитал</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1    26.375   10000.00       0.00   10000.00</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2    25.500   10000.00       0.00   10000.00</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3    25.125   10000.00       0.00   10000.00</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4    25.000   10000.00       0.00   10000.00</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5    25.250       0.00     396.04   10000.00</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6    27.125       0.00     396.04   10742.57</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7    28.250       0.00     396.04   11188.12</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8    26.000   10297.03       0.00   10297.03</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9    25.500   10297.03       0.00   10297.03</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10    25.000   10297.03       0.00   10297.03</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11    25.125       0.00     409.83   10297.03</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12    25.250       0.00     409.83   10348.26  </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13    26.375       0.00     409.83   10809.32</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14    25.500   10450.72       0.00   10450.72</w:t>
      </w:r>
    </w:p>
    <w:p w:rsidR="000937A0" w:rsidRPr="00AB42A5" w:rsidRDefault="000937A0" w:rsidP="00AB42A5">
      <w:pPr>
        <w:spacing w:after="0" w:line="240" w:lineRule="auto"/>
        <w:ind w:left="720"/>
        <w:jc w:val="both"/>
        <w:rPr>
          <w:rFonts w:ascii="Courier New" w:hAnsi="Courier New" w:cs="Courier New"/>
        </w:rPr>
      </w:pPr>
      <w:r w:rsidRPr="00AB42A5">
        <w:rPr>
          <w:rFonts w:ascii="Courier New" w:hAnsi="Courier New" w:cs="Courier New"/>
        </w:rPr>
        <w:t xml:space="preserve">  15    25.500   10450.72       0.00   10450.72</w:t>
      </w:r>
    </w:p>
    <w:p w:rsidR="000937A0" w:rsidRPr="000937A0" w:rsidRDefault="000937A0" w:rsidP="00800073">
      <w:pPr>
        <w:jc w:val="both"/>
      </w:pPr>
    </w:p>
    <w:sectPr w:rsidR="000937A0" w:rsidRPr="000937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779F9"/>
    <w:multiLevelType w:val="hybridMultilevel"/>
    <w:tmpl w:val="01A20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3CD"/>
    <w:rsid w:val="000937A0"/>
    <w:rsid w:val="003973CD"/>
    <w:rsid w:val="005D596C"/>
    <w:rsid w:val="00777A77"/>
    <w:rsid w:val="007D7A07"/>
    <w:rsid w:val="00800073"/>
    <w:rsid w:val="00AB42A5"/>
    <w:rsid w:val="00BB396D"/>
    <w:rsid w:val="00DF6993"/>
    <w:rsid w:val="00EA60F3"/>
    <w:rsid w:val="00EB67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73CD"/>
    <w:rPr>
      <w:color w:val="0000FF" w:themeColor="hyperlink"/>
      <w:u w:val="single"/>
    </w:rPr>
  </w:style>
  <w:style w:type="paragraph" w:styleId="a4">
    <w:name w:val="List Paragraph"/>
    <w:basedOn w:val="a"/>
    <w:uiPriority w:val="34"/>
    <w:qFormat/>
    <w:rsid w:val="003973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73CD"/>
    <w:rPr>
      <w:color w:val="0000FF" w:themeColor="hyperlink"/>
      <w:u w:val="single"/>
    </w:rPr>
  </w:style>
  <w:style w:type="paragraph" w:styleId="a4">
    <w:name w:val="List Paragraph"/>
    <w:basedOn w:val="a"/>
    <w:uiPriority w:val="34"/>
    <w:qFormat/>
    <w:rsid w:val="00397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44087">
      <w:bodyDiv w:val="1"/>
      <w:marLeft w:val="0"/>
      <w:marRight w:val="0"/>
      <w:marTop w:val="0"/>
      <w:marBottom w:val="0"/>
      <w:divBdr>
        <w:top w:val="none" w:sz="0" w:space="0" w:color="auto"/>
        <w:left w:val="none" w:sz="0" w:space="0" w:color="auto"/>
        <w:bottom w:val="none" w:sz="0" w:space="0" w:color="auto"/>
        <w:right w:val="none" w:sz="0" w:space="0" w:color="auto"/>
      </w:divBdr>
      <w:divsChild>
        <w:div w:id="1387492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753521">
      <w:bodyDiv w:val="1"/>
      <w:marLeft w:val="0"/>
      <w:marRight w:val="0"/>
      <w:marTop w:val="0"/>
      <w:marBottom w:val="0"/>
      <w:divBdr>
        <w:top w:val="none" w:sz="0" w:space="0" w:color="auto"/>
        <w:left w:val="none" w:sz="0" w:space="0" w:color="auto"/>
        <w:bottom w:val="none" w:sz="0" w:space="0" w:color="auto"/>
        <w:right w:val="none" w:sz="0" w:space="0" w:color="auto"/>
      </w:divBdr>
    </w:div>
    <w:div w:id="168797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v.by/blogs/main/parnoe-programmirovanie-dve-golovy-luchs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yandex.ru/education/shri/msk-2012/talks/55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650</Words>
  <Characters>3709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пїЅпїЅпїЅ</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Жолобов</dc:creator>
  <cp:keywords/>
  <dc:description/>
  <cp:lastModifiedBy>Денис Жолобов</cp:lastModifiedBy>
  <cp:revision>4</cp:revision>
  <dcterms:created xsi:type="dcterms:W3CDTF">2014-02-12T07:47:00Z</dcterms:created>
  <dcterms:modified xsi:type="dcterms:W3CDTF">2014-02-12T09:54:00Z</dcterms:modified>
</cp:coreProperties>
</file>