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BECF6" w14:textId="53D65024" w:rsidR="00E2112E" w:rsidRPr="00C24848" w:rsidRDefault="00E2112E" w:rsidP="00823205">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Identificar los Hogares Vulnerables en La Guajira para Priorizar el Acceso a Energías Limpias mediante IA</w:t>
      </w:r>
      <w:r w:rsidR="00FE3251" w:rsidRPr="00C24848">
        <w:rPr>
          <w:rFonts w:ascii="Times New Roman" w:eastAsia="Times New Roman" w:hAnsi="Times New Roman" w:cs="Times New Roman"/>
          <w:b/>
          <w:bCs/>
          <w:color w:val="1D2228"/>
          <w:kern w:val="0"/>
          <w:sz w:val="24"/>
          <w:szCs w:val="24"/>
          <w:lang w:eastAsia="es-CO"/>
          <w14:ligatures w14:val="none"/>
        </w:rPr>
        <w:t xml:space="preserve"> </w:t>
      </w:r>
    </w:p>
    <w:p w14:paraId="23A0AF3B" w14:textId="77777777" w:rsidR="00E2112E" w:rsidRPr="00C24848" w:rsidRDefault="00E2112E" w:rsidP="00823205">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61089C4D" w14:textId="77777777" w:rsidR="00E2112E" w:rsidRDefault="00E2112E"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p>
    <w:p w14:paraId="019B1BAA" w14:textId="77777777" w:rsidR="00C24848" w:rsidRPr="00C24848" w:rsidRDefault="00C24848"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p>
    <w:p w14:paraId="71B7D6CB" w14:textId="77777777" w:rsidR="00E2112E" w:rsidRPr="00C24848" w:rsidRDefault="00E2112E"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p>
    <w:p w14:paraId="52961235" w14:textId="77777777" w:rsidR="00023545" w:rsidRPr="00C24848" w:rsidRDefault="0002354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Jaime Andrés Londoño</w:t>
      </w:r>
    </w:p>
    <w:p w14:paraId="624550BF" w14:textId="77777777" w:rsidR="00023545" w:rsidRPr="00C24848" w:rsidRDefault="0002354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Geovanny Vergara</w:t>
      </w:r>
    </w:p>
    <w:p w14:paraId="183792E5" w14:textId="77777777" w:rsidR="00023545" w:rsidRPr="00C24848" w:rsidRDefault="0002354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Claudia Cárdenas</w:t>
      </w:r>
    </w:p>
    <w:p w14:paraId="270B1710" w14:textId="77777777" w:rsidR="00023545" w:rsidRPr="00C24848" w:rsidRDefault="0002354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Claudia Lorena Ramírez</w:t>
      </w:r>
    </w:p>
    <w:p w14:paraId="722EEE5F" w14:textId="77777777" w:rsid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62AC360B" w14:textId="77777777" w:rsidR="00C24848" w:rsidRP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5C6FF4A4" w14:textId="77777777" w:rsid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1CCF1E27" w14:textId="77777777" w:rsidR="00045B93" w:rsidRDefault="00045B93"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0A6B1D3A" w14:textId="77777777" w:rsidR="00C24848" w:rsidRP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4FB40799" w14:textId="36CC07AE" w:rsidR="00C24848" w:rsidRPr="00C24848" w:rsidRDefault="00E2112E"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roofErr w:type="spellStart"/>
      <w:r w:rsidRPr="00C24848">
        <w:rPr>
          <w:rFonts w:ascii="Times New Roman" w:eastAsia="Times New Roman" w:hAnsi="Times New Roman" w:cs="Times New Roman"/>
          <w:b/>
          <w:bCs/>
          <w:color w:val="1D2228"/>
          <w:kern w:val="0"/>
          <w:sz w:val="24"/>
          <w:szCs w:val="24"/>
          <w:lang w:eastAsia="es-CO"/>
          <w14:ligatures w14:val="none"/>
        </w:rPr>
        <w:t>Mi</w:t>
      </w:r>
      <w:r w:rsidR="00856185" w:rsidRPr="00C24848">
        <w:rPr>
          <w:rFonts w:ascii="Times New Roman" w:eastAsia="Times New Roman" w:hAnsi="Times New Roman" w:cs="Times New Roman"/>
          <w:b/>
          <w:bCs/>
          <w:color w:val="1D2228"/>
          <w:kern w:val="0"/>
          <w:sz w:val="24"/>
          <w:szCs w:val="24"/>
          <w:lang w:eastAsia="es-CO"/>
          <w14:ligatures w14:val="none"/>
        </w:rPr>
        <w:t>ntic</w:t>
      </w:r>
      <w:proofErr w:type="spellEnd"/>
      <w:r w:rsidRPr="00C24848">
        <w:rPr>
          <w:rFonts w:ascii="Times New Roman" w:eastAsia="Times New Roman" w:hAnsi="Times New Roman" w:cs="Times New Roman"/>
          <w:b/>
          <w:bCs/>
          <w:color w:val="1D2228"/>
          <w:kern w:val="0"/>
          <w:sz w:val="24"/>
          <w:szCs w:val="24"/>
          <w:lang w:eastAsia="es-CO"/>
          <w14:ligatures w14:val="none"/>
        </w:rPr>
        <w:t>- U de Antioquia – Universidad de Caldas</w:t>
      </w:r>
      <w:r w:rsidR="00045B93">
        <w:rPr>
          <w:rFonts w:ascii="Times New Roman" w:eastAsia="Times New Roman" w:hAnsi="Times New Roman" w:cs="Times New Roman"/>
          <w:b/>
          <w:bCs/>
          <w:color w:val="1D2228"/>
          <w:kern w:val="0"/>
          <w:sz w:val="24"/>
          <w:szCs w:val="24"/>
          <w:lang w:eastAsia="es-CO"/>
          <w14:ligatures w14:val="none"/>
        </w:rPr>
        <w:t>- Ubicua</w:t>
      </w:r>
    </w:p>
    <w:p w14:paraId="6A0D7E70" w14:textId="4E0923ED" w:rsidR="00C24848" w:rsidRP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 xml:space="preserve">Proyecto </w:t>
      </w:r>
      <w:proofErr w:type="spellStart"/>
      <w:r w:rsidRPr="00C24848">
        <w:rPr>
          <w:rFonts w:ascii="Times New Roman" w:eastAsia="Times New Roman" w:hAnsi="Times New Roman" w:cs="Times New Roman"/>
          <w:b/>
          <w:bCs/>
          <w:color w:val="1D2228"/>
          <w:kern w:val="0"/>
          <w:sz w:val="24"/>
          <w:szCs w:val="24"/>
          <w:lang w:eastAsia="es-CO"/>
          <w14:ligatures w14:val="none"/>
        </w:rPr>
        <w:t>Bootcamp</w:t>
      </w:r>
      <w:proofErr w:type="spellEnd"/>
      <w:r w:rsidRPr="00C24848">
        <w:rPr>
          <w:rFonts w:ascii="Times New Roman" w:eastAsia="Times New Roman" w:hAnsi="Times New Roman" w:cs="Times New Roman"/>
          <w:b/>
          <w:bCs/>
          <w:color w:val="1D2228"/>
          <w:kern w:val="0"/>
          <w:sz w:val="24"/>
          <w:szCs w:val="24"/>
          <w:lang w:eastAsia="es-CO"/>
          <w14:ligatures w14:val="none"/>
        </w:rPr>
        <w:t>- Inteligencia Artificial – Nivel Exploratorio</w:t>
      </w:r>
    </w:p>
    <w:p w14:paraId="5ECF4708" w14:textId="26644E7B" w:rsidR="00E2112E" w:rsidRPr="00C24848" w:rsidRDefault="0085618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Medellín</w:t>
      </w:r>
    </w:p>
    <w:p w14:paraId="39FF0D52" w14:textId="5CE6A030" w:rsidR="00E2112E" w:rsidRDefault="005E0D3F" w:rsidP="005E0D3F">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 xml:space="preserve">29 de </w:t>
      </w:r>
      <w:proofErr w:type="gramStart"/>
      <w:r w:rsidRPr="00C24848">
        <w:rPr>
          <w:rFonts w:ascii="Times New Roman" w:eastAsia="Times New Roman" w:hAnsi="Times New Roman" w:cs="Times New Roman"/>
          <w:b/>
          <w:bCs/>
          <w:color w:val="1D2228"/>
          <w:kern w:val="0"/>
          <w:sz w:val="24"/>
          <w:szCs w:val="24"/>
          <w:lang w:eastAsia="es-CO"/>
          <w14:ligatures w14:val="none"/>
        </w:rPr>
        <w:t>Noviembre</w:t>
      </w:r>
      <w:proofErr w:type="gramEnd"/>
      <w:r w:rsidRPr="00C24848">
        <w:rPr>
          <w:rFonts w:ascii="Times New Roman" w:eastAsia="Times New Roman" w:hAnsi="Times New Roman" w:cs="Times New Roman"/>
          <w:b/>
          <w:bCs/>
          <w:color w:val="1D2228"/>
          <w:kern w:val="0"/>
          <w:sz w:val="24"/>
          <w:szCs w:val="24"/>
          <w:lang w:eastAsia="es-CO"/>
          <w14:ligatures w14:val="none"/>
        </w:rPr>
        <w:t xml:space="preserve"> </w:t>
      </w:r>
      <w:r w:rsidR="00246E98" w:rsidRPr="00C24848">
        <w:rPr>
          <w:rFonts w:ascii="Times New Roman" w:eastAsia="Times New Roman" w:hAnsi="Times New Roman" w:cs="Times New Roman"/>
          <w:b/>
          <w:bCs/>
          <w:color w:val="1D2228"/>
          <w:kern w:val="0"/>
          <w:sz w:val="24"/>
          <w:szCs w:val="24"/>
          <w:lang w:eastAsia="es-CO"/>
          <w14:ligatures w14:val="none"/>
        </w:rPr>
        <w:t>2024</w:t>
      </w:r>
    </w:p>
    <w:p w14:paraId="1B6DF6EF" w14:textId="77777777" w:rsidR="00045B93" w:rsidRPr="00C24848" w:rsidRDefault="00045B93" w:rsidP="005E0D3F">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p>
    <w:p w14:paraId="2F092D72" w14:textId="659B01AA" w:rsidR="00FE3251" w:rsidRPr="00073517" w:rsidRDefault="00FC60C3" w:rsidP="00823205">
      <w:pPr>
        <w:shd w:val="clear" w:color="auto" w:fill="FFFFFF"/>
        <w:spacing w:before="100" w:beforeAutospacing="1" w:after="100" w:afterAutospacing="1" w:line="360" w:lineRule="auto"/>
        <w:rPr>
          <w:rFonts w:ascii="Times New Roman" w:eastAsia="Times New Roman" w:hAnsi="Times New Roman" w:cs="Times New Roman"/>
          <w:b/>
          <w:bCs/>
          <w:kern w:val="0"/>
          <w:sz w:val="24"/>
          <w:szCs w:val="24"/>
          <w:lang w:eastAsia="es-CO"/>
          <w14:ligatures w14:val="none"/>
        </w:rPr>
      </w:pPr>
      <w:r w:rsidRPr="00073517">
        <w:rPr>
          <w:rFonts w:ascii="Times New Roman" w:eastAsia="Times New Roman" w:hAnsi="Times New Roman" w:cs="Times New Roman"/>
          <w:b/>
          <w:bCs/>
          <w:kern w:val="0"/>
          <w:sz w:val="24"/>
          <w:szCs w:val="24"/>
          <w:lang w:eastAsia="es-CO"/>
          <w14:ligatures w14:val="none"/>
        </w:rPr>
        <w:lastRenderedPageBreak/>
        <w:t>Pregunta de Investigación Ajustada</w:t>
      </w:r>
      <w:r w:rsidR="00FE3251" w:rsidRPr="00073517">
        <w:rPr>
          <w:rFonts w:ascii="Times New Roman" w:eastAsia="Times New Roman" w:hAnsi="Times New Roman" w:cs="Times New Roman"/>
          <w:b/>
          <w:bCs/>
          <w:kern w:val="0"/>
          <w:sz w:val="24"/>
          <w:szCs w:val="24"/>
          <w:lang w:eastAsia="es-CO"/>
          <w14:ligatures w14:val="none"/>
        </w:rPr>
        <w:t xml:space="preserve"> </w:t>
      </w:r>
    </w:p>
    <w:p w14:paraId="29FFD158" w14:textId="77777777" w:rsidR="00FC60C3" w:rsidRPr="00073517" w:rsidRDefault="00FC60C3" w:rsidP="00823205">
      <w:pPr>
        <w:shd w:val="clear" w:color="auto" w:fill="FFFFFF"/>
        <w:spacing w:before="100" w:beforeAutospacing="1" w:after="100" w:afterAutospacing="1" w:line="360" w:lineRule="auto"/>
        <w:rPr>
          <w:rFonts w:ascii="Times New Roman" w:eastAsia="Times New Roman" w:hAnsi="Times New Roman" w:cs="Times New Roman"/>
          <w:b/>
          <w:bCs/>
          <w:kern w:val="0"/>
          <w:sz w:val="24"/>
          <w:szCs w:val="24"/>
          <w:lang w:eastAsia="es-CO"/>
          <w14:ligatures w14:val="none"/>
        </w:rPr>
      </w:pPr>
      <w:r w:rsidRPr="00073517">
        <w:rPr>
          <w:rFonts w:ascii="Times New Roman" w:eastAsia="Times New Roman" w:hAnsi="Times New Roman" w:cs="Times New Roman"/>
          <w:b/>
          <w:bCs/>
          <w:kern w:val="0"/>
          <w:sz w:val="24"/>
          <w:szCs w:val="24"/>
          <w:lang w:eastAsia="es-CO"/>
          <w14:ligatures w14:val="none"/>
        </w:rPr>
        <w:t>¿Cómo puede un modelo de inteligencia artificial basado en clasificación supervisada identificar hogares vulnerables en La Guajira para priorizar su acceso a soluciones de energía limpia y contribuir a la reducción de la pobreza energética en la región?</w:t>
      </w:r>
    </w:p>
    <w:p w14:paraId="12FD6477" w14:textId="77777777" w:rsidR="00FC60C3" w:rsidRPr="00073517"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kern w:val="0"/>
          <w:sz w:val="24"/>
          <w:szCs w:val="24"/>
          <w:lang w:eastAsia="es-CO"/>
          <w14:ligatures w14:val="none"/>
        </w:rPr>
      </w:pPr>
      <w:r w:rsidRPr="00073517">
        <w:rPr>
          <w:rFonts w:ascii="Times New Roman" w:eastAsia="Times New Roman" w:hAnsi="Times New Roman" w:cs="Times New Roman"/>
          <w:b/>
          <w:bCs/>
          <w:kern w:val="0"/>
          <w:sz w:val="24"/>
          <w:szCs w:val="24"/>
          <w:lang w:eastAsia="es-CO"/>
          <w14:ligatures w14:val="none"/>
        </w:rPr>
        <w:t>1. Título del Proyecto</w:t>
      </w:r>
    </w:p>
    <w:p w14:paraId="1E03F0A4" w14:textId="512AAD3E" w:rsidR="00FC60C3" w:rsidRPr="00073517" w:rsidRDefault="00FC60C3" w:rsidP="00823205">
      <w:pPr>
        <w:shd w:val="clear" w:color="auto" w:fill="FFFFFF"/>
        <w:spacing w:before="100" w:beforeAutospacing="1" w:after="100" w:afterAutospacing="1" w:line="360" w:lineRule="auto"/>
        <w:rPr>
          <w:rFonts w:ascii="Times New Roman" w:eastAsia="Times New Roman" w:hAnsi="Times New Roman" w:cs="Times New Roman"/>
          <w:b/>
          <w:bCs/>
          <w:kern w:val="0"/>
          <w:sz w:val="24"/>
          <w:szCs w:val="24"/>
          <w:lang w:eastAsia="es-CO"/>
          <w14:ligatures w14:val="none"/>
        </w:rPr>
      </w:pPr>
      <w:r w:rsidRPr="00073517">
        <w:rPr>
          <w:rFonts w:ascii="Times New Roman" w:eastAsia="Times New Roman" w:hAnsi="Times New Roman" w:cs="Times New Roman"/>
          <w:b/>
          <w:bCs/>
          <w:kern w:val="0"/>
          <w:sz w:val="24"/>
          <w:szCs w:val="24"/>
          <w:lang w:eastAsia="es-CO"/>
          <w14:ligatures w14:val="none"/>
        </w:rPr>
        <w:t>"</w:t>
      </w:r>
      <w:r w:rsidR="00023D5A" w:rsidRPr="00073517">
        <w:rPr>
          <w:rFonts w:ascii="Times New Roman" w:eastAsia="Times New Roman" w:hAnsi="Times New Roman" w:cs="Times New Roman"/>
          <w:b/>
          <w:bCs/>
          <w:kern w:val="0"/>
          <w:sz w:val="24"/>
          <w:szCs w:val="24"/>
          <w:lang w:eastAsia="es-CO"/>
          <w14:ligatures w14:val="none"/>
        </w:rPr>
        <w:t xml:space="preserve">Identificar los </w:t>
      </w:r>
      <w:r w:rsidRPr="00073517">
        <w:rPr>
          <w:rFonts w:ascii="Times New Roman" w:eastAsia="Times New Roman" w:hAnsi="Times New Roman" w:cs="Times New Roman"/>
          <w:b/>
          <w:bCs/>
          <w:kern w:val="0"/>
          <w:sz w:val="24"/>
          <w:szCs w:val="24"/>
          <w:lang w:eastAsia="es-CO"/>
          <w14:ligatures w14:val="none"/>
        </w:rPr>
        <w:t>Hogares Vulnerables en La Guajira para Priorizar el Acceso a Energías Limpias mediante IA"</w:t>
      </w:r>
      <w:r w:rsidR="00A27555" w:rsidRPr="00073517">
        <w:rPr>
          <w:rFonts w:ascii="Times New Roman" w:eastAsia="Times New Roman" w:hAnsi="Times New Roman" w:cs="Times New Roman"/>
          <w:b/>
          <w:bCs/>
          <w:kern w:val="0"/>
          <w:sz w:val="24"/>
          <w:szCs w:val="24"/>
          <w:lang w:eastAsia="es-CO"/>
          <w14:ligatures w14:val="none"/>
        </w:rPr>
        <w:t xml:space="preserve"> </w:t>
      </w:r>
    </w:p>
    <w:p w14:paraId="18337B07"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739D9876">
          <v:rect id="_x0000_i1025" style="width:0;height:1.5pt" o:hrstd="t" o:hrnoshade="t" o:hr="t" fillcolor="#1d2228" stroked="f"/>
        </w:pict>
      </w:r>
    </w:p>
    <w:p w14:paraId="0A037EE8"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2. Resumen</w:t>
      </w:r>
    </w:p>
    <w:p w14:paraId="43284912" w14:textId="77777777"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Este proyecto tiene como objetivo desarrollar un modelo de inteligencia artificial supervisado para clasificar hogares vulnerables en La Guajira y priorizar su acceso a soluciones energéticas limpias, como la energía solar y eólica. Dada la pobreza energética que afecta a la región, esta iniciativa busca identificar hogares que no reciben un suministro eléctrico constante, proponiendo su inclusión en programas de energía renovable.</w:t>
      </w:r>
    </w:p>
    <w:p w14:paraId="6D965FBC" w14:textId="58551E92" w:rsidR="00A27555"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 xml:space="preserve">Utilizaremos </w:t>
      </w:r>
      <w:r w:rsidRPr="00C24848">
        <w:rPr>
          <w:rFonts w:ascii="Times New Roman" w:eastAsia="Times New Roman" w:hAnsi="Times New Roman" w:cs="Times New Roman"/>
          <w:color w:val="00B0F0"/>
          <w:kern w:val="0"/>
          <w:sz w:val="24"/>
          <w:szCs w:val="24"/>
          <w:lang w:eastAsia="es-CO"/>
          <w14:ligatures w14:val="none"/>
        </w:rPr>
        <w:t xml:space="preserve">datos socioeconómicos, </w:t>
      </w:r>
      <w:r w:rsidR="00F148EC">
        <w:rPr>
          <w:rFonts w:ascii="Times New Roman" w:eastAsia="Times New Roman" w:hAnsi="Times New Roman" w:cs="Times New Roman"/>
          <w:color w:val="00B0F0"/>
          <w:kern w:val="0"/>
          <w:sz w:val="24"/>
          <w:szCs w:val="24"/>
          <w:lang w:eastAsia="es-CO"/>
          <w14:ligatures w14:val="none"/>
        </w:rPr>
        <w:t xml:space="preserve">energéticos, </w:t>
      </w:r>
      <w:r w:rsidRPr="00C24848">
        <w:rPr>
          <w:rFonts w:ascii="Times New Roman" w:eastAsia="Times New Roman" w:hAnsi="Times New Roman" w:cs="Times New Roman"/>
          <w:color w:val="00B0F0"/>
          <w:kern w:val="0"/>
          <w:sz w:val="24"/>
          <w:szCs w:val="24"/>
          <w:lang w:eastAsia="es-CO"/>
          <w14:ligatures w14:val="none"/>
        </w:rPr>
        <w:t>ambientales</w:t>
      </w:r>
      <w:r w:rsidR="00F148EC">
        <w:rPr>
          <w:rFonts w:ascii="Times New Roman" w:eastAsia="Times New Roman" w:hAnsi="Times New Roman" w:cs="Times New Roman"/>
          <w:color w:val="00B0F0"/>
          <w:kern w:val="0"/>
          <w:sz w:val="24"/>
          <w:szCs w:val="24"/>
          <w:lang w:eastAsia="es-CO"/>
          <w14:ligatures w14:val="none"/>
        </w:rPr>
        <w:t xml:space="preserve">, geográficos </w:t>
      </w:r>
      <w:r w:rsidRPr="00C24848">
        <w:rPr>
          <w:rFonts w:ascii="Times New Roman" w:eastAsia="Times New Roman" w:hAnsi="Times New Roman" w:cs="Times New Roman"/>
          <w:color w:val="00B0F0"/>
          <w:kern w:val="0"/>
          <w:sz w:val="24"/>
          <w:szCs w:val="24"/>
          <w:lang w:eastAsia="es-CO"/>
          <w14:ligatures w14:val="none"/>
        </w:rPr>
        <w:t xml:space="preserve">y </w:t>
      </w:r>
      <w:r w:rsidR="0038745E">
        <w:rPr>
          <w:rFonts w:ascii="Times New Roman" w:eastAsia="Times New Roman" w:hAnsi="Times New Roman" w:cs="Times New Roman"/>
          <w:color w:val="00B0F0"/>
          <w:kern w:val="0"/>
          <w:sz w:val="24"/>
          <w:szCs w:val="24"/>
          <w:lang w:eastAsia="es-CO"/>
          <w14:ligatures w14:val="none"/>
        </w:rPr>
        <w:t>demográficos de La Guajira</w:t>
      </w:r>
      <w:r w:rsidRPr="00C24848">
        <w:rPr>
          <w:rFonts w:ascii="Times New Roman" w:eastAsia="Times New Roman" w:hAnsi="Times New Roman" w:cs="Times New Roman"/>
          <w:color w:val="00B0F0"/>
          <w:kern w:val="0"/>
          <w:sz w:val="24"/>
          <w:szCs w:val="24"/>
          <w:lang w:eastAsia="es-CO"/>
          <w14:ligatures w14:val="none"/>
        </w:rPr>
        <w:t xml:space="preserve"> </w:t>
      </w:r>
      <w:r w:rsidRPr="00C24848">
        <w:rPr>
          <w:rFonts w:ascii="Times New Roman" w:eastAsia="Times New Roman" w:hAnsi="Times New Roman" w:cs="Times New Roman"/>
          <w:color w:val="1D2228"/>
          <w:kern w:val="0"/>
          <w:sz w:val="24"/>
          <w:szCs w:val="24"/>
          <w:lang w:eastAsia="es-CO"/>
          <w14:ligatures w14:val="none"/>
        </w:rPr>
        <w:t>obtenidos de fuentes públicas como Open Data Colombia y XM. El modelo de clasificación estará basado en algoritmos supervisados como </w:t>
      </w:r>
      <w:r w:rsidRPr="00C24848">
        <w:rPr>
          <w:rFonts w:ascii="Times New Roman" w:eastAsia="Times New Roman" w:hAnsi="Times New Roman" w:cs="Times New Roman"/>
          <w:b/>
          <w:bCs/>
          <w:color w:val="1D2228"/>
          <w:kern w:val="0"/>
          <w:sz w:val="24"/>
          <w:szCs w:val="24"/>
          <w:lang w:eastAsia="es-CO"/>
          <w14:ligatures w14:val="none"/>
        </w:rPr>
        <w:t>Árboles de Decisión</w:t>
      </w:r>
      <w:r w:rsidRPr="00C24848">
        <w:rPr>
          <w:rFonts w:ascii="Times New Roman" w:eastAsia="Times New Roman" w:hAnsi="Times New Roman" w:cs="Times New Roman"/>
          <w:color w:val="1D2228"/>
          <w:kern w:val="0"/>
          <w:sz w:val="24"/>
          <w:szCs w:val="24"/>
          <w:lang w:eastAsia="es-CO"/>
          <w14:ligatures w14:val="none"/>
        </w:rPr>
        <w:t> o </w:t>
      </w:r>
      <w:r w:rsidRPr="00C24848">
        <w:rPr>
          <w:rFonts w:ascii="Times New Roman" w:eastAsia="Times New Roman" w:hAnsi="Times New Roman" w:cs="Times New Roman"/>
          <w:b/>
          <w:bCs/>
          <w:color w:val="1D2228"/>
          <w:kern w:val="0"/>
          <w:sz w:val="24"/>
          <w:szCs w:val="24"/>
          <w:lang w:eastAsia="es-CO"/>
          <w14:ligatures w14:val="none"/>
        </w:rPr>
        <w:t>K-</w:t>
      </w:r>
      <w:proofErr w:type="spellStart"/>
      <w:r w:rsidRPr="00C24848">
        <w:rPr>
          <w:rFonts w:ascii="Times New Roman" w:eastAsia="Times New Roman" w:hAnsi="Times New Roman" w:cs="Times New Roman"/>
          <w:b/>
          <w:bCs/>
          <w:color w:val="1D2228"/>
          <w:kern w:val="0"/>
          <w:sz w:val="24"/>
          <w:szCs w:val="24"/>
          <w:lang w:eastAsia="es-CO"/>
          <w14:ligatures w14:val="none"/>
        </w:rPr>
        <w:t>Nearest</w:t>
      </w:r>
      <w:proofErr w:type="spellEnd"/>
      <w:r w:rsidRPr="00C24848">
        <w:rPr>
          <w:rFonts w:ascii="Times New Roman" w:eastAsia="Times New Roman" w:hAnsi="Times New Roman" w:cs="Times New Roman"/>
          <w:b/>
          <w:bCs/>
          <w:color w:val="1D2228"/>
          <w:kern w:val="0"/>
          <w:sz w:val="24"/>
          <w:szCs w:val="24"/>
          <w:lang w:eastAsia="es-CO"/>
          <w14:ligatures w14:val="none"/>
        </w:rPr>
        <w:t xml:space="preserve"> </w:t>
      </w:r>
      <w:proofErr w:type="spellStart"/>
      <w:r w:rsidRPr="00C24848">
        <w:rPr>
          <w:rFonts w:ascii="Times New Roman" w:eastAsia="Times New Roman" w:hAnsi="Times New Roman" w:cs="Times New Roman"/>
          <w:b/>
          <w:bCs/>
          <w:color w:val="1D2228"/>
          <w:kern w:val="0"/>
          <w:sz w:val="24"/>
          <w:szCs w:val="24"/>
          <w:lang w:eastAsia="es-CO"/>
          <w14:ligatures w14:val="none"/>
        </w:rPr>
        <w:t>Neighbors</w:t>
      </w:r>
      <w:proofErr w:type="spellEnd"/>
      <w:r w:rsidRPr="00C24848">
        <w:rPr>
          <w:rFonts w:ascii="Times New Roman" w:eastAsia="Times New Roman" w:hAnsi="Times New Roman" w:cs="Times New Roman"/>
          <w:b/>
          <w:bCs/>
          <w:color w:val="1D2228"/>
          <w:kern w:val="0"/>
          <w:sz w:val="24"/>
          <w:szCs w:val="24"/>
          <w:lang w:eastAsia="es-CO"/>
          <w14:ligatures w14:val="none"/>
        </w:rPr>
        <w:t xml:space="preserve"> (KNN)</w:t>
      </w:r>
      <w:r w:rsidRPr="00C24848">
        <w:rPr>
          <w:rFonts w:ascii="Times New Roman" w:eastAsia="Times New Roman" w:hAnsi="Times New Roman" w:cs="Times New Roman"/>
          <w:color w:val="1D2228"/>
          <w:kern w:val="0"/>
          <w:sz w:val="24"/>
          <w:szCs w:val="24"/>
          <w:lang w:eastAsia="es-CO"/>
          <w14:ligatures w14:val="none"/>
        </w:rPr>
        <w:t xml:space="preserve">. </w:t>
      </w:r>
    </w:p>
    <w:p w14:paraId="7B88199E" w14:textId="6F09FF5C"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Se espera que los resultados permitan optimizar los recursos disponibles para mejorar la calidad de vida de las comunidades vulnerables. Al final del proyecto, se presentará un informe con recomendaciones para la implementación de energías renovables en los hogares priorizados.</w:t>
      </w:r>
    </w:p>
    <w:p w14:paraId="2F4BB9B0"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7FEED276">
          <v:rect id="_x0000_i1026" style="width:0;height:1.5pt" o:hrstd="t" o:hrnoshade="t" o:hr="t" fillcolor="#1d2228" stroked="f"/>
        </w:pict>
      </w:r>
    </w:p>
    <w:p w14:paraId="118554A0" w14:textId="08C62FF1" w:rsidR="00FE3251"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FF0000"/>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3. Introducción</w:t>
      </w:r>
      <w:r w:rsidR="00FE3251" w:rsidRPr="00C24848">
        <w:rPr>
          <w:rFonts w:ascii="Times New Roman" w:eastAsia="Times New Roman" w:hAnsi="Times New Roman" w:cs="Times New Roman"/>
          <w:b/>
          <w:bCs/>
          <w:color w:val="1D2228"/>
          <w:kern w:val="0"/>
          <w:sz w:val="24"/>
          <w:szCs w:val="24"/>
          <w:lang w:eastAsia="es-CO"/>
          <w14:ligatures w14:val="none"/>
        </w:rPr>
        <w:t xml:space="preserve"> </w:t>
      </w:r>
    </w:p>
    <w:p w14:paraId="0ACC4976" w14:textId="1025EDD1" w:rsidR="0010685C" w:rsidRPr="0097718B" w:rsidRDefault="00856185" w:rsidP="00823205">
      <w:pPr>
        <w:pStyle w:val="NormalWeb"/>
        <w:spacing w:before="120" w:beforeAutospacing="0" w:after="0" w:afterAutospacing="0" w:line="360" w:lineRule="auto"/>
        <w:jc w:val="both"/>
      </w:pPr>
      <w:r w:rsidRPr="0097718B">
        <w:lastRenderedPageBreak/>
        <w:t>La Guajira es uno de los treinta y dos </w:t>
      </w:r>
      <w:hyperlink r:id="rId7" w:tooltip="Departamentos de Colombia" w:history="1">
        <w:r w:rsidRPr="0097718B">
          <w:t>departamentos</w:t>
        </w:r>
      </w:hyperlink>
      <w:r w:rsidRPr="0097718B">
        <w:t> que forman la </w:t>
      </w:r>
      <w:hyperlink r:id="rId8" w:tooltip="Colombia" w:history="1">
        <w:r w:rsidRPr="0097718B">
          <w:t>República de Colombia</w:t>
        </w:r>
      </w:hyperlink>
      <w:r w:rsidRPr="0097718B">
        <w:t>. Está ubicado en el extremo noreste del país</w:t>
      </w:r>
      <w:r w:rsidR="00823205" w:rsidRPr="0097718B">
        <w:t xml:space="preserve"> </w:t>
      </w:r>
      <w:r w:rsidR="00823205" w:rsidRPr="0097718B">
        <w:rPr>
          <w:noProof/>
        </w:rPr>
        <w:t xml:space="preserve">con una extensión total de 20,848 km². Cuenta con una población aproximada de 1.015.909 hab. y una densidad de 43.32 Hab/km . Cuenta </w:t>
      </w:r>
      <w:r w:rsidR="00823205" w:rsidRPr="0097718B">
        <w:t xml:space="preserve">con </w:t>
      </w:r>
      <w:r w:rsidR="0010685C" w:rsidRPr="0097718B">
        <w:t>15 municipios y 44 corregimientos</w:t>
      </w:r>
      <w:r w:rsidR="00823205" w:rsidRPr="0097718B">
        <w:t>. S</w:t>
      </w:r>
      <w:r w:rsidR="00CD58FC" w:rsidRPr="0097718B">
        <w:t>u</w:t>
      </w:r>
      <w:r w:rsidR="0010685C" w:rsidRPr="0097718B">
        <w:t xml:space="preserve"> capital</w:t>
      </w:r>
      <w:r w:rsidR="00CD58FC" w:rsidRPr="0097718B">
        <w:t xml:space="preserve"> es Riohacha.</w:t>
      </w:r>
      <w:r w:rsidR="00823205" w:rsidRPr="0097718B">
        <w:t xml:space="preserve"> </w:t>
      </w:r>
    </w:p>
    <w:p w14:paraId="07FDA02C" w14:textId="77777777" w:rsidR="00823205" w:rsidRPr="00C24848" w:rsidRDefault="00823205" w:rsidP="00823205">
      <w:pPr>
        <w:pStyle w:val="NormalWeb"/>
        <w:spacing w:before="120" w:beforeAutospacing="0" w:after="0" w:afterAutospacing="0" w:line="360" w:lineRule="auto"/>
        <w:jc w:val="both"/>
        <w:rPr>
          <w:color w:val="7030A0"/>
        </w:rPr>
      </w:pPr>
    </w:p>
    <w:p w14:paraId="5DFB6C2A" w14:textId="0AB87648" w:rsidR="0097253C" w:rsidRPr="00C24848" w:rsidRDefault="0010685C" w:rsidP="00823205">
      <w:pPr>
        <w:pStyle w:val="NormalWeb"/>
        <w:spacing w:before="120" w:beforeAutospacing="0" w:after="0" w:afterAutospacing="0" w:line="360" w:lineRule="auto"/>
        <w:jc w:val="center"/>
        <w:rPr>
          <w:color w:val="1D2228"/>
        </w:rPr>
      </w:pPr>
      <w:r w:rsidRPr="00C24848">
        <w:rPr>
          <w:color w:val="202124"/>
          <w:shd w:val="clear" w:color="auto" w:fill="FFFFFF"/>
        </w:rPr>
        <w:t>..</w:t>
      </w:r>
      <w:r w:rsidR="00CD58FC" w:rsidRPr="00C24848">
        <w:rPr>
          <w:noProof/>
          <w:color w:val="1D2228"/>
        </w:rPr>
        <w:t xml:space="preserve"> </w:t>
      </w:r>
      <w:r w:rsidR="00CD58FC" w:rsidRPr="00C24848">
        <w:rPr>
          <w:noProof/>
          <w:color w:val="1D2228"/>
        </w:rPr>
        <w:drawing>
          <wp:inline distT="0" distB="0" distL="0" distR="0" wp14:anchorId="32BCA60B" wp14:editId="0A3ABEDA">
            <wp:extent cx="1722023" cy="2103120"/>
            <wp:effectExtent l="0" t="0" r="0" b="0"/>
            <wp:docPr id="6196003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432" cy="2106062"/>
                    </a:xfrm>
                    <a:prstGeom prst="rect">
                      <a:avLst/>
                    </a:prstGeom>
                    <a:noFill/>
                  </pic:spPr>
                </pic:pic>
              </a:graphicData>
            </a:graphic>
          </wp:inline>
        </w:drawing>
      </w:r>
    </w:p>
    <w:p w14:paraId="77FF274D" w14:textId="590724EC" w:rsidR="00CD58FC" w:rsidRPr="00C24848" w:rsidRDefault="0097253C" w:rsidP="00823205">
      <w:pPr>
        <w:pStyle w:val="NormalWeb"/>
        <w:spacing w:before="240" w:beforeAutospacing="0" w:after="240" w:afterAutospacing="0" w:line="360" w:lineRule="auto"/>
      </w:pPr>
      <w:r w:rsidRPr="00C24848">
        <w:rPr>
          <w:noProof/>
        </w:rPr>
        <w:t xml:space="preserve">   </w:t>
      </w:r>
      <w:r w:rsidR="00CD58FC" w:rsidRPr="00C24848">
        <w:rPr>
          <w:b/>
          <w:bCs/>
          <w:i/>
          <w:iCs/>
          <w:color w:val="000000"/>
        </w:rPr>
        <w:t>Ilustración 1:</w:t>
      </w:r>
      <w:r w:rsidR="00CD58FC" w:rsidRPr="00C24848">
        <w:rPr>
          <w:i/>
          <w:iCs/>
          <w:color w:val="000000"/>
        </w:rPr>
        <w:t xml:space="preserve"> Departamento de La Guajira- Ubicación y mapa </w:t>
      </w:r>
      <w:proofErr w:type="spellStart"/>
      <w:r w:rsidR="00CD58FC" w:rsidRPr="00C24848">
        <w:rPr>
          <w:i/>
          <w:iCs/>
          <w:color w:val="000000"/>
        </w:rPr>
        <w:t>politico</w:t>
      </w:r>
      <w:proofErr w:type="spellEnd"/>
      <w:r w:rsidR="00CD58FC" w:rsidRPr="00C24848">
        <w:rPr>
          <w:i/>
          <w:iCs/>
          <w:color w:val="000000"/>
        </w:rPr>
        <w:t xml:space="preserve"> (Wikipedia, 2024)</w:t>
      </w:r>
    </w:p>
    <w:p w14:paraId="2EC18BF6" w14:textId="5C107017" w:rsidR="00F5091B" w:rsidRPr="0097718B" w:rsidRDefault="00163CB3" w:rsidP="00823205">
      <w:pPr>
        <w:pStyle w:val="NormalWeb"/>
        <w:spacing w:before="120" w:beforeAutospacing="0" w:after="0" w:afterAutospacing="0" w:line="360" w:lineRule="auto"/>
        <w:jc w:val="both"/>
        <w:rPr>
          <w:noProof/>
        </w:rPr>
      </w:pPr>
      <w:r w:rsidRPr="0097718B">
        <w:rPr>
          <w:noProof/>
        </w:rPr>
        <w:t>En el 2023, su PIB nominal ocupa el puesto 2</w:t>
      </w:r>
      <w:r w:rsidR="00F5091B" w:rsidRPr="0097718B">
        <w:rPr>
          <w:noProof/>
        </w:rPr>
        <w:t>1</w:t>
      </w:r>
      <w:r w:rsidRPr="0097718B">
        <w:rPr>
          <w:noProof/>
        </w:rPr>
        <w:t xml:space="preserve">, su PIB total fue de US$ 13.182 millones con un PIB per cápita de US$ 12.976. </w:t>
      </w:r>
      <w:r w:rsidR="00823205" w:rsidRPr="0097718B">
        <w:rPr>
          <w:noProof/>
        </w:rPr>
        <w:t xml:space="preserve">(Wikipedia, 2024)            </w:t>
      </w:r>
    </w:p>
    <w:p w14:paraId="492D15F2" w14:textId="5B6C0775" w:rsidR="00031178" w:rsidRPr="0097718B" w:rsidRDefault="002051C9" w:rsidP="00823205">
      <w:pPr>
        <w:pStyle w:val="NormalWeb"/>
        <w:spacing w:before="120" w:beforeAutospacing="0" w:after="0" w:afterAutospacing="0" w:line="360" w:lineRule="auto"/>
        <w:jc w:val="both"/>
        <w:rPr>
          <w:noProof/>
        </w:rPr>
      </w:pPr>
      <w:r w:rsidRPr="0097718B">
        <w:rPr>
          <w:noProof/>
        </w:rPr>
        <w:t>En sus características climatológicas, resalta en poseer todos los </w:t>
      </w:r>
      <w:hyperlink r:id="rId10" w:tooltip="Pisos térmicos" w:history="1">
        <w:r w:rsidRPr="0097718B">
          <w:rPr>
            <w:noProof/>
          </w:rPr>
          <w:t>pisos térmicos</w:t>
        </w:r>
      </w:hyperlink>
      <w:r w:rsidRPr="0097718B">
        <w:rPr>
          <w:noProof/>
        </w:rPr>
        <w:t> de la </w:t>
      </w:r>
      <w:hyperlink r:id="rId11" w:tooltip="Zona intertropical" w:history="1">
        <w:r w:rsidRPr="0097718B">
          <w:rPr>
            <w:noProof/>
          </w:rPr>
          <w:t>zona intertropical</w:t>
        </w:r>
      </w:hyperlink>
      <w:r w:rsidRPr="0097718B">
        <w:rPr>
          <w:noProof/>
        </w:rPr>
        <w:t xml:space="preserve"> con temperaturas promedio de 22 y 30 °C, con máximas de hasta 42 °C. En la parte montañosa la temperatura mínima llega hasta los 3 °C. </w:t>
      </w:r>
      <w:r w:rsidR="00CD58FC" w:rsidRPr="0097718B">
        <w:rPr>
          <w:noProof/>
        </w:rPr>
        <w:t>(Wikipedia, 2024</w:t>
      </w:r>
      <w:r w:rsidR="00163CB3" w:rsidRPr="0097718B">
        <w:rPr>
          <w:noProof/>
        </w:rPr>
        <w:t>)</w:t>
      </w:r>
    </w:p>
    <w:p w14:paraId="37DAEE44" w14:textId="77777777" w:rsidR="00823205" w:rsidRPr="0097718B" w:rsidRDefault="00823205" w:rsidP="00823205">
      <w:p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s-CO"/>
          <w14:ligatures w14:val="none"/>
        </w:rPr>
      </w:pPr>
      <w:r w:rsidRPr="0097718B">
        <w:rPr>
          <w:rFonts w:ascii="Times New Roman" w:eastAsia="Times New Roman" w:hAnsi="Times New Roman" w:cs="Times New Roman"/>
          <w:kern w:val="0"/>
          <w:sz w:val="24"/>
          <w:szCs w:val="24"/>
          <w:lang w:eastAsia="es-CO"/>
          <w14:ligatures w14:val="none"/>
        </w:rPr>
        <w:t xml:space="preserve">Teniendo en cuenta las </w:t>
      </w:r>
      <w:r w:rsidR="00F5091B" w:rsidRPr="0097718B">
        <w:rPr>
          <w:rFonts w:ascii="Times New Roman" w:eastAsia="Times New Roman" w:hAnsi="Times New Roman" w:cs="Times New Roman"/>
          <w:kern w:val="0"/>
          <w:sz w:val="24"/>
          <w:szCs w:val="24"/>
          <w:lang w:eastAsia="es-CO"/>
          <w14:ligatures w14:val="none"/>
        </w:rPr>
        <w:t xml:space="preserve">2 </w:t>
      </w:r>
      <w:r w:rsidR="00243B82" w:rsidRPr="0097718B">
        <w:rPr>
          <w:rFonts w:ascii="Times New Roman" w:eastAsia="Times New Roman" w:hAnsi="Times New Roman" w:cs="Times New Roman"/>
          <w:kern w:val="0"/>
          <w:sz w:val="24"/>
          <w:szCs w:val="24"/>
          <w:lang w:eastAsia="es-CO"/>
          <w14:ligatures w14:val="none"/>
        </w:rPr>
        <w:t>características</w:t>
      </w:r>
      <w:r w:rsidR="00F5091B" w:rsidRPr="0097718B">
        <w:rPr>
          <w:rFonts w:ascii="Times New Roman" w:eastAsia="Times New Roman" w:hAnsi="Times New Roman" w:cs="Times New Roman"/>
          <w:kern w:val="0"/>
          <w:sz w:val="24"/>
          <w:szCs w:val="24"/>
          <w:lang w:eastAsia="es-CO"/>
          <w14:ligatures w14:val="none"/>
        </w:rPr>
        <w:t xml:space="preserve"> anteriores: su nivel per </w:t>
      </w:r>
      <w:r w:rsidR="00243B82" w:rsidRPr="0097718B">
        <w:rPr>
          <w:rFonts w:ascii="Times New Roman" w:eastAsia="Times New Roman" w:hAnsi="Times New Roman" w:cs="Times New Roman"/>
          <w:kern w:val="0"/>
          <w:sz w:val="24"/>
          <w:szCs w:val="24"/>
          <w:lang w:eastAsia="es-CO"/>
          <w14:ligatures w14:val="none"/>
        </w:rPr>
        <w:t>cápita</w:t>
      </w:r>
      <w:r w:rsidR="00F5091B" w:rsidRPr="0097718B">
        <w:rPr>
          <w:rFonts w:ascii="Times New Roman" w:eastAsia="Times New Roman" w:hAnsi="Times New Roman" w:cs="Times New Roman"/>
          <w:kern w:val="0"/>
          <w:sz w:val="24"/>
          <w:szCs w:val="24"/>
          <w:lang w:eastAsia="es-CO"/>
          <w14:ligatures w14:val="none"/>
        </w:rPr>
        <w:t xml:space="preserve"> y sus características </w:t>
      </w:r>
      <w:r w:rsidR="00243B82" w:rsidRPr="0097718B">
        <w:rPr>
          <w:rFonts w:ascii="Times New Roman" w:eastAsia="Times New Roman" w:hAnsi="Times New Roman" w:cs="Times New Roman"/>
          <w:kern w:val="0"/>
          <w:sz w:val="24"/>
          <w:szCs w:val="24"/>
          <w:lang w:eastAsia="es-CO"/>
          <w14:ligatures w14:val="none"/>
        </w:rPr>
        <w:t>climatológicas</w:t>
      </w:r>
      <w:r w:rsidR="00F5091B" w:rsidRPr="0097718B">
        <w:rPr>
          <w:rFonts w:ascii="Times New Roman" w:eastAsia="Times New Roman" w:hAnsi="Times New Roman" w:cs="Times New Roman"/>
          <w:kern w:val="0"/>
          <w:sz w:val="24"/>
          <w:szCs w:val="24"/>
          <w:lang w:eastAsia="es-CO"/>
          <w14:ligatures w14:val="none"/>
        </w:rPr>
        <w:t xml:space="preserve">, La Guajira se </w:t>
      </w:r>
      <w:r w:rsidR="00243B82" w:rsidRPr="0097718B">
        <w:rPr>
          <w:rFonts w:ascii="Times New Roman" w:eastAsia="Times New Roman" w:hAnsi="Times New Roman" w:cs="Times New Roman"/>
          <w:kern w:val="0"/>
          <w:sz w:val="24"/>
          <w:szCs w:val="24"/>
          <w:lang w:eastAsia="es-CO"/>
          <w14:ligatures w14:val="none"/>
        </w:rPr>
        <w:t xml:space="preserve">convierte en un Departamento muy atractivo para realizar una transición energética. </w:t>
      </w:r>
    </w:p>
    <w:p w14:paraId="6AE239D3" w14:textId="6B18177B" w:rsidR="00823205" w:rsidRPr="00C24848" w:rsidRDefault="00243B82"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 xml:space="preserve">Es una </w:t>
      </w:r>
      <w:r w:rsidR="00FC60C3" w:rsidRPr="00C24848">
        <w:rPr>
          <w:rFonts w:ascii="Times New Roman" w:eastAsia="Times New Roman" w:hAnsi="Times New Roman" w:cs="Times New Roman"/>
          <w:color w:val="1D2228"/>
          <w:kern w:val="0"/>
          <w:sz w:val="24"/>
          <w:szCs w:val="24"/>
          <w:lang w:eastAsia="es-CO"/>
          <w14:ligatures w14:val="none"/>
        </w:rPr>
        <w:t>de las regiones más afectadas por la pobreza energética en Colombia, con comunidades vulnerables que enfrentan un suministro deficiente de electricidad. Al mismo tiempo, la región tiene un alto potencial para la generación de energías limpias, como la </w:t>
      </w:r>
      <w:r w:rsidR="00FC60C3" w:rsidRPr="00C24848">
        <w:rPr>
          <w:rFonts w:ascii="Times New Roman" w:eastAsia="Times New Roman" w:hAnsi="Times New Roman" w:cs="Times New Roman"/>
          <w:b/>
          <w:bCs/>
          <w:color w:val="1D2228"/>
          <w:kern w:val="0"/>
          <w:sz w:val="24"/>
          <w:szCs w:val="24"/>
          <w:lang w:eastAsia="es-CO"/>
          <w14:ligatures w14:val="none"/>
        </w:rPr>
        <w:t>solar y la eólica</w:t>
      </w:r>
      <w:r w:rsidR="00FC60C3" w:rsidRPr="00C24848">
        <w:rPr>
          <w:rFonts w:ascii="Times New Roman" w:eastAsia="Times New Roman" w:hAnsi="Times New Roman" w:cs="Times New Roman"/>
          <w:color w:val="1D2228"/>
          <w:kern w:val="0"/>
          <w:sz w:val="24"/>
          <w:szCs w:val="24"/>
          <w:lang w:eastAsia="es-CO"/>
          <w14:ligatures w14:val="none"/>
        </w:rPr>
        <w:t>, que podrían contribuir a mejorar la calidad de vida de sus habitantes.</w:t>
      </w:r>
      <w:r w:rsidR="00A27555" w:rsidRPr="00C24848">
        <w:rPr>
          <w:rFonts w:ascii="Times New Roman" w:eastAsia="Times New Roman" w:hAnsi="Times New Roman" w:cs="Times New Roman"/>
          <w:color w:val="1D2228"/>
          <w:kern w:val="0"/>
          <w:sz w:val="24"/>
          <w:szCs w:val="24"/>
          <w:lang w:eastAsia="es-CO"/>
          <w14:ligatures w14:val="none"/>
        </w:rPr>
        <w:t xml:space="preserve"> </w:t>
      </w:r>
      <w:proofErr w:type="gramStart"/>
      <w:r w:rsidR="00A27555" w:rsidRPr="00C24848">
        <w:rPr>
          <w:rFonts w:ascii="Times New Roman" w:eastAsia="Times New Roman" w:hAnsi="Times New Roman" w:cs="Times New Roman"/>
          <w:color w:val="1D2228"/>
          <w:kern w:val="0"/>
          <w:sz w:val="24"/>
          <w:szCs w:val="24"/>
          <w:highlight w:val="yellow"/>
          <w:lang w:eastAsia="es-CO"/>
          <w14:ligatures w14:val="none"/>
        </w:rPr>
        <w:t>( tenemos</w:t>
      </w:r>
      <w:proofErr w:type="gramEnd"/>
      <w:r w:rsidR="00A27555" w:rsidRPr="00C24848">
        <w:rPr>
          <w:rFonts w:ascii="Times New Roman" w:eastAsia="Times New Roman" w:hAnsi="Times New Roman" w:cs="Times New Roman"/>
          <w:color w:val="1D2228"/>
          <w:kern w:val="0"/>
          <w:sz w:val="24"/>
          <w:szCs w:val="24"/>
          <w:highlight w:val="yellow"/>
          <w:lang w:eastAsia="es-CO"/>
          <w14:ligatures w14:val="none"/>
        </w:rPr>
        <w:t xml:space="preserve"> la fuente de esta </w:t>
      </w:r>
      <w:proofErr w:type="spellStart"/>
      <w:r w:rsidR="00A27555" w:rsidRPr="00C24848">
        <w:rPr>
          <w:rFonts w:ascii="Times New Roman" w:eastAsia="Times New Roman" w:hAnsi="Times New Roman" w:cs="Times New Roman"/>
          <w:color w:val="1D2228"/>
          <w:kern w:val="0"/>
          <w:sz w:val="24"/>
          <w:szCs w:val="24"/>
          <w:highlight w:val="yellow"/>
          <w:lang w:eastAsia="es-CO"/>
          <w14:ligatures w14:val="none"/>
        </w:rPr>
        <w:t>info</w:t>
      </w:r>
      <w:proofErr w:type="spellEnd"/>
      <w:r w:rsidR="00823205" w:rsidRPr="00C24848">
        <w:rPr>
          <w:rFonts w:ascii="Times New Roman" w:eastAsia="Times New Roman" w:hAnsi="Times New Roman" w:cs="Times New Roman"/>
          <w:color w:val="1D2228"/>
          <w:kern w:val="0"/>
          <w:sz w:val="24"/>
          <w:szCs w:val="24"/>
          <w:lang w:eastAsia="es-CO"/>
          <w14:ligatures w14:val="none"/>
        </w:rPr>
        <w:t xml:space="preserve"> para juntarlo con el párrafo anterior</w:t>
      </w:r>
      <w:r w:rsidR="00A27555" w:rsidRPr="00C24848">
        <w:rPr>
          <w:rFonts w:ascii="Times New Roman" w:eastAsia="Times New Roman" w:hAnsi="Times New Roman" w:cs="Times New Roman"/>
          <w:color w:val="1D2228"/>
          <w:kern w:val="0"/>
          <w:sz w:val="24"/>
          <w:szCs w:val="24"/>
          <w:lang w:eastAsia="es-CO"/>
          <w14:ligatures w14:val="none"/>
        </w:rPr>
        <w:t>)</w:t>
      </w:r>
    </w:p>
    <w:p w14:paraId="5726D0CC" w14:textId="1649CA0A"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lastRenderedPageBreak/>
        <w:t>Sin embargo, la asignación eficiente de recursos energéticos requiere identificar los hogares con mayor necesidad.</w:t>
      </w:r>
    </w:p>
    <w:p w14:paraId="0725107C" w14:textId="77777777"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Este proyecto busca desarrollar un modelo de IA supervisado que clasifique a los hogares más vulnerables, para priorizarlos en la implementación de energías renovables. Esta investigación se alinea con los objetivos de la </w:t>
      </w:r>
      <w:r w:rsidRPr="00C24848">
        <w:rPr>
          <w:rFonts w:ascii="Times New Roman" w:eastAsia="Times New Roman" w:hAnsi="Times New Roman" w:cs="Times New Roman"/>
          <w:b/>
          <w:bCs/>
          <w:color w:val="1D2228"/>
          <w:kern w:val="0"/>
          <w:sz w:val="24"/>
          <w:szCs w:val="24"/>
          <w:lang w:eastAsia="es-CO"/>
          <w14:ligatures w14:val="none"/>
        </w:rPr>
        <w:t>transición energética justa</w:t>
      </w:r>
      <w:r w:rsidRPr="00C24848">
        <w:rPr>
          <w:rFonts w:ascii="Times New Roman" w:eastAsia="Times New Roman" w:hAnsi="Times New Roman" w:cs="Times New Roman"/>
          <w:color w:val="1D2228"/>
          <w:kern w:val="0"/>
          <w:sz w:val="24"/>
          <w:szCs w:val="24"/>
          <w:lang w:eastAsia="es-CO"/>
          <w14:ligatures w14:val="none"/>
        </w:rPr>
        <w:t>, promoviendo el acceso equitativo a servicios básicos en comunidades que históricamente han estado desatendidas.</w:t>
      </w:r>
    </w:p>
    <w:p w14:paraId="0EE9F8B1" w14:textId="363ACC8E" w:rsidR="00A27555"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FF0000"/>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Objetivos:</w:t>
      </w:r>
      <w:r w:rsidR="00A27555" w:rsidRPr="00C24848">
        <w:rPr>
          <w:rFonts w:ascii="Times New Roman" w:eastAsia="Times New Roman" w:hAnsi="Times New Roman" w:cs="Times New Roman"/>
          <w:b/>
          <w:bCs/>
          <w:color w:val="1D2228"/>
          <w:kern w:val="0"/>
          <w:sz w:val="24"/>
          <w:szCs w:val="24"/>
          <w:lang w:eastAsia="es-CO"/>
          <w14:ligatures w14:val="none"/>
        </w:rPr>
        <w:t xml:space="preserve"> </w:t>
      </w:r>
    </w:p>
    <w:p w14:paraId="40F658AC" w14:textId="77777777" w:rsidR="00A27555" w:rsidRPr="00C24848" w:rsidRDefault="00000000" w:rsidP="00823205">
      <w:pPr>
        <w:spacing w:after="0" w:line="360" w:lineRule="auto"/>
        <w:rPr>
          <w:rFonts w:ascii="Times New Roman" w:eastAsia="Times New Roman" w:hAnsi="Times New Roman" w:cs="Times New Roman"/>
          <w:color w:val="FF0000"/>
          <w:kern w:val="0"/>
          <w:sz w:val="24"/>
          <w:szCs w:val="24"/>
          <w:lang w:eastAsia="es-CO"/>
          <w14:ligatures w14:val="none"/>
        </w:rPr>
      </w:pPr>
      <w:r>
        <w:rPr>
          <w:rFonts w:ascii="Times New Roman" w:eastAsia="Times New Roman" w:hAnsi="Times New Roman" w:cs="Times New Roman"/>
          <w:color w:val="FF0000"/>
          <w:kern w:val="0"/>
          <w:sz w:val="24"/>
          <w:szCs w:val="24"/>
          <w:lang w:eastAsia="es-CO"/>
          <w14:ligatures w14:val="none"/>
        </w:rPr>
        <w:pict w14:anchorId="59E7064F">
          <v:rect id="_x0000_i1027" style="width:0;height:1.5pt" o:hrstd="t" o:hrnoshade="t" o:hr="t" fillcolor="#1d2228" stroked="f"/>
        </w:pict>
      </w:r>
    </w:p>
    <w:p w14:paraId="33F60784" w14:textId="45B48511"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p>
    <w:p w14:paraId="008B1BB6" w14:textId="04A92EAF" w:rsidR="00FC60C3" w:rsidRPr="00C24848" w:rsidRDefault="00FC60C3" w:rsidP="00823205">
      <w:pPr>
        <w:numPr>
          <w:ilvl w:val="0"/>
          <w:numId w:val="1"/>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General:</w:t>
      </w:r>
      <w:r w:rsidRPr="00C24848">
        <w:rPr>
          <w:rFonts w:ascii="Times New Roman" w:eastAsia="Times New Roman" w:hAnsi="Times New Roman" w:cs="Times New Roman"/>
          <w:color w:val="1D2228"/>
          <w:kern w:val="0"/>
          <w:sz w:val="24"/>
          <w:szCs w:val="24"/>
          <w:lang w:eastAsia="es-CO"/>
          <w14:ligatures w14:val="none"/>
        </w:rPr>
        <w:t xml:space="preserve"> Clasificar los hogares vulnerables en La Guajira </w:t>
      </w:r>
      <w:r w:rsidR="00023D5A" w:rsidRPr="00C24848">
        <w:rPr>
          <w:rFonts w:ascii="Times New Roman" w:eastAsia="Times New Roman" w:hAnsi="Times New Roman" w:cs="Times New Roman"/>
          <w:color w:val="1D2228"/>
          <w:kern w:val="0"/>
          <w:sz w:val="24"/>
          <w:szCs w:val="24"/>
          <w:lang w:eastAsia="es-CO"/>
          <w14:ligatures w14:val="none"/>
        </w:rPr>
        <w:t xml:space="preserve">para optimar y priorizar su </w:t>
      </w:r>
      <w:r w:rsidRPr="00C24848">
        <w:rPr>
          <w:rFonts w:ascii="Times New Roman" w:eastAsia="Times New Roman" w:hAnsi="Times New Roman" w:cs="Times New Roman"/>
          <w:kern w:val="0"/>
          <w:sz w:val="24"/>
          <w:szCs w:val="24"/>
          <w:lang w:eastAsia="es-CO"/>
          <w14:ligatures w14:val="none"/>
        </w:rPr>
        <w:t>acceso a energías limpias</w:t>
      </w:r>
      <w:r w:rsidR="00023D5A" w:rsidRPr="00C24848">
        <w:rPr>
          <w:rFonts w:ascii="Times New Roman" w:eastAsia="Times New Roman" w:hAnsi="Times New Roman" w:cs="Times New Roman"/>
          <w:kern w:val="0"/>
          <w:sz w:val="24"/>
          <w:szCs w:val="24"/>
          <w:lang w:eastAsia="es-CO"/>
          <w14:ligatures w14:val="none"/>
        </w:rPr>
        <w:t xml:space="preserve"> mediante la IA</w:t>
      </w:r>
      <w:r w:rsidRPr="00C24848">
        <w:rPr>
          <w:rFonts w:ascii="Times New Roman" w:eastAsia="Times New Roman" w:hAnsi="Times New Roman" w:cs="Times New Roman"/>
          <w:kern w:val="0"/>
          <w:sz w:val="24"/>
          <w:szCs w:val="24"/>
          <w:lang w:eastAsia="es-CO"/>
          <w14:ligatures w14:val="none"/>
        </w:rPr>
        <w:t>.</w:t>
      </w:r>
    </w:p>
    <w:p w14:paraId="73B2D6E7" w14:textId="77777777" w:rsidR="00FC60C3" w:rsidRPr="00C24848" w:rsidRDefault="00FC60C3" w:rsidP="00823205">
      <w:pPr>
        <w:numPr>
          <w:ilvl w:val="0"/>
          <w:numId w:val="1"/>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b/>
          <w:bCs/>
          <w:kern w:val="0"/>
          <w:sz w:val="24"/>
          <w:szCs w:val="24"/>
          <w:lang w:eastAsia="es-CO"/>
          <w14:ligatures w14:val="none"/>
        </w:rPr>
        <w:t>Específicos:</w:t>
      </w:r>
    </w:p>
    <w:p w14:paraId="2EEB4831" w14:textId="798DD0E7" w:rsidR="00FC60C3" w:rsidRPr="00C24848" w:rsidRDefault="00CA07F2" w:rsidP="00823205">
      <w:pPr>
        <w:numPr>
          <w:ilvl w:val="1"/>
          <w:numId w:val="10"/>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kern w:val="0"/>
          <w:sz w:val="24"/>
          <w:szCs w:val="24"/>
          <w:lang w:eastAsia="es-CO"/>
          <w14:ligatures w14:val="none"/>
        </w:rPr>
        <w:t xml:space="preserve">Clasificar </w:t>
      </w:r>
      <w:r w:rsidR="00FC60C3" w:rsidRPr="00C24848">
        <w:rPr>
          <w:rFonts w:ascii="Times New Roman" w:eastAsia="Times New Roman" w:hAnsi="Times New Roman" w:cs="Times New Roman"/>
          <w:kern w:val="0"/>
          <w:sz w:val="24"/>
          <w:szCs w:val="24"/>
          <w:lang w:eastAsia="es-CO"/>
          <w14:ligatures w14:val="none"/>
        </w:rPr>
        <w:t xml:space="preserve">datos </w:t>
      </w:r>
      <w:proofErr w:type="spellStart"/>
      <w:r w:rsidR="00F148EC" w:rsidRPr="00C24848">
        <w:rPr>
          <w:rFonts w:ascii="Times New Roman" w:eastAsia="Times New Roman" w:hAnsi="Times New Roman" w:cs="Times New Roman"/>
          <w:color w:val="00B0F0"/>
          <w:kern w:val="0"/>
          <w:sz w:val="24"/>
          <w:szCs w:val="24"/>
          <w:lang w:eastAsia="es-CO"/>
          <w14:ligatures w14:val="none"/>
        </w:rPr>
        <w:t>datos</w:t>
      </w:r>
      <w:proofErr w:type="spellEnd"/>
      <w:r w:rsidR="00F148EC" w:rsidRPr="00C24848">
        <w:rPr>
          <w:rFonts w:ascii="Times New Roman" w:eastAsia="Times New Roman" w:hAnsi="Times New Roman" w:cs="Times New Roman"/>
          <w:color w:val="00B0F0"/>
          <w:kern w:val="0"/>
          <w:sz w:val="24"/>
          <w:szCs w:val="24"/>
          <w:lang w:eastAsia="es-CO"/>
          <w14:ligatures w14:val="none"/>
        </w:rPr>
        <w:t xml:space="preserve"> socioeconómicos, </w:t>
      </w:r>
      <w:r w:rsidR="00F148EC">
        <w:rPr>
          <w:rFonts w:ascii="Times New Roman" w:eastAsia="Times New Roman" w:hAnsi="Times New Roman" w:cs="Times New Roman"/>
          <w:color w:val="00B0F0"/>
          <w:kern w:val="0"/>
          <w:sz w:val="24"/>
          <w:szCs w:val="24"/>
          <w:lang w:eastAsia="es-CO"/>
          <w14:ligatures w14:val="none"/>
        </w:rPr>
        <w:t xml:space="preserve">energéticos, </w:t>
      </w:r>
      <w:r w:rsidR="00F148EC" w:rsidRPr="00C24848">
        <w:rPr>
          <w:rFonts w:ascii="Times New Roman" w:eastAsia="Times New Roman" w:hAnsi="Times New Roman" w:cs="Times New Roman"/>
          <w:color w:val="00B0F0"/>
          <w:kern w:val="0"/>
          <w:sz w:val="24"/>
          <w:szCs w:val="24"/>
          <w:lang w:eastAsia="es-CO"/>
          <w14:ligatures w14:val="none"/>
        </w:rPr>
        <w:t>ambientales</w:t>
      </w:r>
      <w:r w:rsidR="00F148EC">
        <w:rPr>
          <w:rFonts w:ascii="Times New Roman" w:eastAsia="Times New Roman" w:hAnsi="Times New Roman" w:cs="Times New Roman"/>
          <w:color w:val="00B0F0"/>
          <w:kern w:val="0"/>
          <w:sz w:val="24"/>
          <w:szCs w:val="24"/>
          <w:lang w:eastAsia="es-CO"/>
          <w14:ligatures w14:val="none"/>
        </w:rPr>
        <w:t xml:space="preserve">, geográficos </w:t>
      </w:r>
      <w:r w:rsidR="00F148EC" w:rsidRPr="00C24848">
        <w:rPr>
          <w:rFonts w:ascii="Times New Roman" w:eastAsia="Times New Roman" w:hAnsi="Times New Roman" w:cs="Times New Roman"/>
          <w:color w:val="00B0F0"/>
          <w:kern w:val="0"/>
          <w:sz w:val="24"/>
          <w:szCs w:val="24"/>
          <w:lang w:eastAsia="es-CO"/>
          <w14:ligatures w14:val="none"/>
        </w:rPr>
        <w:t xml:space="preserve">y </w:t>
      </w:r>
      <w:proofErr w:type="spellStart"/>
      <w:r w:rsidR="00F148EC" w:rsidRPr="00C24848">
        <w:rPr>
          <w:rFonts w:ascii="Times New Roman" w:eastAsia="Times New Roman" w:hAnsi="Times New Roman" w:cs="Times New Roman"/>
          <w:color w:val="00B0F0"/>
          <w:kern w:val="0"/>
          <w:sz w:val="24"/>
          <w:szCs w:val="24"/>
          <w:lang w:eastAsia="es-CO"/>
          <w14:ligatures w14:val="none"/>
        </w:rPr>
        <w:t>de</w:t>
      </w:r>
      <w:r w:rsidR="00F148EC">
        <w:rPr>
          <w:rFonts w:ascii="Times New Roman" w:eastAsia="Times New Roman" w:hAnsi="Times New Roman" w:cs="Times New Roman"/>
          <w:color w:val="00B0F0"/>
          <w:kern w:val="0"/>
          <w:sz w:val="24"/>
          <w:szCs w:val="24"/>
          <w:lang w:eastAsia="es-CO"/>
          <w14:ligatures w14:val="none"/>
        </w:rPr>
        <w:t>mograficos</w:t>
      </w:r>
      <w:proofErr w:type="spellEnd"/>
      <w:r w:rsidR="00F148EC" w:rsidRPr="00C24848">
        <w:rPr>
          <w:rFonts w:ascii="Times New Roman" w:eastAsia="Times New Roman" w:hAnsi="Times New Roman" w:cs="Times New Roman"/>
          <w:color w:val="00B0F0"/>
          <w:kern w:val="0"/>
          <w:sz w:val="24"/>
          <w:szCs w:val="24"/>
          <w:lang w:eastAsia="es-CO"/>
          <w14:ligatures w14:val="none"/>
        </w:rPr>
        <w:t xml:space="preserve"> </w:t>
      </w:r>
      <w:r w:rsidR="00F148EC">
        <w:rPr>
          <w:rFonts w:ascii="Times New Roman" w:eastAsia="Times New Roman" w:hAnsi="Times New Roman" w:cs="Times New Roman"/>
          <w:color w:val="00B0F0"/>
          <w:kern w:val="0"/>
          <w:sz w:val="24"/>
          <w:szCs w:val="24"/>
          <w:lang w:eastAsia="es-CO"/>
          <w14:ligatures w14:val="none"/>
        </w:rPr>
        <w:t xml:space="preserve">de </w:t>
      </w:r>
      <w:r w:rsidRPr="00C24848">
        <w:rPr>
          <w:rFonts w:ascii="Times New Roman" w:eastAsia="Times New Roman" w:hAnsi="Times New Roman" w:cs="Times New Roman"/>
          <w:kern w:val="0"/>
          <w:sz w:val="24"/>
          <w:szCs w:val="24"/>
          <w:lang w:eastAsia="es-CO"/>
          <w14:ligatures w14:val="none"/>
        </w:rPr>
        <w:t>La Guajira</w:t>
      </w:r>
      <w:r w:rsidR="00FC60C3" w:rsidRPr="00C24848">
        <w:rPr>
          <w:rFonts w:ascii="Times New Roman" w:eastAsia="Times New Roman" w:hAnsi="Times New Roman" w:cs="Times New Roman"/>
          <w:kern w:val="0"/>
          <w:sz w:val="24"/>
          <w:szCs w:val="24"/>
          <w:lang w:eastAsia="es-CO"/>
          <w14:ligatures w14:val="none"/>
        </w:rPr>
        <w:t>.</w:t>
      </w:r>
    </w:p>
    <w:p w14:paraId="32574941" w14:textId="62A14C0A" w:rsidR="00FC60C3" w:rsidRPr="00C24848" w:rsidRDefault="00FC60C3" w:rsidP="00823205">
      <w:pPr>
        <w:numPr>
          <w:ilvl w:val="1"/>
          <w:numId w:val="10"/>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kern w:val="0"/>
          <w:sz w:val="24"/>
          <w:szCs w:val="24"/>
          <w:lang w:eastAsia="es-CO"/>
          <w14:ligatures w14:val="none"/>
        </w:rPr>
        <w:t xml:space="preserve">Entrenar </w:t>
      </w:r>
      <w:r w:rsidRPr="00C24848">
        <w:rPr>
          <w:rFonts w:ascii="Times New Roman" w:eastAsia="Times New Roman" w:hAnsi="Times New Roman" w:cs="Times New Roman"/>
          <w:color w:val="1D2228"/>
          <w:kern w:val="0"/>
          <w:sz w:val="24"/>
          <w:szCs w:val="24"/>
          <w:lang w:eastAsia="es-CO"/>
          <w14:ligatures w14:val="none"/>
        </w:rPr>
        <w:t>y validar un modelo de IA basado en algoritmos de clasificación</w:t>
      </w:r>
      <w:r w:rsidR="00023D5A" w:rsidRPr="00C24848">
        <w:rPr>
          <w:rFonts w:ascii="Times New Roman" w:eastAsia="Times New Roman" w:hAnsi="Times New Roman" w:cs="Times New Roman"/>
          <w:color w:val="1D2228"/>
          <w:kern w:val="0"/>
          <w:sz w:val="24"/>
          <w:szCs w:val="24"/>
          <w:lang w:eastAsia="es-CO"/>
          <w14:ligatures w14:val="none"/>
        </w:rPr>
        <w:t xml:space="preserve"> el cual pro</w:t>
      </w:r>
      <w:r w:rsidRPr="00C24848">
        <w:rPr>
          <w:rFonts w:ascii="Times New Roman" w:eastAsia="Times New Roman" w:hAnsi="Times New Roman" w:cs="Times New Roman"/>
          <w:color w:val="1D2228"/>
          <w:kern w:val="0"/>
          <w:sz w:val="24"/>
          <w:szCs w:val="24"/>
          <w:lang w:eastAsia="es-CO"/>
          <w14:ligatures w14:val="none"/>
        </w:rPr>
        <w:t>pon</w:t>
      </w:r>
      <w:r w:rsidR="00023D5A" w:rsidRPr="00C24848">
        <w:rPr>
          <w:rFonts w:ascii="Times New Roman" w:eastAsia="Times New Roman" w:hAnsi="Times New Roman" w:cs="Times New Roman"/>
          <w:color w:val="1D2228"/>
          <w:kern w:val="0"/>
          <w:sz w:val="24"/>
          <w:szCs w:val="24"/>
          <w:lang w:eastAsia="es-CO"/>
          <w14:ligatures w14:val="none"/>
        </w:rPr>
        <w:t>ga</w:t>
      </w:r>
      <w:r w:rsidRPr="00C24848">
        <w:rPr>
          <w:rFonts w:ascii="Times New Roman" w:eastAsia="Times New Roman" w:hAnsi="Times New Roman" w:cs="Times New Roman"/>
          <w:color w:val="1D2228"/>
          <w:kern w:val="0"/>
          <w:sz w:val="24"/>
          <w:szCs w:val="24"/>
          <w:lang w:eastAsia="es-CO"/>
          <w14:ligatures w14:val="none"/>
        </w:rPr>
        <w:t xml:space="preserve"> recomendaciones basadas en los resultados obtenidos.</w:t>
      </w:r>
    </w:p>
    <w:p w14:paraId="37FFC448" w14:textId="3364A7CF" w:rsidR="00FC60C3" w:rsidRPr="00C24848" w:rsidRDefault="00FC60C3" w:rsidP="00823205">
      <w:pPr>
        <w:pStyle w:val="Prrafodelista"/>
        <w:numPr>
          <w:ilvl w:val="1"/>
          <w:numId w:val="1"/>
        </w:numPr>
        <w:shd w:val="clear" w:color="auto" w:fill="FFFFFF"/>
        <w:tabs>
          <w:tab w:val="clear" w:pos="1440"/>
          <w:tab w:val="num" w:pos="567"/>
        </w:tabs>
        <w:spacing w:before="100" w:beforeAutospacing="1" w:after="100" w:afterAutospacing="1" w:line="360" w:lineRule="auto"/>
        <w:ind w:hanging="1440"/>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Marco Teórico</w:t>
      </w:r>
      <w:r w:rsidR="008F71F1" w:rsidRPr="00C24848">
        <w:rPr>
          <w:rFonts w:ascii="Times New Roman" w:eastAsia="Times New Roman" w:hAnsi="Times New Roman" w:cs="Times New Roman"/>
          <w:b/>
          <w:bCs/>
          <w:color w:val="1D2228"/>
          <w:kern w:val="0"/>
          <w:sz w:val="24"/>
          <w:szCs w:val="24"/>
          <w:lang w:eastAsia="es-CO"/>
          <w14:ligatures w14:val="none"/>
        </w:rPr>
        <w:t xml:space="preserve"> </w:t>
      </w:r>
      <w:proofErr w:type="gramStart"/>
      <w:r w:rsidR="008F71F1" w:rsidRPr="00C24848">
        <w:rPr>
          <w:rFonts w:ascii="Times New Roman" w:eastAsia="Times New Roman" w:hAnsi="Times New Roman" w:cs="Times New Roman"/>
          <w:color w:val="FF0000"/>
          <w:kern w:val="0"/>
          <w:sz w:val="24"/>
          <w:szCs w:val="24"/>
          <w:lang w:eastAsia="es-CO"/>
          <w14:ligatures w14:val="none"/>
        </w:rPr>
        <w:t>( SUGIRIO</w:t>
      </w:r>
      <w:proofErr w:type="gramEnd"/>
      <w:r w:rsidR="008F71F1" w:rsidRPr="00C24848">
        <w:rPr>
          <w:rFonts w:ascii="Times New Roman" w:eastAsia="Times New Roman" w:hAnsi="Times New Roman" w:cs="Times New Roman"/>
          <w:color w:val="FF0000"/>
          <w:kern w:val="0"/>
          <w:sz w:val="24"/>
          <w:szCs w:val="24"/>
          <w:lang w:eastAsia="es-CO"/>
          <w14:ligatures w14:val="none"/>
        </w:rPr>
        <w:t xml:space="preserve"> PONER LO Q TEN</w:t>
      </w:r>
      <w:r w:rsidR="00FE3251" w:rsidRPr="00C24848">
        <w:rPr>
          <w:rFonts w:ascii="Times New Roman" w:eastAsia="Times New Roman" w:hAnsi="Times New Roman" w:cs="Times New Roman"/>
          <w:color w:val="FF0000"/>
          <w:kern w:val="0"/>
          <w:sz w:val="24"/>
          <w:szCs w:val="24"/>
          <w:lang w:eastAsia="es-CO"/>
          <w14:ligatures w14:val="none"/>
        </w:rPr>
        <w:t xml:space="preserve">ENOS EN AZUL </w:t>
      </w:r>
      <w:r w:rsidR="008F71F1" w:rsidRPr="00C24848">
        <w:rPr>
          <w:rFonts w:ascii="Times New Roman" w:eastAsia="Times New Roman" w:hAnsi="Times New Roman" w:cs="Times New Roman"/>
          <w:color w:val="FF0000"/>
          <w:kern w:val="0"/>
          <w:sz w:val="24"/>
          <w:szCs w:val="24"/>
          <w:lang w:eastAsia="es-CO"/>
          <w14:ligatures w14:val="none"/>
        </w:rPr>
        <w:t>PERO UNIENDO IDEAS</w:t>
      </w:r>
      <w:r w:rsidR="002D1428" w:rsidRPr="00C24848">
        <w:rPr>
          <w:rFonts w:ascii="Times New Roman" w:eastAsia="Times New Roman" w:hAnsi="Times New Roman" w:cs="Times New Roman"/>
          <w:color w:val="FF0000"/>
          <w:kern w:val="0"/>
          <w:sz w:val="24"/>
          <w:szCs w:val="24"/>
          <w:lang w:eastAsia="es-CO"/>
          <w14:ligatures w14:val="none"/>
        </w:rPr>
        <w:t xml:space="preserve"> Y HBLR DE ALGUN PROY SIMILAR</w:t>
      </w:r>
      <w:r w:rsidR="008F71F1" w:rsidRPr="00C24848">
        <w:rPr>
          <w:rFonts w:ascii="Times New Roman" w:eastAsia="Times New Roman" w:hAnsi="Times New Roman" w:cs="Times New Roman"/>
          <w:color w:val="FF0000"/>
          <w:kern w:val="0"/>
          <w:sz w:val="24"/>
          <w:szCs w:val="24"/>
          <w:lang w:eastAsia="es-CO"/>
          <w14:ligatures w14:val="none"/>
        </w:rPr>
        <w:t>)</w:t>
      </w:r>
      <w:r w:rsidR="008F71F1" w:rsidRPr="00C24848">
        <w:rPr>
          <w:rFonts w:ascii="Times New Roman" w:eastAsia="Times New Roman" w:hAnsi="Times New Roman" w:cs="Times New Roman"/>
          <w:b/>
          <w:bCs/>
          <w:color w:val="FF0000"/>
          <w:kern w:val="0"/>
          <w:sz w:val="24"/>
          <w:szCs w:val="24"/>
          <w:lang w:eastAsia="es-CO"/>
          <w14:ligatures w14:val="none"/>
        </w:rPr>
        <w:t xml:space="preserve">  </w:t>
      </w:r>
    </w:p>
    <w:p w14:paraId="024D81FC" w14:textId="77777777" w:rsidR="008F71F1" w:rsidRPr="00C24848" w:rsidRDefault="008F71F1" w:rsidP="00823205">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F5496" w:themeColor="accent1" w:themeShade="BF"/>
          <w:kern w:val="0"/>
          <w:sz w:val="24"/>
          <w:szCs w:val="24"/>
          <w:lang w:eastAsia="es-CO"/>
          <w14:ligatures w14:val="none"/>
        </w:rPr>
      </w:pPr>
      <w:r w:rsidRPr="00C24848">
        <w:rPr>
          <w:rFonts w:ascii="Times New Roman" w:eastAsia="Times New Roman" w:hAnsi="Times New Roman" w:cs="Times New Roman"/>
          <w:b/>
          <w:bCs/>
          <w:color w:val="2F5496" w:themeColor="accent1" w:themeShade="BF"/>
          <w:kern w:val="0"/>
          <w:sz w:val="24"/>
          <w:szCs w:val="24"/>
          <w:lang w:eastAsia="es-CO"/>
          <w14:ligatures w14:val="none"/>
        </w:rPr>
        <w:t>Transición Energética Justa:</w:t>
      </w:r>
      <w:r w:rsidRPr="00C24848">
        <w:rPr>
          <w:rFonts w:ascii="Times New Roman" w:eastAsia="Times New Roman" w:hAnsi="Times New Roman" w:cs="Times New Roman"/>
          <w:color w:val="2F5496" w:themeColor="accent1" w:themeShade="BF"/>
          <w:kern w:val="0"/>
          <w:sz w:val="24"/>
          <w:szCs w:val="24"/>
          <w:lang w:eastAsia="es-CO"/>
          <w14:ligatures w14:val="none"/>
        </w:rPr>
        <w:t> Busca democratizar el acceso a la energía, minimizando la desigualdad y priorizando comunidades vulnerables.</w:t>
      </w:r>
    </w:p>
    <w:p w14:paraId="72804AA7" w14:textId="77777777" w:rsidR="008F71F1" w:rsidRPr="00C24848" w:rsidRDefault="008F71F1" w:rsidP="00823205">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F5496" w:themeColor="accent1" w:themeShade="BF"/>
          <w:kern w:val="0"/>
          <w:sz w:val="24"/>
          <w:szCs w:val="24"/>
          <w:lang w:eastAsia="es-CO"/>
          <w14:ligatures w14:val="none"/>
        </w:rPr>
      </w:pPr>
      <w:r w:rsidRPr="00C24848">
        <w:rPr>
          <w:rFonts w:ascii="Times New Roman" w:eastAsia="Times New Roman" w:hAnsi="Times New Roman" w:cs="Times New Roman"/>
          <w:b/>
          <w:bCs/>
          <w:color w:val="2F5496" w:themeColor="accent1" w:themeShade="BF"/>
          <w:kern w:val="0"/>
          <w:sz w:val="24"/>
          <w:szCs w:val="24"/>
          <w:lang w:eastAsia="es-CO"/>
          <w14:ligatures w14:val="none"/>
        </w:rPr>
        <w:t>Pobreza Energética:</w:t>
      </w:r>
      <w:r w:rsidRPr="00C24848">
        <w:rPr>
          <w:rFonts w:ascii="Times New Roman" w:eastAsia="Times New Roman" w:hAnsi="Times New Roman" w:cs="Times New Roman"/>
          <w:color w:val="2F5496" w:themeColor="accent1" w:themeShade="BF"/>
          <w:kern w:val="0"/>
          <w:sz w:val="24"/>
          <w:szCs w:val="24"/>
          <w:lang w:eastAsia="es-CO"/>
          <w14:ligatures w14:val="none"/>
        </w:rPr>
        <w:t> Condición en la que los hogares no tienen acceso adecuado a servicios energéticos esenciales. La Guajira presenta desafíos importantes en esta área.</w:t>
      </w:r>
    </w:p>
    <w:p w14:paraId="5526D3FC" w14:textId="77777777" w:rsidR="008F71F1" w:rsidRPr="00C24848" w:rsidRDefault="008F71F1" w:rsidP="00823205">
      <w:pPr>
        <w:numPr>
          <w:ilvl w:val="0"/>
          <w:numId w:val="1"/>
        </w:numPr>
        <w:shd w:val="clear" w:color="auto" w:fill="FFFFFF"/>
        <w:spacing w:before="100" w:beforeAutospacing="1" w:after="100" w:afterAutospacing="1" w:line="360" w:lineRule="auto"/>
        <w:ind w:left="567"/>
        <w:rPr>
          <w:rFonts w:ascii="Times New Roman" w:eastAsia="Times New Roman" w:hAnsi="Times New Roman" w:cs="Times New Roman"/>
          <w:color w:val="2F5496" w:themeColor="accent1" w:themeShade="BF"/>
          <w:kern w:val="0"/>
          <w:sz w:val="24"/>
          <w:szCs w:val="24"/>
          <w:lang w:eastAsia="es-CO"/>
          <w14:ligatures w14:val="none"/>
        </w:rPr>
      </w:pPr>
      <w:r w:rsidRPr="00C24848">
        <w:rPr>
          <w:rFonts w:ascii="Times New Roman" w:eastAsia="Times New Roman" w:hAnsi="Times New Roman" w:cs="Times New Roman"/>
          <w:b/>
          <w:bCs/>
          <w:color w:val="2F5496" w:themeColor="accent1" w:themeShade="BF"/>
          <w:kern w:val="0"/>
          <w:sz w:val="24"/>
          <w:szCs w:val="24"/>
          <w:lang w:eastAsia="es-CO"/>
          <w14:ligatures w14:val="none"/>
        </w:rPr>
        <w:t>Inteligencia Artificial Supervisada:</w:t>
      </w:r>
      <w:r w:rsidRPr="00C24848">
        <w:rPr>
          <w:rFonts w:ascii="Times New Roman" w:eastAsia="Times New Roman" w:hAnsi="Times New Roman" w:cs="Times New Roman"/>
          <w:color w:val="2F5496" w:themeColor="accent1" w:themeShade="BF"/>
          <w:kern w:val="0"/>
          <w:sz w:val="24"/>
          <w:szCs w:val="24"/>
          <w:lang w:eastAsia="es-CO"/>
          <w14:ligatures w14:val="none"/>
        </w:rPr>
        <w:t> Implica entrenar un modelo con datos etiquetados para predecir categorías o clases. En este caso, utilizaremos algoritmos como </w:t>
      </w:r>
      <w:r w:rsidRPr="00C24848">
        <w:rPr>
          <w:rFonts w:ascii="Times New Roman" w:eastAsia="Times New Roman" w:hAnsi="Times New Roman" w:cs="Times New Roman"/>
          <w:b/>
          <w:bCs/>
          <w:color w:val="2F5496" w:themeColor="accent1" w:themeShade="BF"/>
          <w:kern w:val="0"/>
          <w:sz w:val="24"/>
          <w:szCs w:val="24"/>
          <w:lang w:eastAsia="es-CO"/>
          <w14:ligatures w14:val="none"/>
        </w:rPr>
        <w:t>Árboles de Decisión</w:t>
      </w:r>
      <w:r w:rsidRPr="00C24848">
        <w:rPr>
          <w:rFonts w:ascii="Times New Roman" w:eastAsia="Times New Roman" w:hAnsi="Times New Roman" w:cs="Times New Roman"/>
          <w:color w:val="2F5496" w:themeColor="accent1" w:themeShade="BF"/>
          <w:kern w:val="0"/>
          <w:sz w:val="24"/>
          <w:szCs w:val="24"/>
          <w:lang w:eastAsia="es-CO"/>
          <w14:ligatures w14:val="none"/>
        </w:rPr>
        <w:t> o </w:t>
      </w:r>
      <w:r w:rsidRPr="00C24848">
        <w:rPr>
          <w:rFonts w:ascii="Times New Roman" w:eastAsia="Times New Roman" w:hAnsi="Times New Roman" w:cs="Times New Roman"/>
          <w:b/>
          <w:bCs/>
          <w:color w:val="2F5496" w:themeColor="accent1" w:themeShade="BF"/>
          <w:kern w:val="0"/>
          <w:sz w:val="24"/>
          <w:szCs w:val="24"/>
          <w:lang w:eastAsia="es-CO"/>
          <w14:ligatures w14:val="none"/>
        </w:rPr>
        <w:t>KNN</w:t>
      </w:r>
      <w:r w:rsidRPr="00C24848">
        <w:rPr>
          <w:rFonts w:ascii="Times New Roman" w:eastAsia="Times New Roman" w:hAnsi="Times New Roman" w:cs="Times New Roman"/>
          <w:color w:val="2F5496" w:themeColor="accent1" w:themeShade="BF"/>
          <w:kern w:val="0"/>
          <w:sz w:val="24"/>
          <w:szCs w:val="24"/>
          <w:lang w:eastAsia="es-CO"/>
          <w14:ligatures w14:val="none"/>
        </w:rPr>
        <w:t xml:space="preserve"> para clasificar hogares según su nivel de vulnerabilidad. </w:t>
      </w:r>
    </w:p>
    <w:p w14:paraId="3158F6B5" w14:textId="77777777" w:rsidR="00FE3251" w:rsidRPr="00C24848" w:rsidRDefault="008F71F1" w:rsidP="00823205">
      <w:pPr>
        <w:numPr>
          <w:ilvl w:val="0"/>
          <w:numId w:val="1"/>
        </w:num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2F5496" w:themeColor="accent1" w:themeShade="BF"/>
          <w:kern w:val="0"/>
          <w:sz w:val="24"/>
          <w:szCs w:val="24"/>
          <w:lang w:eastAsia="es-CO"/>
          <w14:ligatures w14:val="none"/>
        </w:rPr>
        <w:lastRenderedPageBreak/>
        <w:t>E</w:t>
      </w:r>
      <w:r w:rsidRPr="00C24848">
        <w:rPr>
          <w:rFonts w:ascii="Times New Roman" w:eastAsia="Times New Roman" w:hAnsi="Times New Roman" w:cs="Times New Roman"/>
          <w:b/>
          <w:bCs/>
          <w:color w:val="2F5496" w:themeColor="accent1" w:themeShade="BF"/>
          <w:kern w:val="0"/>
          <w:sz w:val="24"/>
          <w:szCs w:val="24"/>
          <w:lang w:eastAsia="es-CO"/>
          <w14:ligatures w14:val="none"/>
        </w:rPr>
        <w:t>nergías Renovables en La Guajira:</w:t>
      </w:r>
      <w:r w:rsidRPr="00C24848">
        <w:rPr>
          <w:rFonts w:ascii="Times New Roman" w:eastAsia="Times New Roman" w:hAnsi="Times New Roman" w:cs="Times New Roman"/>
          <w:color w:val="2F5496" w:themeColor="accent1" w:themeShade="BF"/>
          <w:kern w:val="0"/>
          <w:sz w:val="24"/>
          <w:szCs w:val="24"/>
          <w:lang w:eastAsia="es-CO"/>
          <w14:ligatures w14:val="none"/>
        </w:rPr>
        <w:t> La región tiene alto potencial para energía solar y eólica, pero la implementación debe ser dirigida a los hogares más necesitados para garantizar su impacto</w:t>
      </w:r>
      <w:r w:rsidR="002D1428" w:rsidRPr="00C24848">
        <w:rPr>
          <w:rFonts w:ascii="Times New Roman" w:eastAsia="Times New Roman" w:hAnsi="Times New Roman" w:cs="Times New Roman"/>
          <w:color w:val="2F5496" w:themeColor="accent1" w:themeShade="BF"/>
          <w:kern w:val="0"/>
          <w:sz w:val="24"/>
          <w:szCs w:val="24"/>
          <w:lang w:eastAsia="es-CO"/>
          <w14:ligatures w14:val="none"/>
        </w:rPr>
        <w:t xml:space="preserve"> </w:t>
      </w:r>
    </w:p>
    <w:p w14:paraId="0BD8D418" w14:textId="3CFD520C" w:rsidR="008F71F1" w:rsidRPr="00C24848" w:rsidRDefault="008F71F1" w:rsidP="00823205">
      <w:pPr>
        <w:shd w:val="clear" w:color="auto" w:fill="FFFFFF"/>
        <w:spacing w:before="100" w:beforeAutospacing="1" w:after="100" w:afterAutospacing="1" w:line="360" w:lineRule="auto"/>
        <w:ind w:left="20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FF0000"/>
          <w:kern w:val="0"/>
          <w:sz w:val="24"/>
          <w:szCs w:val="24"/>
          <w:lang w:eastAsia="es-CO"/>
          <w14:ligatures w14:val="none"/>
        </w:rPr>
        <w:t>ASI LO PUSE ENTONCES</w:t>
      </w:r>
    </w:p>
    <w:p w14:paraId="517DF54A" w14:textId="77777777" w:rsidR="00823205" w:rsidRPr="00C24848" w:rsidRDefault="00A27555"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7030A0"/>
          <w:kern w:val="0"/>
          <w:sz w:val="24"/>
          <w:szCs w:val="24"/>
          <w:lang w:eastAsia="es-CO"/>
          <w14:ligatures w14:val="none"/>
        </w:rPr>
        <w:t xml:space="preserve">La </w:t>
      </w:r>
      <w:r w:rsidRPr="0097718B">
        <w:rPr>
          <w:rFonts w:ascii="Times New Roman" w:eastAsia="Times New Roman" w:hAnsi="Times New Roman" w:cs="Times New Roman"/>
          <w:b/>
          <w:bCs/>
          <w:color w:val="7030A0"/>
          <w:kern w:val="0"/>
          <w:sz w:val="24"/>
          <w:szCs w:val="24"/>
          <w:lang w:eastAsia="es-CO"/>
          <w14:ligatures w14:val="none"/>
        </w:rPr>
        <w:t>Transición Energética</w:t>
      </w:r>
      <w:r w:rsidRPr="00C24848">
        <w:rPr>
          <w:rFonts w:ascii="Times New Roman" w:eastAsia="Times New Roman" w:hAnsi="Times New Roman" w:cs="Times New Roman"/>
          <w:color w:val="7030A0"/>
          <w:kern w:val="0"/>
          <w:sz w:val="24"/>
          <w:szCs w:val="24"/>
          <w:lang w:eastAsia="es-CO"/>
          <w14:ligatures w14:val="none"/>
        </w:rPr>
        <w:t xml:space="preserve"> Justa busca democratizar el acceso a la energía, reduciendo la desigualdad y enfocándose en las comunidades más vulnerables. </w:t>
      </w:r>
    </w:p>
    <w:p w14:paraId="46692A8F" w14:textId="77777777" w:rsidR="00823205" w:rsidRPr="00C24848" w:rsidRDefault="00A27555"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7030A0"/>
          <w:kern w:val="0"/>
          <w:sz w:val="24"/>
          <w:szCs w:val="24"/>
          <w:lang w:eastAsia="es-CO"/>
          <w14:ligatures w14:val="none"/>
        </w:rPr>
        <w:t xml:space="preserve">En este contexto, la </w:t>
      </w:r>
      <w:r w:rsidRPr="0097718B">
        <w:rPr>
          <w:rFonts w:ascii="Times New Roman" w:eastAsia="Times New Roman" w:hAnsi="Times New Roman" w:cs="Times New Roman"/>
          <w:b/>
          <w:bCs/>
          <w:color w:val="7030A0"/>
          <w:kern w:val="0"/>
          <w:sz w:val="24"/>
          <w:szCs w:val="24"/>
          <w:lang w:eastAsia="es-CO"/>
          <w14:ligatures w14:val="none"/>
        </w:rPr>
        <w:t>pobreza energética</w:t>
      </w:r>
      <w:r w:rsidRPr="00C24848">
        <w:rPr>
          <w:rFonts w:ascii="Times New Roman" w:eastAsia="Times New Roman" w:hAnsi="Times New Roman" w:cs="Times New Roman"/>
          <w:color w:val="7030A0"/>
          <w:kern w:val="0"/>
          <w:sz w:val="24"/>
          <w:szCs w:val="24"/>
          <w:lang w:eastAsia="es-CO"/>
          <w14:ligatures w14:val="none"/>
        </w:rPr>
        <w:t xml:space="preserve"> se convierte en un desafío significativo, ya que muchos hogares en La Guajira carecen de acceso adecuado a servicios energéticos esenciales. </w:t>
      </w:r>
    </w:p>
    <w:p w14:paraId="346CA343" w14:textId="6837F970" w:rsidR="00823205" w:rsidRPr="00C24848" w:rsidRDefault="00A27555"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7030A0"/>
          <w:kern w:val="0"/>
          <w:sz w:val="24"/>
          <w:szCs w:val="24"/>
          <w:lang w:eastAsia="es-CO"/>
          <w14:ligatures w14:val="none"/>
        </w:rPr>
        <w:t xml:space="preserve">Para abordar esta problemática, se propone utilizar </w:t>
      </w:r>
      <w:r w:rsidRPr="0097718B">
        <w:rPr>
          <w:rFonts w:ascii="Times New Roman" w:eastAsia="Times New Roman" w:hAnsi="Times New Roman" w:cs="Times New Roman"/>
          <w:b/>
          <w:bCs/>
          <w:color w:val="7030A0"/>
          <w:kern w:val="0"/>
          <w:sz w:val="24"/>
          <w:szCs w:val="24"/>
          <w:lang w:eastAsia="es-CO"/>
          <w14:ligatures w14:val="none"/>
        </w:rPr>
        <w:t>inteligencia artificial supervisada</w:t>
      </w:r>
      <w:r w:rsidRPr="00C24848">
        <w:rPr>
          <w:rFonts w:ascii="Times New Roman" w:eastAsia="Times New Roman" w:hAnsi="Times New Roman" w:cs="Times New Roman"/>
          <w:color w:val="7030A0"/>
          <w:kern w:val="0"/>
          <w:sz w:val="24"/>
          <w:szCs w:val="24"/>
          <w:lang w:eastAsia="es-CO"/>
          <w14:ligatures w14:val="none"/>
        </w:rPr>
        <w:t xml:space="preserve">, que implica entrenar modelos con datos etiquetados para clasificar hogares según su nivel de vulnerabilidad. Algoritmos como Árboles de Decisión y KNN serán fundamentales en este proceso. </w:t>
      </w:r>
    </w:p>
    <w:p w14:paraId="70E32B80" w14:textId="192ED34B" w:rsidR="00A27555" w:rsidRDefault="00A27555"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7030A0"/>
          <w:kern w:val="0"/>
          <w:sz w:val="24"/>
          <w:szCs w:val="24"/>
          <w:lang w:eastAsia="es-CO"/>
          <w14:ligatures w14:val="none"/>
        </w:rPr>
        <w:t xml:space="preserve">Además, La Guajira cuenta con un alto potencial para </w:t>
      </w:r>
      <w:r w:rsidRPr="0097718B">
        <w:rPr>
          <w:rFonts w:ascii="Times New Roman" w:eastAsia="Times New Roman" w:hAnsi="Times New Roman" w:cs="Times New Roman"/>
          <w:b/>
          <w:bCs/>
          <w:color w:val="7030A0"/>
          <w:kern w:val="0"/>
          <w:sz w:val="24"/>
          <w:szCs w:val="24"/>
          <w:lang w:eastAsia="es-CO"/>
          <w14:ligatures w14:val="none"/>
        </w:rPr>
        <w:t>energías renovables</w:t>
      </w:r>
      <w:r w:rsidRPr="00C24848">
        <w:rPr>
          <w:rFonts w:ascii="Times New Roman" w:eastAsia="Times New Roman" w:hAnsi="Times New Roman" w:cs="Times New Roman"/>
          <w:color w:val="7030A0"/>
          <w:kern w:val="0"/>
          <w:sz w:val="24"/>
          <w:szCs w:val="24"/>
          <w:lang w:eastAsia="es-CO"/>
          <w14:ligatures w14:val="none"/>
        </w:rPr>
        <w:t>, especialmente solar y eólica; sin embargo, es crucial que la implementación de estas soluciones esté dirigida a los hogares más necesitados, asegurando así que el impacto sea realmente positivo y transformador.</w:t>
      </w:r>
    </w:p>
    <w:p w14:paraId="1DAA045E" w14:textId="293DF400" w:rsidR="00F148EC" w:rsidRDefault="00F148EC"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proofErr w:type="gramStart"/>
      <w:r>
        <w:rPr>
          <w:rFonts w:ascii="Times New Roman" w:eastAsia="Times New Roman" w:hAnsi="Times New Roman" w:cs="Times New Roman"/>
          <w:color w:val="7030A0"/>
          <w:kern w:val="0"/>
          <w:sz w:val="24"/>
          <w:szCs w:val="24"/>
          <w:lang w:eastAsia="es-CO"/>
          <w14:ligatures w14:val="none"/>
        </w:rPr>
        <w:t>Las variables a analizar</w:t>
      </w:r>
      <w:proofErr w:type="gramEnd"/>
      <w:r>
        <w:rPr>
          <w:rFonts w:ascii="Times New Roman" w:eastAsia="Times New Roman" w:hAnsi="Times New Roman" w:cs="Times New Roman"/>
          <w:color w:val="7030A0"/>
          <w:kern w:val="0"/>
          <w:sz w:val="24"/>
          <w:szCs w:val="24"/>
          <w:lang w:eastAsia="es-CO"/>
          <w14:ligatures w14:val="none"/>
        </w:rPr>
        <w:t xml:space="preserve"> serian: </w:t>
      </w:r>
    </w:p>
    <w:p w14:paraId="38BF7974" w14:textId="77777777" w:rsidR="00F148EC" w:rsidRPr="00C24848" w:rsidRDefault="00F148EC"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p>
    <w:p w14:paraId="6F87C8DA" w14:textId="326CA550"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w:t>
      </w:r>
      <w:r w:rsidR="008F71F1" w:rsidRPr="00C24848">
        <w:rPr>
          <w:rFonts w:ascii="Times New Roman" w:eastAsia="Times New Roman" w:hAnsi="Times New Roman" w:cs="Times New Roman"/>
          <w:color w:val="1D2228"/>
          <w:kern w:val="0"/>
          <w:sz w:val="24"/>
          <w:szCs w:val="24"/>
          <w:lang w:eastAsia="es-CO"/>
          <w14:ligatures w14:val="none"/>
        </w:rPr>
        <w:tab/>
      </w:r>
      <w:r w:rsidR="008F71F1" w:rsidRPr="00C24848">
        <w:rPr>
          <w:rFonts w:ascii="Times New Roman" w:eastAsia="Times New Roman" w:hAnsi="Times New Roman" w:cs="Times New Roman"/>
          <w:color w:val="FF0000"/>
          <w:kern w:val="0"/>
          <w:sz w:val="24"/>
          <w:szCs w:val="24"/>
          <w:highlight w:val="yellow"/>
          <w:lang w:eastAsia="es-CO"/>
          <w14:ligatures w14:val="none"/>
        </w:rPr>
        <w:t>faltaría comentar algo de un proyecto gemelo</w:t>
      </w:r>
    </w:p>
    <w:p w14:paraId="473143E3"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73CA8425">
          <v:rect id="_x0000_i1028" style="width:0;height:1.5pt" o:hrstd="t" o:hrnoshade="t" o:hr="t" fillcolor="#1d2228" stroked="f"/>
        </w:pict>
      </w:r>
    </w:p>
    <w:p w14:paraId="48063C7F"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5. Metodología</w:t>
      </w:r>
    </w:p>
    <w:p w14:paraId="324BB698" w14:textId="77777777" w:rsidR="00FC60C3" w:rsidRPr="00C24848" w:rsidRDefault="00FC60C3"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Diseño de Investigación:</w:t>
      </w:r>
    </w:p>
    <w:p w14:paraId="1DA8B29F" w14:textId="77777777" w:rsidR="00FC60C3" w:rsidRPr="00C24848" w:rsidRDefault="00FC60C3" w:rsidP="0082320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Tipo de Estudio:</w:t>
      </w:r>
      <w:r w:rsidRPr="00C24848">
        <w:rPr>
          <w:rFonts w:ascii="Times New Roman" w:eastAsia="Times New Roman" w:hAnsi="Times New Roman" w:cs="Times New Roman"/>
          <w:color w:val="1D2228"/>
          <w:kern w:val="0"/>
          <w:sz w:val="24"/>
          <w:szCs w:val="24"/>
          <w:lang w:eastAsia="es-CO"/>
          <w14:ligatures w14:val="none"/>
        </w:rPr>
        <w:t> Investigación aplicada con enfoque cuantitativo.</w:t>
      </w:r>
    </w:p>
    <w:p w14:paraId="6BD94996" w14:textId="77777777" w:rsidR="00FC60C3" w:rsidRPr="00C24848" w:rsidRDefault="00FC60C3" w:rsidP="0082320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Enfoque:</w:t>
      </w:r>
      <w:r w:rsidRPr="00C24848">
        <w:rPr>
          <w:rFonts w:ascii="Times New Roman" w:eastAsia="Times New Roman" w:hAnsi="Times New Roman" w:cs="Times New Roman"/>
          <w:color w:val="1D2228"/>
          <w:kern w:val="0"/>
          <w:sz w:val="24"/>
          <w:szCs w:val="24"/>
          <w:lang w:eastAsia="es-CO"/>
          <w14:ligatures w14:val="none"/>
        </w:rPr>
        <w:t> Diseño de un modelo de IA supervisada para clasificar hogares.</w:t>
      </w:r>
    </w:p>
    <w:p w14:paraId="09E8F8CE" w14:textId="77777777" w:rsidR="00FC60C3" w:rsidRPr="00C24848" w:rsidRDefault="00FC60C3"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lastRenderedPageBreak/>
        <w:t>Población y Muestra:</w:t>
      </w:r>
    </w:p>
    <w:p w14:paraId="499DAD4F" w14:textId="77777777" w:rsidR="00FC60C3" w:rsidRPr="00C24848" w:rsidRDefault="00FC60C3" w:rsidP="00823205">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Población:</w:t>
      </w:r>
      <w:r w:rsidRPr="00C24848">
        <w:rPr>
          <w:rFonts w:ascii="Times New Roman" w:eastAsia="Times New Roman" w:hAnsi="Times New Roman" w:cs="Times New Roman"/>
          <w:color w:val="1D2228"/>
          <w:kern w:val="0"/>
          <w:sz w:val="24"/>
          <w:szCs w:val="24"/>
          <w:lang w:eastAsia="es-CO"/>
          <w14:ligatures w14:val="none"/>
        </w:rPr>
        <w:t> Hogares del departamento de La Guajira.</w:t>
      </w:r>
    </w:p>
    <w:p w14:paraId="410E8B90" w14:textId="4FCBFC3F" w:rsidR="00FC60C3" w:rsidRPr="00C24848" w:rsidRDefault="00FC60C3" w:rsidP="00823205">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FF0000"/>
          <w:kern w:val="0"/>
          <w:sz w:val="24"/>
          <w:szCs w:val="24"/>
          <w:highlight w:val="yellow"/>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Muestra:</w:t>
      </w:r>
      <w:r w:rsidRPr="00C24848">
        <w:rPr>
          <w:rFonts w:ascii="Times New Roman" w:eastAsia="Times New Roman" w:hAnsi="Times New Roman" w:cs="Times New Roman"/>
          <w:color w:val="1D2228"/>
          <w:kern w:val="0"/>
          <w:sz w:val="24"/>
          <w:szCs w:val="24"/>
          <w:lang w:eastAsia="es-CO"/>
          <w14:ligatures w14:val="none"/>
        </w:rPr>
        <w:t> Se seleccionará un conjunto representativo de hogares utilizando datos públicos disponibles (ej. por municipio o estrato socioeconómico</w:t>
      </w:r>
      <w:r w:rsidRPr="00C24848">
        <w:rPr>
          <w:rFonts w:ascii="Times New Roman" w:eastAsia="Times New Roman" w:hAnsi="Times New Roman" w:cs="Times New Roman"/>
          <w:color w:val="FF0000"/>
          <w:kern w:val="0"/>
          <w:sz w:val="24"/>
          <w:szCs w:val="24"/>
          <w:lang w:eastAsia="es-CO"/>
          <w14:ligatures w14:val="none"/>
        </w:rPr>
        <w:t>).</w:t>
      </w:r>
      <w:r w:rsidR="005F7808" w:rsidRPr="00C24848">
        <w:rPr>
          <w:rFonts w:ascii="Times New Roman" w:eastAsia="Times New Roman" w:hAnsi="Times New Roman" w:cs="Times New Roman"/>
          <w:color w:val="FF0000"/>
          <w:kern w:val="0"/>
          <w:sz w:val="24"/>
          <w:szCs w:val="24"/>
          <w:lang w:eastAsia="es-CO"/>
          <w14:ligatures w14:val="none"/>
        </w:rPr>
        <w:t xml:space="preserve"> </w:t>
      </w:r>
      <w:proofErr w:type="gramStart"/>
      <w:r w:rsidR="005F7808" w:rsidRPr="00C24848">
        <w:rPr>
          <w:rFonts w:ascii="Times New Roman" w:eastAsia="Times New Roman" w:hAnsi="Times New Roman" w:cs="Times New Roman"/>
          <w:color w:val="FF0000"/>
          <w:kern w:val="0"/>
          <w:sz w:val="24"/>
          <w:szCs w:val="24"/>
          <w:lang w:eastAsia="es-CO"/>
          <w14:ligatures w14:val="none"/>
        </w:rPr>
        <w:t>Ambos?</w:t>
      </w:r>
      <w:proofErr w:type="gramEnd"/>
      <w:r w:rsidR="005F7808" w:rsidRPr="00C24848">
        <w:rPr>
          <w:rFonts w:ascii="Times New Roman" w:eastAsia="Times New Roman" w:hAnsi="Times New Roman" w:cs="Times New Roman"/>
          <w:color w:val="FF0000"/>
          <w:kern w:val="0"/>
          <w:sz w:val="24"/>
          <w:szCs w:val="24"/>
          <w:lang w:eastAsia="es-CO"/>
          <w14:ligatures w14:val="none"/>
        </w:rPr>
        <w:t xml:space="preserve"> Por zonas</w:t>
      </w:r>
      <w:r w:rsidR="00B62852" w:rsidRPr="00C24848">
        <w:rPr>
          <w:rFonts w:ascii="Times New Roman" w:eastAsia="Times New Roman" w:hAnsi="Times New Roman" w:cs="Times New Roman"/>
          <w:color w:val="FF0000"/>
          <w:kern w:val="0"/>
          <w:sz w:val="24"/>
          <w:szCs w:val="24"/>
          <w:lang w:eastAsia="es-CO"/>
          <w14:ligatures w14:val="none"/>
        </w:rPr>
        <w:t xml:space="preserve"> o </w:t>
      </w:r>
      <w:r w:rsidR="008F71F1" w:rsidRPr="00C24848">
        <w:rPr>
          <w:rFonts w:ascii="Times New Roman" w:eastAsia="Times New Roman" w:hAnsi="Times New Roman" w:cs="Times New Roman"/>
          <w:color w:val="FF0000"/>
          <w:kern w:val="0"/>
          <w:sz w:val="24"/>
          <w:szCs w:val="24"/>
          <w:lang w:eastAsia="es-CO"/>
          <w14:ligatures w14:val="none"/>
        </w:rPr>
        <w:t>por</w:t>
      </w:r>
      <w:r w:rsidR="00B62852" w:rsidRPr="00C24848">
        <w:rPr>
          <w:rFonts w:ascii="Times New Roman" w:eastAsia="Times New Roman" w:hAnsi="Times New Roman" w:cs="Times New Roman"/>
          <w:color w:val="FF0000"/>
          <w:kern w:val="0"/>
          <w:sz w:val="24"/>
          <w:szCs w:val="24"/>
          <w:lang w:eastAsia="es-CO"/>
          <w14:ligatures w14:val="none"/>
        </w:rPr>
        <w:t xml:space="preserve"> socioeconómico </w:t>
      </w:r>
      <w:proofErr w:type="spellStart"/>
      <w:r w:rsidR="00B62852" w:rsidRPr="00C24848">
        <w:rPr>
          <w:rFonts w:ascii="Times New Roman" w:eastAsia="Times New Roman" w:hAnsi="Times New Roman" w:cs="Times New Roman"/>
          <w:color w:val="FF0000"/>
          <w:kern w:val="0"/>
          <w:sz w:val="24"/>
          <w:szCs w:val="24"/>
          <w:lang w:eastAsia="es-CO"/>
          <w14:ligatures w14:val="none"/>
        </w:rPr>
        <w:t>mas</w:t>
      </w:r>
      <w:proofErr w:type="spellEnd"/>
      <w:r w:rsidR="00B62852" w:rsidRPr="00C24848">
        <w:rPr>
          <w:rFonts w:ascii="Times New Roman" w:eastAsia="Times New Roman" w:hAnsi="Times New Roman" w:cs="Times New Roman"/>
          <w:color w:val="FF0000"/>
          <w:kern w:val="0"/>
          <w:sz w:val="24"/>
          <w:szCs w:val="24"/>
          <w:lang w:eastAsia="es-CO"/>
          <w14:ligatures w14:val="none"/>
        </w:rPr>
        <w:t xml:space="preserve"> </w:t>
      </w:r>
      <w:proofErr w:type="gramStart"/>
      <w:r w:rsidR="00B62852" w:rsidRPr="00C24848">
        <w:rPr>
          <w:rFonts w:ascii="Times New Roman" w:eastAsia="Times New Roman" w:hAnsi="Times New Roman" w:cs="Times New Roman"/>
          <w:color w:val="FF0000"/>
          <w:kern w:val="0"/>
          <w:sz w:val="24"/>
          <w:szCs w:val="24"/>
          <w:lang w:eastAsia="es-CO"/>
          <w14:ligatures w14:val="none"/>
        </w:rPr>
        <w:t>bajo</w:t>
      </w:r>
      <w:r w:rsidR="00372A41" w:rsidRPr="00C24848">
        <w:rPr>
          <w:rFonts w:ascii="Times New Roman" w:eastAsia="Times New Roman" w:hAnsi="Times New Roman" w:cs="Times New Roman"/>
          <w:color w:val="FF0000"/>
          <w:kern w:val="0"/>
          <w:sz w:val="24"/>
          <w:szCs w:val="24"/>
          <w:lang w:eastAsia="es-CO"/>
          <w14:ligatures w14:val="none"/>
        </w:rPr>
        <w:t>?…</w:t>
      </w:r>
      <w:proofErr w:type="gramEnd"/>
      <w:r w:rsidR="00372A41" w:rsidRPr="00C24848">
        <w:rPr>
          <w:rFonts w:ascii="Times New Roman" w:eastAsia="Times New Roman" w:hAnsi="Times New Roman" w:cs="Times New Roman"/>
          <w:color w:val="FF0000"/>
          <w:kern w:val="0"/>
          <w:sz w:val="24"/>
          <w:szCs w:val="24"/>
          <w:lang w:eastAsia="es-CO"/>
          <w14:ligatures w14:val="none"/>
        </w:rPr>
        <w:t>.</w:t>
      </w:r>
      <w:r w:rsidR="00372A41" w:rsidRPr="00C24848">
        <w:rPr>
          <w:rFonts w:ascii="Times New Roman" w:eastAsia="Times New Roman" w:hAnsi="Times New Roman" w:cs="Times New Roman"/>
          <w:color w:val="FF0000"/>
          <w:kern w:val="0"/>
          <w:sz w:val="24"/>
          <w:szCs w:val="24"/>
          <w:highlight w:val="yellow"/>
          <w:lang w:eastAsia="es-CO"/>
          <w14:ligatures w14:val="none"/>
        </w:rPr>
        <w:t>creo q esto lo ira determinando las cifras q encontremos</w:t>
      </w:r>
    </w:p>
    <w:p w14:paraId="660CE150" w14:textId="77777777" w:rsidR="00FC60C3" w:rsidRPr="00C24848" w:rsidRDefault="00FC60C3"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Herramientas de Recolección de Datos:</w:t>
      </w:r>
    </w:p>
    <w:p w14:paraId="172C9747" w14:textId="77777777" w:rsidR="00FC60C3" w:rsidRPr="00C24848" w:rsidRDefault="00FC60C3" w:rsidP="00823205">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Fuentes de Datos:</w:t>
      </w:r>
    </w:p>
    <w:p w14:paraId="24B430C6" w14:textId="77777777" w:rsidR="00FC60C3" w:rsidRPr="00C24848" w:rsidRDefault="00FC60C3" w:rsidP="00823205">
      <w:pPr>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Open Data Colombia:</w:t>
      </w:r>
      <w:r w:rsidRPr="00C24848">
        <w:rPr>
          <w:rFonts w:ascii="Times New Roman" w:eastAsia="Times New Roman" w:hAnsi="Times New Roman" w:cs="Times New Roman"/>
          <w:color w:val="1D2228"/>
          <w:kern w:val="0"/>
          <w:sz w:val="24"/>
          <w:szCs w:val="24"/>
          <w:lang w:eastAsia="es-CO"/>
          <w14:ligatures w14:val="none"/>
        </w:rPr>
        <w:t> Datos socioeconómicos.</w:t>
      </w:r>
    </w:p>
    <w:p w14:paraId="2FBFD553" w14:textId="0DBAFE99" w:rsidR="00FC60C3" w:rsidRPr="00C24848" w:rsidRDefault="00FC60C3" w:rsidP="00823205">
      <w:pPr>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XM:</w:t>
      </w:r>
      <w:r w:rsidRPr="00C24848">
        <w:rPr>
          <w:rFonts w:ascii="Times New Roman" w:eastAsia="Times New Roman" w:hAnsi="Times New Roman" w:cs="Times New Roman"/>
          <w:color w:val="1D2228"/>
          <w:kern w:val="0"/>
          <w:sz w:val="24"/>
          <w:szCs w:val="24"/>
          <w:lang w:eastAsia="es-CO"/>
          <w14:ligatures w14:val="none"/>
        </w:rPr>
        <w:t> Consumo eléctrico por región.</w:t>
      </w:r>
    </w:p>
    <w:p w14:paraId="6D67B03C" w14:textId="77777777" w:rsidR="00FC60C3" w:rsidRPr="00C24848" w:rsidRDefault="00FC60C3" w:rsidP="00823205">
      <w:pPr>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IDEAM:</w:t>
      </w:r>
      <w:r w:rsidRPr="00C24848">
        <w:rPr>
          <w:rFonts w:ascii="Times New Roman" w:eastAsia="Times New Roman" w:hAnsi="Times New Roman" w:cs="Times New Roman"/>
          <w:color w:val="1D2228"/>
          <w:kern w:val="0"/>
          <w:sz w:val="24"/>
          <w:szCs w:val="24"/>
          <w:lang w:eastAsia="es-CO"/>
          <w14:ligatures w14:val="none"/>
        </w:rPr>
        <w:t> Radiación solar y datos ambientales.</w:t>
      </w:r>
    </w:p>
    <w:p w14:paraId="18213D6B" w14:textId="5F051514" w:rsidR="00372A41" w:rsidRPr="00C24848" w:rsidRDefault="00372A41"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highlight w:val="yellow"/>
          <w:lang w:eastAsia="es-CO"/>
          <w14:ligatures w14:val="none"/>
        </w:rPr>
      </w:pPr>
      <w:r w:rsidRPr="00C24848">
        <w:rPr>
          <w:rFonts w:ascii="Times New Roman" w:eastAsia="Times New Roman" w:hAnsi="Times New Roman" w:cs="Times New Roman"/>
          <w:color w:val="1D2228"/>
          <w:kern w:val="0"/>
          <w:sz w:val="24"/>
          <w:szCs w:val="24"/>
          <w:highlight w:val="yellow"/>
          <w:lang w:eastAsia="es-CO"/>
          <w14:ligatures w14:val="none"/>
        </w:rPr>
        <w:t>Creo q</w:t>
      </w:r>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 como simplificaron el alcance del proyecto </w:t>
      </w:r>
      <w:r w:rsidRPr="00C24848">
        <w:rPr>
          <w:rFonts w:ascii="Times New Roman" w:eastAsia="Times New Roman" w:hAnsi="Times New Roman" w:cs="Times New Roman"/>
          <w:color w:val="1D2228"/>
          <w:kern w:val="0"/>
          <w:sz w:val="24"/>
          <w:szCs w:val="24"/>
          <w:highlight w:val="yellow"/>
          <w:lang w:eastAsia="es-CO"/>
          <w14:ligatures w14:val="none"/>
        </w:rPr>
        <w:t xml:space="preserve">podemos hablar solo de </w:t>
      </w:r>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los </w:t>
      </w:r>
      <w:r w:rsidRPr="00C24848">
        <w:rPr>
          <w:rFonts w:ascii="Times New Roman" w:eastAsia="Times New Roman" w:hAnsi="Times New Roman" w:cs="Times New Roman"/>
          <w:color w:val="1D2228"/>
          <w:kern w:val="0"/>
          <w:sz w:val="24"/>
          <w:szCs w:val="24"/>
          <w:highlight w:val="yellow"/>
          <w:lang w:eastAsia="es-CO"/>
          <w14:ligatures w14:val="none"/>
        </w:rPr>
        <w:t xml:space="preserve">datos </w:t>
      </w:r>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q </w:t>
      </w:r>
      <w:r w:rsidR="00CA1D68" w:rsidRPr="00C24848">
        <w:rPr>
          <w:rFonts w:ascii="Times New Roman" w:eastAsia="Times New Roman" w:hAnsi="Times New Roman" w:cs="Times New Roman"/>
          <w:color w:val="1D2228"/>
          <w:kern w:val="0"/>
          <w:sz w:val="24"/>
          <w:szCs w:val="24"/>
          <w:highlight w:val="yellow"/>
          <w:lang w:eastAsia="es-CO"/>
          <w14:ligatures w14:val="none"/>
        </w:rPr>
        <w:t>encontremos</w:t>
      </w:r>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 pero ojo que deben coincidir con lo q mencionamos arriba de los datos q </w:t>
      </w:r>
      <w:proofErr w:type="gramStart"/>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utilizaríamos  </w:t>
      </w:r>
      <w:r w:rsidR="00F148EC" w:rsidRPr="00C24848">
        <w:rPr>
          <w:rFonts w:ascii="Times New Roman" w:eastAsia="Times New Roman" w:hAnsi="Times New Roman" w:cs="Times New Roman"/>
          <w:color w:val="00B0F0"/>
          <w:kern w:val="0"/>
          <w:sz w:val="24"/>
          <w:szCs w:val="24"/>
          <w:lang w:eastAsia="es-CO"/>
          <w14:ligatures w14:val="none"/>
        </w:rPr>
        <w:t>datos</w:t>
      </w:r>
      <w:proofErr w:type="gramEnd"/>
      <w:r w:rsidR="00F148EC" w:rsidRPr="00C24848">
        <w:rPr>
          <w:rFonts w:ascii="Times New Roman" w:eastAsia="Times New Roman" w:hAnsi="Times New Roman" w:cs="Times New Roman"/>
          <w:color w:val="00B0F0"/>
          <w:kern w:val="0"/>
          <w:sz w:val="24"/>
          <w:szCs w:val="24"/>
          <w:lang w:eastAsia="es-CO"/>
          <w14:ligatures w14:val="none"/>
        </w:rPr>
        <w:t xml:space="preserve"> socioeconómicos, </w:t>
      </w:r>
      <w:r w:rsidR="00F148EC">
        <w:rPr>
          <w:rFonts w:ascii="Times New Roman" w:eastAsia="Times New Roman" w:hAnsi="Times New Roman" w:cs="Times New Roman"/>
          <w:color w:val="00B0F0"/>
          <w:kern w:val="0"/>
          <w:sz w:val="24"/>
          <w:szCs w:val="24"/>
          <w:lang w:eastAsia="es-CO"/>
          <w14:ligatures w14:val="none"/>
        </w:rPr>
        <w:t xml:space="preserve">energéticos, </w:t>
      </w:r>
      <w:r w:rsidR="00F148EC" w:rsidRPr="00C24848">
        <w:rPr>
          <w:rFonts w:ascii="Times New Roman" w:eastAsia="Times New Roman" w:hAnsi="Times New Roman" w:cs="Times New Roman"/>
          <w:color w:val="00B0F0"/>
          <w:kern w:val="0"/>
          <w:sz w:val="24"/>
          <w:szCs w:val="24"/>
          <w:lang w:eastAsia="es-CO"/>
          <w14:ligatures w14:val="none"/>
        </w:rPr>
        <w:t>ambientales</w:t>
      </w:r>
      <w:r w:rsidR="00F148EC">
        <w:rPr>
          <w:rFonts w:ascii="Times New Roman" w:eastAsia="Times New Roman" w:hAnsi="Times New Roman" w:cs="Times New Roman"/>
          <w:color w:val="00B0F0"/>
          <w:kern w:val="0"/>
          <w:sz w:val="24"/>
          <w:szCs w:val="24"/>
          <w:lang w:eastAsia="es-CO"/>
          <w14:ligatures w14:val="none"/>
        </w:rPr>
        <w:t xml:space="preserve">, geográficos </w:t>
      </w:r>
      <w:r w:rsidR="00F148EC" w:rsidRPr="00C24848">
        <w:rPr>
          <w:rFonts w:ascii="Times New Roman" w:eastAsia="Times New Roman" w:hAnsi="Times New Roman" w:cs="Times New Roman"/>
          <w:color w:val="00B0F0"/>
          <w:kern w:val="0"/>
          <w:sz w:val="24"/>
          <w:szCs w:val="24"/>
          <w:lang w:eastAsia="es-CO"/>
          <w14:ligatures w14:val="none"/>
        </w:rPr>
        <w:t xml:space="preserve">y </w:t>
      </w:r>
      <w:proofErr w:type="spellStart"/>
      <w:r w:rsidR="00F148EC" w:rsidRPr="00C24848">
        <w:rPr>
          <w:rFonts w:ascii="Times New Roman" w:eastAsia="Times New Roman" w:hAnsi="Times New Roman" w:cs="Times New Roman"/>
          <w:color w:val="00B0F0"/>
          <w:kern w:val="0"/>
          <w:sz w:val="24"/>
          <w:szCs w:val="24"/>
          <w:lang w:eastAsia="es-CO"/>
          <w14:ligatures w14:val="none"/>
        </w:rPr>
        <w:t>de</w:t>
      </w:r>
      <w:r w:rsidR="00F148EC">
        <w:rPr>
          <w:rFonts w:ascii="Times New Roman" w:eastAsia="Times New Roman" w:hAnsi="Times New Roman" w:cs="Times New Roman"/>
          <w:color w:val="00B0F0"/>
          <w:kern w:val="0"/>
          <w:sz w:val="24"/>
          <w:szCs w:val="24"/>
          <w:lang w:eastAsia="es-CO"/>
          <w14:ligatures w14:val="none"/>
        </w:rPr>
        <w:t>mograficos</w:t>
      </w:r>
      <w:proofErr w:type="spellEnd"/>
    </w:p>
    <w:p w14:paraId="3DE0DAE5"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highlight w:val="yellow"/>
          <w:lang w:eastAsia="es-CO"/>
          <w14:ligatures w14:val="none"/>
        </w:rPr>
        <w:pict w14:anchorId="3B3C8710">
          <v:rect id="_x0000_i1029" style="width:0;height:1.5pt" o:hrstd="t" o:hrnoshade="t" o:hr="t" fillcolor="#1d2228" stroked="f"/>
        </w:pict>
      </w:r>
    </w:p>
    <w:p w14:paraId="763A48A6"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6. Análisis de Datos</w:t>
      </w:r>
    </w:p>
    <w:p w14:paraId="3501F0C1" w14:textId="77777777" w:rsidR="00FC60C3" w:rsidRPr="00C24848" w:rsidRDefault="00FC60C3" w:rsidP="00823205">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Preprocesamiento:</w:t>
      </w:r>
    </w:p>
    <w:p w14:paraId="32214AB0" w14:textId="31FB2E11" w:rsidR="00F148EC" w:rsidRPr="00F148EC" w:rsidRDefault="0038745E" w:rsidP="0038745E">
      <w:pPr>
        <w:shd w:val="clear" w:color="auto" w:fill="FFFFFF"/>
        <w:spacing w:before="100" w:beforeAutospacing="1" w:after="100" w:afterAutospacing="1" w:line="360" w:lineRule="auto"/>
        <w:ind w:left="360" w:firstLine="348"/>
      </w:pPr>
      <w:r>
        <w:rPr>
          <w:rFonts w:ascii="Times New Roman" w:eastAsia="Times New Roman" w:hAnsi="Times New Roman" w:cs="Times New Roman"/>
          <w:color w:val="1D2228"/>
          <w:kern w:val="0"/>
          <w:sz w:val="24"/>
          <w:szCs w:val="24"/>
          <w:lang w:eastAsia="es-CO"/>
          <w14:ligatures w14:val="none"/>
        </w:rPr>
        <w:t xml:space="preserve">- </w:t>
      </w:r>
      <w:r w:rsidR="00F148EC" w:rsidRPr="00F148EC">
        <w:rPr>
          <w:rFonts w:ascii="Times New Roman" w:eastAsia="Times New Roman" w:hAnsi="Times New Roman" w:cs="Times New Roman"/>
          <w:color w:val="1D2228"/>
          <w:kern w:val="0"/>
          <w:sz w:val="24"/>
          <w:szCs w:val="24"/>
          <w:lang w:eastAsia="es-CO"/>
          <w14:ligatures w14:val="none"/>
        </w:rPr>
        <w:t xml:space="preserve">Variables de entrada: </w:t>
      </w:r>
    </w:p>
    <w:p w14:paraId="60A1D47E" w14:textId="7DF6BED9" w:rsidR="00F148EC" w:rsidRDefault="00F148EC" w:rsidP="00AE17A0">
      <w:pPr>
        <w:ind w:left="709"/>
      </w:pPr>
      <w:r>
        <w:t>1. Variables Socioeconómicas</w:t>
      </w:r>
    </w:p>
    <w:p w14:paraId="3B61C203" w14:textId="77777777" w:rsidR="00F148EC" w:rsidRDefault="00F148EC" w:rsidP="00AE17A0">
      <w:pPr>
        <w:ind w:left="709"/>
      </w:pPr>
      <w:r>
        <w:t>Estas variables permiten evaluar el nivel de vulnerabilidad social y económica de los hogares, lo cual es clave para identificar aquellos en situación de pobreza energética.</w:t>
      </w:r>
    </w:p>
    <w:p w14:paraId="305CB792" w14:textId="77777777" w:rsidR="00F148EC" w:rsidRDefault="00F148EC" w:rsidP="00AE17A0">
      <w:pPr>
        <w:ind w:left="709"/>
      </w:pPr>
    </w:p>
    <w:p w14:paraId="6FFB24A4" w14:textId="77777777" w:rsidR="00F148EC" w:rsidRPr="0038745E" w:rsidRDefault="00F148EC" w:rsidP="00AE17A0">
      <w:pPr>
        <w:pStyle w:val="Prrafodelista"/>
        <w:numPr>
          <w:ilvl w:val="0"/>
          <w:numId w:val="11"/>
        </w:numPr>
      </w:pPr>
      <w:r w:rsidRPr="0038745E">
        <w:rPr>
          <w:b/>
          <w:bCs/>
        </w:rPr>
        <w:t>Ingresos mensuales del hogar</w:t>
      </w:r>
      <w:r w:rsidRPr="0038745E">
        <w:t>: Representa el nivel de ingresos de los habitantes y ayuda a determinar si pueden cubrir el costo de los servicios energéticos.</w:t>
      </w:r>
    </w:p>
    <w:p w14:paraId="53C25C09" w14:textId="77777777" w:rsidR="0038745E" w:rsidRPr="0038745E" w:rsidRDefault="0038745E" w:rsidP="0038745E">
      <w:pPr>
        <w:ind w:left="709"/>
      </w:pPr>
    </w:p>
    <w:p w14:paraId="10B9A829" w14:textId="77777777" w:rsidR="00F148EC" w:rsidRPr="0038745E" w:rsidRDefault="00F148EC" w:rsidP="00AE17A0">
      <w:pPr>
        <w:pStyle w:val="Prrafodelista"/>
        <w:numPr>
          <w:ilvl w:val="0"/>
          <w:numId w:val="11"/>
        </w:numPr>
      </w:pPr>
      <w:r w:rsidRPr="0038745E">
        <w:rPr>
          <w:b/>
          <w:bCs/>
        </w:rPr>
        <w:lastRenderedPageBreak/>
        <w:t>Estrato socioeconómico:</w:t>
      </w:r>
      <w:r w:rsidRPr="0038745E">
        <w:t xml:space="preserve"> Los hogares de estrato bajo suelen estar más expuestos a la pobreza energética.</w:t>
      </w:r>
    </w:p>
    <w:p w14:paraId="4610025C" w14:textId="77777777" w:rsidR="00F148EC" w:rsidRPr="0038745E" w:rsidRDefault="00F148EC" w:rsidP="00F148EC"/>
    <w:p w14:paraId="388BF5D3" w14:textId="77777777" w:rsidR="00F148EC" w:rsidRPr="0038745E" w:rsidRDefault="00F148EC" w:rsidP="00AE17A0">
      <w:pPr>
        <w:ind w:left="851"/>
      </w:pPr>
      <w:r w:rsidRPr="0038745E">
        <w:t>2. Variables Energéticas</w:t>
      </w:r>
    </w:p>
    <w:p w14:paraId="6C6277B1" w14:textId="634C2C26" w:rsidR="00F148EC" w:rsidRPr="0038745E" w:rsidRDefault="00F148EC" w:rsidP="00AE17A0">
      <w:pPr>
        <w:ind w:left="851"/>
      </w:pPr>
      <w:r w:rsidRPr="0038745E">
        <w:t xml:space="preserve">Estas variables se centran en el consumo </w:t>
      </w:r>
      <w:r w:rsidR="002E78D9">
        <w:t xml:space="preserve">y costo </w:t>
      </w:r>
      <w:r w:rsidRPr="0038745E">
        <w:t>energético actual, proporcionando información clave sobre la situación energética de los hogares.</w:t>
      </w:r>
    </w:p>
    <w:p w14:paraId="1896AB8D" w14:textId="77777777" w:rsidR="00F148EC" w:rsidRPr="0038745E" w:rsidRDefault="00F148EC" w:rsidP="00AE17A0">
      <w:pPr>
        <w:ind w:left="851"/>
      </w:pPr>
    </w:p>
    <w:p w14:paraId="67400993" w14:textId="77777777" w:rsidR="00F148EC" w:rsidRPr="0038745E" w:rsidRDefault="00F148EC" w:rsidP="00AE17A0">
      <w:pPr>
        <w:pStyle w:val="Prrafodelista"/>
        <w:numPr>
          <w:ilvl w:val="0"/>
          <w:numId w:val="12"/>
        </w:numPr>
      </w:pPr>
      <w:r w:rsidRPr="0038745E">
        <w:rPr>
          <w:b/>
          <w:bCs/>
        </w:rPr>
        <w:t>Consumo eléctrico mensual</w:t>
      </w:r>
      <w:r w:rsidRPr="0038745E">
        <w:t xml:space="preserve">: Medido en KWh, ayuda a identificar hogares con alto consumo </w:t>
      </w:r>
      <w:proofErr w:type="gramStart"/>
      <w:r w:rsidRPr="0038745E">
        <w:t>en relación a</w:t>
      </w:r>
      <w:proofErr w:type="gramEnd"/>
      <w:r w:rsidRPr="0038745E">
        <w:t xml:space="preserve"> su ingreso, lo que indica una carga energética insostenible.</w:t>
      </w:r>
    </w:p>
    <w:p w14:paraId="1EBC45F0" w14:textId="77777777" w:rsidR="00F148EC" w:rsidRPr="0038745E" w:rsidRDefault="00F148EC" w:rsidP="00AE17A0">
      <w:pPr>
        <w:pStyle w:val="Prrafodelista"/>
        <w:numPr>
          <w:ilvl w:val="0"/>
          <w:numId w:val="12"/>
        </w:numPr>
      </w:pPr>
      <w:r w:rsidRPr="0038745E">
        <w:rPr>
          <w:b/>
          <w:bCs/>
        </w:rPr>
        <w:t>Costo mensual de la electricidad:</w:t>
      </w:r>
      <w:r w:rsidRPr="0038745E">
        <w:t xml:space="preserve"> Proporción del ingreso familiar destinado a cubrir el servicio eléctrico, lo que indica la carga económica de la energía.</w:t>
      </w:r>
    </w:p>
    <w:p w14:paraId="2F38F9D7" w14:textId="77777777" w:rsidR="00F148EC" w:rsidRPr="0038745E" w:rsidRDefault="00F148EC" w:rsidP="00AE17A0">
      <w:pPr>
        <w:ind w:left="851"/>
      </w:pPr>
    </w:p>
    <w:p w14:paraId="5ABD71D4" w14:textId="6DFD7330" w:rsidR="00F148EC" w:rsidRPr="0038745E" w:rsidRDefault="00F148EC" w:rsidP="00AE17A0">
      <w:pPr>
        <w:ind w:left="851"/>
      </w:pPr>
      <w:r w:rsidRPr="0038745E">
        <w:t>3. Variables Ambientales</w:t>
      </w:r>
    </w:p>
    <w:p w14:paraId="30C4A5A3" w14:textId="77777777" w:rsidR="00F148EC" w:rsidRPr="0038745E" w:rsidRDefault="00F148EC" w:rsidP="00AE17A0">
      <w:pPr>
        <w:ind w:left="851"/>
      </w:pPr>
      <w:r w:rsidRPr="0038745E">
        <w:t>Estas variables son importantes para evaluar el potencial de energías renovables, especialmente solar y eólica, en la región de La Guajira.</w:t>
      </w:r>
    </w:p>
    <w:p w14:paraId="03132CF8" w14:textId="77777777" w:rsidR="00F148EC" w:rsidRPr="0038745E" w:rsidRDefault="00F148EC" w:rsidP="00AE17A0">
      <w:pPr>
        <w:ind w:left="851"/>
      </w:pPr>
    </w:p>
    <w:p w14:paraId="11B0D5E7" w14:textId="77777777" w:rsidR="00F148EC" w:rsidRPr="0038745E" w:rsidRDefault="00F148EC" w:rsidP="00AE17A0">
      <w:pPr>
        <w:pStyle w:val="Prrafodelista"/>
        <w:numPr>
          <w:ilvl w:val="0"/>
          <w:numId w:val="13"/>
        </w:numPr>
      </w:pPr>
      <w:r w:rsidRPr="0038745E">
        <w:rPr>
          <w:b/>
          <w:bCs/>
        </w:rPr>
        <w:t>Radiación solar promedio</w:t>
      </w:r>
      <w:r w:rsidRPr="0038745E">
        <w:t>: Medida en KWh/m² por día; ayuda a determinar el potencial de energía solar en el área.</w:t>
      </w:r>
    </w:p>
    <w:p w14:paraId="480AAE0D" w14:textId="77777777" w:rsidR="00F148EC" w:rsidRPr="0038745E" w:rsidRDefault="00F148EC" w:rsidP="00AE17A0">
      <w:pPr>
        <w:pStyle w:val="Prrafodelista"/>
        <w:numPr>
          <w:ilvl w:val="0"/>
          <w:numId w:val="13"/>
        </w:numPr>
      </w:pPr>
      <w:r w:rsidRPr="0038745E">
        <w:rPr>
          <w:b/>
          <w:bCs/>
        </w:rPr>
        <w:t>Velocidad y estabilidad del viento</w:t>
      </w:r>
      <w:r w:rsidRPr="0038745E">
        <w:t>: Medida en m/s; indica la viabilidad de la energía eólica.</w:t>
      </w:r>
    </w:p>
    <w:p w14:paraId="13E657C4" w14:textId="77777777" w:rsidR="00F148EC" w:rsidRPr="0038745E" w:rsidRDefault="00F148EC" w:rsidP="00AE17A0">
      <w:pPr>
        <w:ind w:left="851"/>
      </w:pPr>
    </w:p>
    <w:p w14:paraId="5BA26637" w14:textId="37D57B42" w:rsidR="00F148EC" w:rsidRPr="0038745E" w:rsidRDefault="00F148EC" w:rsidP="00AE17A0">
      <w:pPr>
        <w:ind w:left="851"/>
      </w:pPr>
      <w:r w:rsidRPr="0038745E">
        <w:t>4. Variables Geográficas y Demográficas</w:t>
      </w:r>
    </w:p>
    <w:p w14:paraId="0038376F" w14:textId="77777777" w:rsidR="00F148EC" w:rsidRPr="0038745E" w:rsidRDefault="00F148EC" w:rsidP="00AE17A0">
      <w:pPr>
        <w:ind w:left="851"/>
      </w:pPr>
      <w:r w:rsidRPr="0038745E">
        <w:t>Estas variables proporcionan contexto sobre la ubicación de los hogares, que es crucial para determinar las opciones de suministro energético y la accesibilidad.</w:t>
      </w:r>
    </w:p>
    <w:p w14:paraId="07B33C93" w14:textId="77777777" w:rsidR="00F148EC" w:rsidRPr="0038745E" w:rsidRDefault="00F148EC" w:rsidP="00AE17A0">
      <w:pPr>
        <w:ind w:left="851"/>
      </w:pPr>
    </w:p>
    <w:p w14:paraId="02277D11" w14:textId="77777777" w:rsidR="00F148EC" w:rsidRPr="0038745E" w:rsidRDefault="00F148EC" w:rsidP="00AE17A0">
      <w:pPr>
        <w:pStyle w:val="Prrafodelista"/>
        <w:numPr>
          <w:ilvl w:val="0"/>
          <w:numId w:val="14"/>
        </w:numPr>
      </w:pPr>
      <w:r w:rsidRPr="0038745E">
        <w:rPr>
          <w:b/>
          <w:bCs/>
        </w:rPr>
        <w:t>Ubicación geográfica exacta</w:t>
      </w:r>
      <w:r w:rsidRPr="0038745E">
        <w:t>: Municipio y coordenadas del hogar, lo que facilita identificar zonas con necesidades energéticas similares.</w:t>
      </w:r>
    </w:p>
    <w:p w14:paraId="3FF5B6BB" w14:textId="77777777" w:rsidR="00F148EC" w:rsidRDefault="00F148EC" w:rsidP="00AE17A0">
      <w:pPr>
        <w:pStyle w:val="Prrafodelista"/>
        <w:numPr>
          <w:ilvl w:val="0"/>
          <w:numId w:val="14"/>
        </w:numPr>
      </w:pPr>
      <w:r w:rsidRPr="0038745E">
        <w:rPr>
          <w:b/>
          <w:bCs/>
        </w:rPr>
        <w:t>Densidad poblacional en la zona</w:t>
      </w:r>
      <w:r w:rsidRPr="0038745E">
        <w:t>: Ayuda a evaluar la viabilidad de desarrollar soluciones energéticas comunitarias</w:t>
      </w:r>
      <w:r>
        <w:t>.</w:t>
      </w:r>
    </w:p>
    <w:p w14:paraId="399659AD" w14:textId="77777777" w:rsidR="00F148EC" w:rsidRDefault="00F148EC" w:rsidP="00F148EC">
      <w:pPr>
        <w:rPr>
          <w:lang w:eastAsia="es-CO"/>
        </w:rPr>
      </w:pPr>
    </w:p>
    <w:p w14:paraId="267DFE0C" w14:textId="63B5E41B" w:rsidR="00FC60C3" w:rsidRPr="0038745E" w:rsidRDefault="00FC60C3" w:rsidP="0038745E">
      <w:pPr>
        <w:pStyle w:val="Prrafodelista"/>
        <w:numPr>
          <w:ilvl w:val="0"/>
          <w:numId w:val="16"/>
        </w:numPr>
        <w:shd w:val="clear" w:color="auto" w:fill="FFFFFF"/>
        <w:spacing w:before="100" w:beforeAutospacing="1" w:after="100" w:afterAutospacing="1" w:line="360" w:lineRule="auto"/>
        <w:ind w:left="993" w:hanging="142"/>
        <w:rPr>
          <w:rFonts w:ascii="Times New Roman" w:eastAsia="Times New Roman" w:hAnsi="Times New Roman" w:cs="Times New Roman"/>
          <w:color w:val="1D2228"/>
          <w:kern w:val="0"/>
          <w:sz w:val="24"/>
          <w:szCs w:val="24"/>
          <w:lang w:eastAsia="es-CO"/>
          <w14:ligatures w14:val="none"/>
        </w:rPr>
      </w:pPr>
      <w:r w:rsidRPr="0038745E">
        <w:rPr>
          <w:rFonts w:ascii="Times New Roman" w:eastAsia="Times New Roman" w:hAnsi="Times New Roman" w:cs="Times New Roman"/>
          <w:color w:val="1D2228"/>
          <w:kern w:val="0"/>
          <w:sz w:val="24"/>
          <w:szCs w:val="24"/>
          <w:lang w:eastAsia="es-CO"/>
          <w14:ligatures w14:val="none"/>
        </w:rPr>
        <w:t>Limpieza de datos (completar valores faltantes, eliminar duplicados).</w:t>
      </w:r>
    </w:p>
    <w:p w14:paraId="4A87D558" w14:textId="39131F36" w:rsidR="00FC60C3" w:rsidRPr="0038745E" w:rsidRDefault="00FC60C3" w:rsidP="0038745E">
      <w:pPr>
        <w:pStyle w:val="Prrafodelista"/>
        <w:numPr>
          <w:ilvl w:val="0"/>
          <w:numId w:val="16"/>
        </w:numPr>
        <w:shd w:val="clear" w:color="auto" w:fill="FFFFFF"/>
        <w:spacing w:before="100" w:beforeAutospacing="1" w:after="100" w:afterAutospacing="1" w:line="360" w:lineRule="auto"/>
        <w:ind w:left="993" w:hanging="142"/>
        <w:rPr>
          <w:rFonts w:ascii="Times New Roman" w:eastAsia="Times New Roman" w:hAnsi="Times New Roman" w:cs="Times New Roman"/>
          <w:color w:val="1D2228"/>
          <w:kern w:val="0"/>
          <w:sz w:val="24"/>
          <w:szCs w:val="24"/>
          <w:lang w:eastAsia="es-CO"/>
          <w14:ligatures w14:val="none"/>
        </w:rPr>
      </w:pPr>
      <w:r w:rsidRPr="0038745E">
        <w:rPr>
          <w:rFonts w:ascii="Times New Roman" w:eastAsia="Times New Roman" w:hAnsi="Times New Roman" w:cs="Times New Roman"/>
          <w:color w:val="1D2228"/>
          <w:kern w:val="0"/>
          <w:sz w:val="24"/>
          <w:szCs w:val="24"/>
          <w:lang w:eastAsia="es-CO"/>
          <w14:ligatures w14:val="none"/>
        </w:rPr>
        <w:t>Normalización de las variables numéricas (ej. ingresos, consumo eléctrico).</w:t>
      </w:r>
    </w:p>
    <w:p w14:paraId="74C45DD9" w14:textId="77777777" w:rsidR="0038745E" w:rsidRPr="00C24848" w:rsidRDefault="0038745E" w:rsidP="0038745E">
      <w:pPr>
        <w:shd w:val="clear" w:color="auto" w:fill="FFFFFF"/>
        <w:spacing w:before="100" w:beforeAutospacing="1" w:after="100" w:afterAutospacing="1" w:line="360" w:lineRule="auto"/>
        <w:ind w:left="851"/>
        <w:rPr>
          <w:rFonts w:ascii="Times New Roman" w:eastAsia="Times New Roman" w:hAnsi="Times New Roman" w:cs="Times New Roman"/>
          <w:color w:val="1D2228"/>
          <w:kern w:val="0"/>
          <w:sz w:val="24"/>
          <w:szCs w:val="24"/>
          <w:lang w:eastAsia="es-CO"/>
          <w14:ligatures w14:val="none"/>
        </w:rPr>
      </w:pPr>
    </w:p>
    <w:p w14:paraId="581079A4" w14:textId="77777777" w:rsidR="00FC60C3" w:rsidRPr="00C24848" w:rsidRDefault="00FC60C3" w:rsidP="00823205">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lastRenderedPageBreak/>
        <w:t>Entrenamiento del Modelo:</w:t>
      </w:r>
    </w:p>
    <w:p w14:paraId="0B177F45" w14:textId="77777777" w:rsidR="00FC60C3" w:rsidRPr="00C24848" w:rsidRDefault="00FC60C3" w:rsidP="00823205">
      <w:pPr>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 xml:space="preserve">División del </w:t>
      </w:r>
      <w:proofErr w:type="spellStart"/>
      <w:r w:rsidRPr="00C24848">
        <w:rPr>
          <w:rFonts w:ascii="Times New Roman" w:eastAsia="Times New Roman" w:hAnsi="Times New Roman" w:cs="Times New Roman"/>
          <w:color w:val="1D2228"/>
          <w:kern w:val="0"/>
          <w:sz w:val="24"/>
          <w:szCs w:val="24"/>
          <w:lang w:eastAsia="es-CO"/>
          <w14:ligatures w14:val="none"/>
        </w:rPr>
        <w:t>dataset</w:t>
      </w:r>
      <w:proofErr w:type="spellEnd"/>
      <w:r w:rsidRPr="00C24848">
        <w:rPr>
          <w:rFonts w:ascii="Times New Roman" w:eastAsia="Times New Roman" w:hAnsi="Times New Roman" w:cs="Times New Roman"/>
          <w:color w:val="1D2228"/>
          <w:kern w:val="0"/>
          <w:sz w:val="24"/>
          <w:szCs w:val="24"/>
          <w:lang w:eastAsia="es-CO"/>
          <w14:ligatures w14:val="none"/>
        </w:rPr>
        <w:t xml:space="preserve"> en conjunto de entrenamiento (70%) y validación (30%).</w:t>
      </w:r>
    </w:p>
    <w:p w14:paraId="1F7A22C1" w14:textId="77777777" w:rsidR="00FC60C3" w:rsidRPr="00C24848" w:rsidRDefault="00FC60C3" w:rsidP="00823205">
      <w:pPr>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Uso de algoritmos supervisados: </w:t>
      </w:r>
      <w:r w:rsidRPr="00C24848">
        <w:rPr>
          <w:rFonts w:ascii="Times New Roman" w:eastAsia="Times New Roman" w:hAnsi="Times New Roman" w:cs="Times New Roman"/>
          <w:b/>
          <w:bCs/>
          <w:color w:val="1D2228"/>
          <w:kern w:val="0"/>
          <w:sz w:val="24"/>
          <w:szCs w:val="24"/>
          <w:lang w:eastAsia="es-CO"/>
          <w14:ligatures w14:val="none"/>
        </w:rPr>
        <w:t>Árbol de Decisión</w:t>
      </w:r>
      <w:r w:rsidRPr="00C24848">
        <w:rPr>
          <w:rFonts w:ascii="Times New Roman" w:eastAsia="Times New Roman" w:hAnsi="Times New Roman" w:cs="Times New Roman"/>
          <w:color w:val="1D2228"/>
          <w:kern w:val="0"/>
          <w:sz w:val="24"/>
          <w:szCs w:val="24"/>
          <w:lang w:eastAsia="es-CO"/>
          <w14:ligatures w14:val="none"/>
        </w:rPr>
        <w:t> o </w:t>
      </w:r>
      <w:r w:rsidRPr="00C24848">
        <w:rPr>
          <w:rFonts w:ascii="Times New Roman" w:eastAsia="Times New Roman" w:hAnsi="Times New Roman" w:cs="Times New Roman"/>
          <w:b/>
          <w:bCs/>
          <w:color w:val="1D2228"/>
          <w:kern w:val="0"/>
          <w:sz w:val="24"/>
          <w:szCs w:val="24"/>
          <w:lang w:eastAsia="es-CO"/>
          <w14:ligatures w14:val="none"/>
        </w:rPr>
        <w:t>KNN</w:t>
      </w:r>
      <w:r w:rsidRPr="00C24848">
        <w:rPr>
          <w:rFonts w:ascii="Times New Roman" w:eastAsia="Times New Roman" w:hAnsi="Times New Roman" w:cs="Times New Roman"/>
          <w:color w:val="1D2228"/>
          <w:kern w:val="0"/>
          <w:sz w:val="24"/>
          <w:szCs w:val="24"/>
          <w:lang w:eastAsia="es-CO"/>
          <w14:ligatures w14:val="none"/>
        </w:rPr>
        <w:t>.</w:t>
      </w:r>
    </w:p>
    <w:p w14:paraId="2B9411CB" w14:textId="77777777" w:rsidR="00FC60C3" w:rsidRPr="00C24848" w:rsidRDefault="00FC60C3" w:rsidP="00823205">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Evaluación del Modelo:</w:t>
      </w:r>
    </w:p>
    <w:p w14:paraId="6A7B5DC1" w14:textId="77777777" w:rsidR="00FC60C3" w:rsidRPr="00C24848" w:rsidRDefault="00FC60C3" w:rsidP="00823205">
      <w:pPr>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 xml:space="preserve">Métricas: Precisión, matriz de confusión, </w:t>
      </w:r>
      <w:proofErr w:type="spellStart"/>
      <w:r w:rsidRPr="00C24848">
        <w:rPr>
          <w:rFonts w:ascii="Times New Roman" w:eastAsia="Times New Roman" w:hAnsi="Times New Roman" w:cs="Times New Roman"/>
          <w:color w:val="1D2228"/>
          <w:kern w:val="0"/>
          <w:sz w:val="24"/>
          <w:szCs w:val="24"/>
          <w:lang w:eastAsia="es-CO"/>
          <w14:ligatures w14:val="none"/>
        </w:rPr>
        <w:t>Recall</w:t>
      </w:r>
      <w:proofErr w:type="spellEnd"/>
      <w:r w:rsidRPr="00C24848">
        <w:rPr>
          <w:rFonts w:ascii="Times New Roman" w:eastAsia="Times New Roman" w:hAnsi="Times New Roman" w:cs="Times New Roman"/>
          <w:color w:val="1D2228"/>
          <w:kern w:val="0"/>
          <w:sz w:val="24"/>
          <w:szCs w:val="24"/>
          <w:lang w:eastAsia="es-CO"/>
          <w14:ligatures w14:val="none"/>
        </w:rPr>
        <w:t xml:space="preserve"> y F1-score para medir la efectividad del modelo.</w:t>
      </w:r>
    </w:p>
    <w:p w14:paraId="19C89A1F"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1C1641F6">
          <v:rect id="_x0000_i1030" style="width:0;height:1.5pt" o:hrstd="t" o:hrnoshade="t" o:hr="t" fillcolor="#1d2228" stroked="f"/>
        </w:pict>
      </w:r>
    </w:p>
    <w:p w14:paraId="3FCD450B"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7. Resultados Esperados</w:t>
      </w:r>
    </w:p>
    <w:p w14:paraId="40DE9029" w14:textId="77777777" w:rsidR="00FC60C3" w:rsidRPr="00C24848" w:rsidRDefault="00FC60C3" w:rsidP="00823205">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Hipótesis:</w:t>
      </w:r>
      <w:r w:rsidRPr="00C24848">
        <w:rPr>
          <w:rFonts w:ascii="Times New Roman" w:eastAsia="Times New Roman" w:hAnsi="Times New Roman" w:cs="Times New Roman"/>
          <w:color w:val="1D2228"/>
          <w:kern w:val="0"/>
          <w:sz w:val="24"/>
          <w:szCs w:val="24"/>
          <w:lang w:eastAsia="es-CO"/>
          <w14:ligatures w14:val="none"/>
        </w:rPr>
        <w:t> Los hogares con menores ingresos y mayor consumo eléctrico presentan mayor vulnerabilidad energética, siendo candidatos ideales para recibir acceso prioritario a energías limpias.</w:t>
      </w:r>
    </w:p>
    <w:p w14:paraId="354D5494" w14:textId="77777777" w:rsidR="00FC60C3" w:rsidRPr="00C24848" w:rsidRDefault="00FC60C3" w:rsidP="00823205">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Supuestos:</w:t>
      </w:r>
    </w:p>
    <w:p w14:paraId="72B289E1" w14:textId="77777777" w:rsidR="00FC60C3" w:rsidRPr="00C24848" w:rsidRDefault="00FC60C3" w:rsidP="00823205">
      <w:pPr>
        <w:numPr>
          <w:ilvl w:val="1"/>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Los datos disponibles serán suficientes y relevantes para entrenar un modelo de IA eficaz.</w:t>
      </w:r>
    </w:p>
    <w:p w14:paraId="46606DF4" w14:textId="401C287B" w:rsidR="00FC60C3" w:rsidRPr="00C24848" w:rsidRDefault="00FC60C3" w:rsidP="00823205">
      <w:pPr>
        <w:numPr>
          <w:ilvl w:val="1"/>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Las comunidades y otras áreas rurales enfrentarán mayores desafíos energéticos, destacando como prioridad en los resultados del modelo.</w:t>
      </w:r>
    </w:p>
    <w:p w14:paraId="7C671529" w14:textId="77777777" w:rsidR="00FC60C3" w:rsidRPr="00C24848" w:rsidRDefault="00FC60C3" w:rsidP="00823205">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Producto Final:</w:t>
      </w:r>
      <w:r w:rsidRPr="00C24848">
        <w:rPr>
          <w:rFonts w:ascii="Times New Roman" w:eastAsia="Times New Roman" w:hAnsi="Times New Roman" w:cs="Times New Roman"/>
          <w:color w:val="1D2228"/>
          <w:kern w:val="0"/>
          <w:sz w:val="24"/>
          <w:szCs w:val="24"/>
          <w:lang w:eastAsia="es-CO"/>
          <w14:ligatures w14:val="none"/>
        </w:rPr>
        <w:t> Un modelo entrenado y validado que clasifique los hogares según su nivel de vulnerabilidad energética, acompañado de recomendaciones para la implementación de soluciones de energía solar y eólica.</w:t>
      </w:r>
    </w:p>
    <w:p w14:paraId="19A3B8D6"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1CED4958">
          <v:rect id="_x0000_i1031" style="width:0;height:1.5pt" o:hrstd="t" o:hrnoshade="t" o:hr="t" fillcolor="#1d2228" stroked="f"/>
        </w:pict>
      </w:r>
    </w:p>
    <w:p w14:paraId="38F6B5CC"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8. Referencias Bibliográficas</w:t>
      </w:r>
    </w:p>
    <w:p w14:paraId="6BA91498" w14:textId="77777777" w:rsidR="00FC60C3" w:rsidRPr="00C24848" w:rsidRDefault="00FC60C3" w:rsidP="00823205">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IDEAM:</w:t>
      </w:r>
      <w:r w:rsidRPr="00C24848">
        <w:rPr>
          <w:rFonts w:ascii="Times New Roman" w:eastAsia="Times New Roman" w:hAnsi="Times New Roman" w:cs="Times New Roman"/>
          <w:color w:val="1D2228"/>
          <w:kern w:val="0"/>
          <w:sz w:val="24"/>
          <w:szCs w:val="24"/>
          <w:lang w:eastAsia="es-CO"/>
          <w14:ligatures w14:val="none"/>
        </w:rPr>
        <w:t> </w:t>
      </w:r>
      <w:hyperlink r:id="rId12" w:tgtFrame="_blank" w:history="1">
        <w:r w:rsidRPr="00C24848">
          <w:rPr>
            <w:rFonts w:ascii="Times New Roman" w:eastAsia="Times New Roman" w:hAnsi="Times New Roman" w:cs="Times New Roman"/>
            <w:color w:val="196AD4"/>
            <w:kern w:val="0"/>
            <w:sz w:val="24"/>
            <w:szCs w:val="24"/>
            <w:u w:val="single"/>
            <w:lang w:eastAsia="es-CO"/>
            <w14:ligatures w14:val="none"/>
          </w:rPr>
          <w:t>https://www.ideam.gov.co</w:t>
        </w:r>
      </w:hyperlink>
    </w:p>
    <w:p w14:paraId="508801FB" w14:textId="77777777" w:rsidR="00FC60C3" w:rsidRPr="00C24848" w:rsidRDefault="00FC60C3" w:rsidP="00823205">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val="en-US" w:eastAsia="es-CO"/>
          <w14:ligatures w14:val="none"/>
        </w:rPr>
      </w:pPr>
      <w:r w:rsidRPr="00C24848">
        <w:rPr>
          <w:rFonts w:ascii="Times New Roman" w:eastAsia="Times New Roman" w:hAnsi="Times New Roman" w:cs="Times New Roman"/>
          <w:b/>
          <w:bCs/>
          <w:color w:val="1D2228"/>
          <w:kern w:val="0"/>
          <w:sz w:val="24"/>
          <w:szCs w:val="24"/>
          <w:lang w:val="en-US" w:eastAsia="es-CO"/>
          <w14:ligatures w14:val="none"/>
        </w:rPr>
        <w:t>Open Data Colombia:</w:t>
      </w:r>
      <w:r w:rsidRPr="00C24848">
        <w:rPr>
          <w:rFonts w:ascii="Times New Roman" w:eastAsia="Times New Roman" w:hAnsi="Times New Roman" w:cs="Times New Roman"/>
          <w:color w:val="1D2228"/>
          <w:kern w:val="0"/>
          <w:sz w:val="24"/>
          <w:szCs w:val="24"/>
          <w:lang w:val="en-US" w:eastAsia="es-CO"/>
          <w14:ligatures w14:val="none"/>
        </w:rPr>
        <w:t> </w:t>
      </w:r>
      <w:hyperlink r:id="rId13" w:tgtFrame="_blank" w:history="1">
        <w:r w:rsidRPr="00C24848">
          <w:rPr>
            <w:rFonts w:ascii="Times New Roman" w:eastAsia="Times New Roman" w:hAnsi="Times New Roman" w:cs="Times New Roman"/>
            <w:color w:val="196AD4"/>
            <w:kern w:val="0"/>
            <w:sz w:val="24"/>
            <w:szCs w:val="24"/>
            <w:u w:val="single"/>
            <w:lang w:val="en-US" w:eastAsia="es-CO"/>
            <w14:ligatures w14:val="none"/>
          </w:rPr>
          <w:t>https://www.datos.gov.co</w:t>
        </w:r>
      </w:hyperlink>
    </w:p>
    <w:p w14:paraId="0CC0D048" w14:textId="77777777" w:rsidR="00FC60C3" w:rsidRPr="00E11B65" w:rsidRDefault="00FC60C3" w:rsidP="00823205">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val="en-US" w:eastAsia="es-CO"/>
          <w14:ligatures w14:val="none"/>
        </w:rPr>
      </w:pPr>
      <w:r w:rsidRPr="00C24848">
        <w:rPr>
          <w:rFonts w:ascii="Times New Roman" w:eastAsia="Times New Roman" w:hAnsi="Times New Roman" w:cs="Times New Roman"/>
          <w:b/>
          <w:bCs/>
          <w:color w:val="1D2228"/>
          <w:kern w:val="0"/>
          <w:sz w:val="24"/>
          <w:szCs w:val="24"/>
          <w:lang w:val="en-US" w:eastAsia="es-CO"/>
          <w14:ligatures w14:val="none"/>
        </w:rPr>
        <w:t>XM Colombia:</w:t>
      </w:r>
      <w:r w:rsidRPr="00C24848">
        <w:rPr>
          <w:rFonts w:ascii="Times New Roman" w:eastAsia="Times New Roman" w:hAnsi="Times New Roman" w:cs="Times New Roman"/>
          <w:color w:val="1D2228"/>
          <w:kern w:val="0"/>
          <w:sz w:val="24"/>
          <w:szCs w:val="24"/>
          <w:lang w:val="en-US" w:eastAsia="es-CO"/>
          <w14:ligatures w14:val="none"/>
        </w:rPr>
        <w:t> </w:t>
      </w:r>
      <w:hyperlink r:id="rId14" w:tgtFrame="_blank" w:history="1">
        <w:r w:rsidRPr="00C24848">
          <w:rPr>
            <w:rFonts w:ascii="Times New Roman" w:eastAsia="Times New Roman" w:hAnsi="Times New Roman" w:cs="Times New Roman"/>
            <w:color w:val="196AD4"/>
            <w:kern w:val="0"/>
            <w:sz w:val="24"/>
            <w:szCs w:val="24"/>
            <w:u w:val="single"/>
            <w:lang w:val="en-US" w:eastAsia="es-CO"/>
            <w14:ligatures w14:val="none"/>
          </w:rPr>
          <w:t>https://www.xm.com.co</w:t>
        </w:r>
      </w:hyperlink>
    </w:p>
    <w:p w14:paraId="3F6F8FD8" w14:textId="77777777" w:rsidR="00E11B65" w:rsidRDefault="00E11B65" w:rsidP="00E11B6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val="en-US" w:eastAsia="es-CO"/>
          <w14:ligatures w14:val="none"/>
        </w:rPr>
      </w:pPr>
    </w:p>
    <w:p w14:paraId="0E538394" w14:textId="77777777" w:rsidR="00E11B65" w:rsidRPr="00E11B65" w:rsidRDefault="00E11B65" w:rsidP="00E11B6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p>
    <w:p w14:paraId="03633FB5" w14:textId="77777777" w:rsidR="00BF7955" w:rsidRPr="00E11B65" w:rsidRDefault="00BF7955"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p>
    <w:p w14:paraId="4EB1053D" w14:textId="669C0A5C" w:rsidR="00BF7955" w:rsidRPr="00C24848" w:rsidRDefault="00BF7955"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val="en-US" w:eastAsia="es-CO"/>
          <w14:ligatures w14:val="none"/>
        </w:rPr>
      </w:pPr>
      <w:r w:rsidRPr="00C24848">
        <w:rPr>
          <w:rFonts w:ascii="Times New Roman" w:eastAsia="Times New Roman" w:hAnsi="Times New Roman" w:cs="Times New Roman"/>
          <w:noProof/>
          <w:color w:val="1D2228"/>
          <w:kern w:val="0"/>
          <w:sz w:val="24"/>
          <w:szCs w:val="24"/>
          <w:lang w:val="en-US" w:eastAsia="es-CO"/>
          <w14:ligatures w14:val="none"/>
        </w:rPr>
        <w:drawing>
          <wp:inline distT="0" distB="0" distL="0" distR="0" wp14:anchorId="6A85E381" wp14:editId="5A70BFCB">
            <wp:extent cx="5793520" cy="3590143"/>
            <wp:effectExtent l="0" t="0" r="0" b="0"/>
            <wp:docPr id="1256851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3099" cy="3602276"/>
                    </a:xfrm>
                    <a:prstGeom prst="rect">
                      <a:avLst/>
                    </a:prstGeom>
                    <a:noFill/>
                  </pic:spPr>
                </pic:pic>
              </a:graphicData>
            </a:graphic>
          </wp:inline>
        </w:drawing>
      </w:r>
    </w:p>
    <w:p w14:paraId="619AB2DD" w14:textId="77777777" w:rsidR="00141675" w:rsidRPr="00C24848" w:rsidRDefault="00141675" w:rsidP="00823205">
      <w:pPr>
        <w:spacing w:line="360" w:lineRule="auto"/>
        <w:rPr>
          <w:rFonts w:ascii="Times New Roman" w:hAnsi="Times New Roman" w:cs="Times New Roman"/>
          <w:sz w:val="24"/>
          <w:szCs w:val="24"/>
          <w:lang w:val="en-US"/>
        </w:rPr>
      </w:pPr>
    </w:p>
    <w:p w14:paraId="502C2FDC" w14:textId="359E86B5" w:rsidR="00372A41" w:rsidRPr="00C24848" w:rsidRDefault="00372A41" w:rsidP="00823205">
      <w:pPr>
        <w:spacing w:line="360" w:lineRule="auto"/>
        <w:rPr>
          <w:rFonts w:ascii="Times New Roman" w:hAnsi="Times New Roman" w:cs="Times New Roman"/>
          <w:sz w:val="24"/>
          <w:szCs w:val="24"/>
        </w:rPr>
      </w:pPr>
      <w:r w:rsidRPr="00C24848">
        <w:rPr>
          <w:rFonts w:ascii="Times New Roman" w:hAnsi="Times New Roman" w:cs="Times New Roman"/>
          <w:sz w:val="24"/>
          <w:szCs w:val="24"/>
          <w:highlight w:val="yellow"/>
        </w:rPr>
        <w:t xml:space="preserve">Una vez tengamos la </w:t>
      </w:r>
      <w:proofErr w:type="spellStart"/>
      <w:r w:rsidRPr="00C24848">
        <w:rPr>
          <w:rFonts w:ascii="Times New Roman" w:hAnsi="Times New Roman" w:cs="Times New Roman"/>
          <w:sz w:val="24"/>
          <w:szCs w:val="24"/>
          <w:highlight w:val="yellow"/>
        </w:rPr>
        <w:t>version</w:t>
      </w:r>
      <w:proofErr w:type="spellEnd"/>
      <w:r w:rsidRPr="00C24848">
        <w:rPr>
          <w:rFonts w:ascii="Times New Roman" w:hAnsi="Times New Roman" w:cs="Times New Roman"/>
          <w:sz w:val="24"/>
          <w:szCs w:val="24"/>
          <w:highlight w:val="yellow"/>
        </w:rPr>
        <w:t xml:space="preserve"> final de la </w:t>
      </w:r>
      <w:proofErr w:type="spellStart"/>
      <w:r w:rsidRPr="00C24848">
        <w:rPr>
          <w:rFonts w:ascii="Times New Roman" w:hAnsi="Times New Roman" w:cs="Times New Roman"/>
          <w:sz w:val="24"/>
          <w:szCs w:val="24"/>
          <w:highlight w:val="yellow"/>
        </w:rPr>
        <w:t>info</w:t>
      </w:r>
      <w:proofErr w:type="spellEnd"/>
      <w:r w:rsidRPr="00C24848">
        <w:rPr>
          <w:rFonts w:ascii="Times New Roman" w:hAnsi="Times New Roman" w:cs="Times New Roman"/>
          <w:sz w:val="24"/>
          <w:szCs w:val="24"/>
          <w:highlight w:val="yellow"/>
        </w:rPr>
        <w:t xml:space="preserve"> podemos modificar este cuadro </w:t>
      </w:r>
      <w:r w:rsidR="003B5FC7" w:rsidRPr="00C24848">
        <w:rPr>
          <w:rFonts w:ascii="Times New Roman" w:hAnsi="Times New Roman" w:cs="Times New Roman"/>
          <w:sz w:val="24"/>
          <w:szCs w:val="24"/>
          <w:highlight w:val="yellow"/>
        </w:rPr>
        <w:t xml:space="preserve">e incluirlo </w:t>
      </w:r>
      <w:proofErr w:type="spellStart"/>
      <w:r w:rsidR="003B5FC7" w:rsidRPr="00C24848">
        <w:rPr>
          <w:rFonts w:ascii="Times New Roman" w:hAnsi="Times New Roman" w:cs="Times New Roman"/>
          <w:sz w:val="24"/>
          <w:szCs w:val="24"/>
          <w:highlight w:val="yellow"/>
        </w:rPr>
        <w:t>mas</w:t>
      </w:r>
      <w:proofErr w:type="spellEnd"/>
      <w:r w:rsidR="003B5FC7" w:rsidRPr="00C24848">
        <w:rPr>
          <w:rFonts w:ascii="Times New Roman" w:hAnsi="Times New Roman" w:cs="Times New Roman"/>
          <w:sz w:val="24"/>
          <w:szCs w:val="24"/>
          <w:highlight w:val="yellow"/>
        </w:rPr>
        <w:t xml:space="preserve"> al </w:t>
      </w:r>
      <w:proofErr w:type="spellStart"/>
      <w:r w:rsidR="003B5FC7" w:rsidRPr="00C24848">
        <w:rPr>
          <w:rFonts w:ascii="Times New Roman" w:hAnsi="Times New Roman" w:cs="Times New Roman"/>
          <w:sz w:val="24"/>
          <w:szCs w:val="24"/>
          <w:highlight w:val="yellow"/>
        </w:rPr>
        <w:t>ppio</w:t>
      </w:r>
      <w:proofErr w:type="spellEnd"/>
    </w:p>
    <w:p w14:paraId="05EEC92B" w14:textId="77777777" w:rsidR="002D1428" w:rsidRPr="00823205" w:rsidRDefault="002D1428" w:rsidP="00823205">
      <w:pPr>
        <w:spacing w:line="360" w:lineRule="auto"/>
        <w:rPr>
          <w:rFonts w:ascii="Times New Roman" w:hAnsi="Times New Roman" w:cs="Times New Roman"/>
        </w:rPr>
      </w:pPr>
    </w:p>
    <w:p w14:paraId="346EFB38" w14:textId="77777777" w:rsidR="002D1428" w:rsidRPr="00823205" w:rsidRDefault="002D1428" w:rsidP="00823205">
      <w:pPr>
        <w:spacing w:line="360" w:lineRule="auto"/>
        <w:rPr>
          <w:rFonts w:ascii="Times New Roman" w:hAnsi="Times New Roman" w:cs="Times New Roman"/>
        </w:rPr>
      </w:pPr>
    </w:p>
    <w:p w14:paraId="75359AFD" w14:textId="225E8A3D" w:rsidR="002D1428" w:rsidRPr="00823205" w:rsidRDefault="002D1428" w:rsidP="00823205">
      <w:pPr>
        <w:spacing w:line="360" w:lineRule="auto"/>
        <w:rPr>
          <w:rFonts w:ascii="Times New Roman" w:hAnsi="Times New Roman" w:cs="Times New Roman"/>
        </w:rPr>
      </w:pPr>
    </w:p>
    <w:p w14:paraId="7A6076FA" w14:textId="77777777" w:rsidR="00395F26" w:rsidRPr="00823205" w:rsidRDefault="00395F26" w:rsidP="00823205">
      <w:pPr>
        <w:spacing w:line="360" w:lineRule="auto"/>
        <w:rPr>
          <w:rFonts w:ascii="Times New Roman" w:hAnsi="Times New Roman" w:cs="Times New Roman"/>
        </w:rPr>
      </w:pPr>
    </w:p>
    <w:sectPr w:rsidR="00395F26" w:rsidRPr="00823205" w:rsidSect="00243B82">
      <w:pgSz w:w="12240" w:h="15840"/>
      <w:pgMar w:top="1417" w:right="1750"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4D32E" w14:textId="77777777" w:rsidR="00D842EB" w:rsidRDefault="00D842EB" w:rsidP="002051C9">
      <w:pPr>
        <w:spacing w:after="0" w:line="240" w:lineRule="auto"/>
      </w:pPr>
      <w:r>
        <w:separator/>
      </w:r>
    </w:p>
  </w:endnote>
  <w:endnote w:type="continuationSeparator" w:id="0">
    <w:p w14:paraId="549F9EAA" w14:textId="77777777" w:rsidR="00D842EB" w:rsidRDefault="00D842EB" w:rsidP="0020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A220D" w14:textId="77777777" w:rsidR="00D842EB" w:rsidRDefault="00D842EB" w:rsidP="002051C9">
      <w:pPr>
        <w:spacing w:after="0" w:line="240" w:lineRule="auto"/>
      </w:pPr>
      <w:r>
        <w:separator/>
      </w:r>
    </w:p>
  </w:footnote>
  <w:footnote w:type="continuationSeparator" w:id="0">
    <w:p w14:paraId="643466D9" w14:textId="77777777" w:rsidR="00D842EB" w:rsidRDefault="00D842EB" w:rsidP="00205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A7E51"/>
    <w:multiLevelType w:val="multilevel"/>
    <w:tmpl w:val="94C8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87C50"/>
    <w:multiLevelType w:val="multilevel"/>
    <w:tmpl w:val="B832E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63A65"/>
    <w:multiLevelType w:val="multilevel"/>
    <w:tmpl w:val="074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8293D"/>
    <w:multiLevelType w:val="multilevel"/>
    <w:tmpl w:val="6BD68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12B58"/>
    <w:multiLevelType w:val="hybridMultilevel"/>
    <w:tmpl w:val="CF1CDD82"/>
    <w:lvl w:ilvl="0" w:tplc="27704F4E">
      <w:start w:val="29"/>
      <w:numFmt w:val="bullet"/>
      <w:lvlText w:val="-"/>
      <w:lvlJc w:val="left"/>
      <w:pPr>
        <w:ind w:left="1440" w:hanging="360"/>
      </w:pPr>
      <w:rPr>
        <w:rFonts w:ascii="Times New Roman" w:eastAsia="Times New Roman"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6117A2F"/>
    <w:multiLevelType w:val="multilevel"/>
    <w:tmpl w:val="8920F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B6533"/>
    <w:multiLevelType w:val="multilevel"/>
    <w:tmpl w:val="5A74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86BEB"/>
    <w:multiLevelType w:val="hybridMultilevel"/>
    <w:tmpl w:val="B43600A6"/>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8" w15:restartNumberingAfterBreak="0">
    <w:nsid w:val="39F81096"/>
    <w:multiLevelType w:val="hybridMultilevel"/>
    <w:tmpl w:val="1A92C144"/>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9" w15:restartNumberingAfterBreak="0">
    <w:nsid w:val="3AA341DB"/>
    <w:multiLevelType w:val="multilevel"/>
    <w:tmpl w:val="4B1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743E5"/>
    <w:multiLevelType w:val="multilevel"/>
    <w:tmpl w:val="C71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BA4F1F"/>
    <w:multiLevelType w:val="multilevel"/>
    <w:tmpl w:val="466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713B4C"/>
    <w:multiLevelType w:val="multilevel"/>
    <w:tmpl w:val="997C9D9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A44CC"/>
    <w:multiLevelType w:val="hybridMultilevel"/>
    <w:tmpl w:val="127C6B86"/>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14" w15:restartNumberingAfterBreak="0">
    <w:nsid w:val="7B7F026D"/>
    <w:multiLevelType w:val="hybridMultilevel"/>
    <w:tmpl w:val="7E863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7CBE6B68"/>
    <w:multiLevelType w:val="multilevel"/>
    <w:tmpl w:val="9E7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276460">
    <w:abstractNumId w:val="1"/>
  </w:num>
  <w:num w:numId="2" w16cid:durableId="1462185404">
    <w:abstractNumId w:val="2"/>
  </w:num>
  <w:num w:numId="3" w16cid:durableId="533227581">
    <w:abstractNumId w:val="10"/>
  </w:num>
  <w:num w:numId="4" w16cid:durableId="1130365522">
    <w:abstractNumId w:val="9"/>
  </w:num>
  <w:num w:numId="5" w16cid:durableId="492330795">
    <w:abstractNumId w:val="6"/>
  </w:num>
  <w:num w:numId="6" w16cid:durableId="1936279196">
    <w:abstractNumId w:val="3"/>
  </w:num>
  <w:num w:numId="7" w16cid:durableId="248462962">
    <w:abstractNumId w:val="0"/>
  </w:num>
  <w:num w:numId="8" w16cid:durableId="639305449">
    <w:abstractNumId w:val="11"/>
  </w:num>
  <w:num w:numId="9" w16cid:durableId="1938170846">
    <w:abstractNumId w:val="15"/>
  </w:num>
  <w:num w:numId="10" w16cid:durableId="507527600">
    <w:abstractNumId w:val="5"/>
  </w:num>
  <w:num w:numId="11" w16cid:durableId="1895117469">
    <w:abstractNumId w:val="14"/>
  </w:num>
  <w:num w:numId="12" w16cid:durableId="836385032">
    <w:abstractNumId w:val="8"/>
  </w:num>
  <w:num w:numId="13" w16cid:durableId="344326495">
    <w:abstractNumId w:val="7"/>
  </w:num>
  <w:num w:numId="14" w16cid:durableId="1927226756">
    <w:abstractNumId w:val="13"/>
  </w:num>
  <w:num w:numId="15" w16cid:durableId="446654976">
    <w:abstractNumId w:val="12"/>
  </w:num>
  <w:num w:numId="16" w16cid:durableId="17704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C3"/>
    <w:rsid w:val="00023545"/>
    <w:rsid w:val="00023D5A"/>
    <w:rsid w:val="00031178"/>
    <w:rsid w:val="0004067B"/>
    <w:rsid w:val="00045B93"/>
    <w:rsid w:val="00073517"/>
    <w:rsid w:val="00095F8C"/>
    <w:rsid w:val="0010685C"/>
    <w:rsid w:val="00141675"/>
    <w:rsid w:val="00163CB3"/>
    <w:rsid w:val="002051C9"/>
    <w:rsid w:val="00213593"/>
    <w:rsid w:val="00243B82"/>
    <w:rsid w:val="00246E98"/>
    <w:rsid w:val="00273690"/>
    <w:rsid w:val="002D1428"/>
    <w:rsid w:val="002E78D9"/>
    <w:rsid w:val="00372A41"/>
    <w:rsid w:val="0038745E"/>
    <w:rsid w:val="00395F26"/>
    <w:rsid w:val="003B5FC7"/>
    <w:rsid w:val="005E0D3F"/>
    <w:rsid w:val="005F7808"/>
    <w:rsid w:val="006E1C10"/>
    <w:rsid w:val="006F40C1"/>
    <w:rsid w:val="00823205"/>
    <w:rsid w:val="00846C4B"/>
    <w:rsid w:val="00856185"/>
    <w:rsid w:val="008F71F1"/>
    <w:rsid w:val="009651EC"/>
    <w:rsid w:val="0097253C"/>
    <w:rsid w:val="0097718B"/>
    <w:rsid w:val="00A27555"/>
    <w:rsid w:val="00AE17A0"/>
    <w:rsid w:val="00B62852"/>
    <w:rsid w:val="00BF7955"/>
    <w:rsid w:val="00C24848"/>
    <w:rsid w:val="00CA07F2"/>
    <w:rsid w:val="00CA1D68"/>
    <w:rsid w:val="00CD58FC"/>
    <w:rsid w:val="00D11D2C"/>
    <w:rsid w:val="00D65DCA"/>
    <w:rsid w:val="00D842EB"/>
    <w:rsid w:val="00DC0214"/>
    <w:rsid w:val="00E11B65"/>
    <w:rsid w:val="00E2112E"/>
    <w:rsid w:val="00E24D64"/>
    <w:rsid w:val="00E67BFF"/>
    <w:rsid w:val="00EC4C87"/>
    <w:rsid w:val="00F12826"/>
    <w:rsid w:val="00F148EC"/>
    <w:rsid w:val="00F5091B"/>
    <w:rsid w:val="00FB378F"/>
    <w:rsid w:val="00FC60C3"/>
    <w:rsid w:val="00FE32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0841"/>
  <w15:chartTrackingRefBased/>
  <w15:docId w15:val="{634E6481-68E1-404D-8FF8-885F2EB6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60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C60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C60C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C60C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C60C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C60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60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60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60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0C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C60C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C60C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C60C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C60C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C60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60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60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60C3"/>
    <w:rPr>
      <w:rFonts w:eastAsiaTheme="majorEastAsia" w:cstheme="majorBidi"/>
      <w:color w:val="272727" w:themeColor="text1" w:themeTint="D8"/>
    </w:rPr>
  </w:style>
  <w:style w:type="paragraph" w:styleId="Ttulo">
    <w:name w:val="Title"/>
    <w:basedOn w:val="Normal"/>
    <w:next w:val="Normal"/>
    <w:link w:val="TtuloCar"/>
    <w:uiPriority w:val="10"/>
    <w:qFormat/>
    <w:rsid w:val="00FC6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60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60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60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60C3"/>
    <w:pPr>
      <w:spacing w:before="160"/>
      <w:jc w:val="center"/>
    </w:pPr>
    <w:rPr>
      <w:i/>
      <w:iCs/>
      <w:color w:val="404040" w:themeColor="text1" w:themeTint="BF"/>
    </w:rPr>
  </w:style>
  <w:style w:type="character" w:customStyle="1" w:styleId="CitaCar">
    <w:name w:val="Cita Car"/>
    <w:basedOn w:val="Fuentedeprrafopredeter"/>
    <w:link w:val="Cita"/>
    <w:uiPriority w:val="29"/>
    <w:rsid w:val="00FC60C3"/>
    <w:rPr>
      <w:i/>
      <w:iCs/>
      <w:color w:val="404040" w:themeColor="text1" w:themeTint="BF"/>
    </w:rPr>
  </w:style>
  <w:style w:type="paragraph" w:styleId="Prrafodelista">
    <w:name w:val="List Paragraph"/>
    <w:basedOn w:val="Normal"/>
    <w:uiPriority w:val="34"/>
    <w:qFormat/>
    <w:rsid w:val="00FC60C3"/>
    <w:pPr>
      <w:ind w:left="720"/>
      <w:contextualSpacing/>
    </w:pPr>
  </w:style>
  <w:style w:type="character" w:styleId="nfasisintenso">
    <w:name w:val="Intense Emphasis"/>
    <w:basedOn w:val="Fuentedeprrafopredeter"/>
    <w:uiPriority w:val="21"/>
    <w:qFormat/>
    <w:rsid w:val="00FC60C3"/>
    <w:rPr>
      <w:i/>
      <w:iCs/>
      <w:color w:val="2F5496" w:themeColor="accent1" w:themeShade="BF"/>
    </w:rPr>
  </w:style>
  <w:style w:type="paragraph" w:styleId="Citadestacada">
    <w:name w:val="Intense Quote"/>
    <w:basedOn w:val="Normal"/>
    <w:next w:val="Normal"/>
    <w:link w:val="CitadestacadaCar"/>
    <w:uiPriority w:val="30"/>
    <w:qFormat/>
    <w:rsid w:val="00FC60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C60C3"/>
    <w:rPr>
      <w:i/>
      <w:iCs/>
      <w:color w:val="2F5496" w:themeColor="accent1" w:themeShade="BF"/>
    </w:rPr>
  </w:style>
  <w:style w:type="character" w:styleId="Referenciaintensa">
    <w:name w:val="Intense Reference"/>
    <w:basedOn w:val="Fuentedeprrafopredeter"/>
    <w:uiPriority w:val="32"/>
    <w:qFormat/>
    <w:rsid w:val="00FC60C3"/>
    <w:rPr>
      <w:b/>
      <w:bCs/>
      <w:smallCaps/>
      <w:color w:val="2F5496" w:themeColor="accent1" w:themeShade="BF"/>
      <w:spacing w:val="5"/>
    </w:rPr>
  </w:style>
  <w:style w:type="paragraph" w:styleId="NormalWeb">
    <w:name w:val="Normal (Web)"/>
    <w:basedOn w:val="Normal"/>
    <w:uiPriority w:val="99"/>
    <w:unhideWhenUsed/>
    <w:rsid w:val="0003117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856185"/>
    <w:rPr>
      <w:color w:val="0000FF"/>
      <w:u w:val="single"/>
    </w:rPr>
  </w:style>
  <w:style w:type="paragraph" w:styleId="Encabezado">
    <w:name w:val="header"/>
    <w:basedOn w:val="Normal"/>
    <w:link w:val="EncabezadoCar"/>
    <w:uiPriority w:val="99"/>
    <w:unhideWhenUsed/>
    <w:rsid w:val="00205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51C9"/>
  </w:style>
  <w:style w:type="paragraph" w:styleId="Piedepgina">
    <w:name w:val="footer"/>
    <w:basedOn w:val="Normal"/>
    <w:link w:val="PiedepginaCar"/>
    <w:uiPriority w:val="99"/>
    <w:unhideWhenUsed/>
    <w:rsid w:val="00205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5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01261">
      <w:bodyDiv w:val="1"/>
      <w:marLeft w:val="0"/>
      <w:marRight w:val="0"/>
      <w:marTop w:val="0"/>
      <w:marBottom w:val="0"/>
      <w:divBdr>
        <w:top w:val="none" w:sz="0" w:space="0" w:color="auto"/>
        <w:left w:val="none" w:sz="0" w:space="0" w:color="auto"/>
        <w:bottom w:val="none" w:sz="0" w:space="0" w:color="auto"/>
        <w:right w:val="none" w:sz="0" w:space="0" w:color="auto"/>
      </w:divBdr>
    </w:div>
    <w:div w:id="451705197">
      <w:bodyDiv w:val="1"/>
      <w:marLeft w:val="0"/>
      <w:marRight w:val="0"/>
      <w:marTop w:val="0"/>
      <w:marBottom w:val="0"/>
      <w:divBdr>
        <w:top w:val="none" w:sz="0" w:space="0" w:color="auto"/>
        <w:left w:val="none" w:sz="0" w:space="0" w:color="auto"/>
        <w:bottom w:val="none" w:sz="0" w:space="0" w:color="auto"/>
        <w:right w:val="none" w:sz="0" w:space="0" w:color="auto"/>
      </w:divBdr>
    </w:div>
    <w:div w:id="910430896">
      <w:bodyDiv w:val="1"/>
      <w:marLeft w:val="0"/>
      <w:marRight w:val="0"/>
      <w:marTop w:val="0"/>
      <w:marBottom w:val="0"/>
      <w:divBdr>
        <w:top w:val="none" w:sz="0" w:space="0" w:color="auto"/>
        <w:left w:val="none" w:sz="0" w:space="0" w:color="auto"/>
        <w:bottom w:val="none" w:sz="0" w:space="0" w:color="auto"/>
        <w:right w:val="none" w:sz="0" w:space="0" w:color="auto"/>
      </w:divBdr>
    </w:div>
    <w:div w:id="1068183897">
      <w:bodyDiv w:val="1"/>
      <w:marLeft w:val="0"/>
      <w:marRight w:val="0"/>
      <w:marTop w:val="0"/>
      <w:marBottom w:val="0"/>
      <w:divBdr>
        <w:top w:val="none" w:sz="0" w:space="0" w:color="auto"/>
        <w:left w:val="none" w:sz="0" w:space="0" w:color="auto"/>
        <w:bottom w:val="none" w:sz="0" w:space="0" w:color="auto"/>
        <w:right w:val="none" w:sz="0" w:space="0" w:color="auto"/>
      </w:divBdr>
    </w:div>
    <w:div w:id="1312557783">
      <w:bodyDiv w:val="1"/>
      <w:marLeft w:val="0"/>
      <w:marRight w:val="0"/>
      <w:marTop w:val="0"/>
      <w:marBottom w:val="0"/>
      <w:divBdr>
        <w:top w:val="none" w:sz="0" w:space="0" w:color="auto"/>
        <w:left w:val="none" w:sz="0" w:space="0" w:color="auto"/>
        <w:bottom w:val="none" w:sz="0" w:space="0" w:color="auto"/>
        <w:right w:val="none" w:sz="0" w:space="0" w:color="auto"/>
      </w:divBdr>
    </w:div>
    <w:div w:id="1495413848">
      <w:bodyDiv w:val="1"/>
      <w:marLeft w:val="0"/>
      <w:marRight w:val="0"/>
      <w:marTop w:val="0"/>
      <w:marBottom w:val="0"/>
      <w:divBdr>
        <w:top w:val="none" w:sz="0" w:space="0" w:color="auto"/>
        <w:left w:val="none" w:sz="0" w:space="0" w:color="auto"/>
        <w:bottom w:val="none" w:sz="0" w:space="0" w:color="auto"/>
        <w:right w:val="none" w:sz="0" w:space="0" w:color="auto"/>
      </w:divBdr>
    </w:div>
    <w:div w:id="1738479696">
      <w:bodyDiv w:val="1"/>
      <w:marLeft w:val="0"/>
      <w:marRight w:val="0"/>
      <w:marTop w:val="0"/>
      <w:marBottom w:val="0"/>
      <w:divBdr>
        <w:top w:val="none" w:sz="0" w:space="0" w:color="auto"/>
        <w:left w:val="none" w:sz="0" w:space="0" w:color="auto"/>
        <w:bottom w:val="none" w:sz="0" w:space="0" w:color="auto"/>
        <w:right w:val="none" w:sz="0" w:space="0" w:color="auto"/>
      </w:divBdr>
    </w:div>
    <w:div w:id="1971940275">
      <w:bodyDiv w:val="1"/>
      <w:marLeft w:val="0"/>
      <w:marRight w:val="0"/>
      <w:marTop w:val="0"/>
      <w:marBottom w:val="0"/>
      <w:divBdr>
        <w:top w:val="none" w:sz="0" w:space="0" w:color="auto"/>
        <w:left w:val="none" w:sz="0" w:space="0" w:color="auto"/>
        <w:bottom w:val="none" w:sz="0" w:space="0" w:color="auto"/>
        <w:right w:val="none" w:sz="0" w:space="0" w:color="auto"/>
      </w:divBdr>
      <w:divsChild>
        <w:div w:id="24794657">
          <w:marLeft w:val="0"/>
          <w:marRight w:val="0"/>
          <w:marTop w:val="60"/>
          <w:marBottom w:val="60"/>
          <w:divBdr>
            <w:top w:val="none" w:sz="0" w:space="0" w:color="auto"/>
            <w:left w:val="none" w:sz="0" w:space="0" w:color="auto"/>
            <w:bottom w:val="none" w:sz="0" w:space="0" w:color="auto"/>
            <w:right w:val="none" w:sz="0" w:space="0" w:color="auto"/>
          </w:divBdr>
        </w:div>
        <w:div w:id="1261838123">
          <w:marLeft w:val="0"/>
          <w:marRight w:val="0"/>
          <w:marTop w:val="0"/>
          <w:marBottom w:val="120"/>
          <w:divBdr>
            <w:top w:val="none" w:sz="0" w:space="0" w:color="auto"/>
            <w:left w:val="none" w:sz="0" w:space="0" w:color="auto"/>
            <w:bottom w:val="none" w:sz="0" w:space="0" w:color="auto"/>
            <w:right w:val="none" w:sz="0" w:space="0" w:color="auto"/>
          </w:divBdr>
        </w:div>
        <w:div w:id="1897013684">
          <w:marLeft w:val="0"/>
          <w:marRight w:val="0"/>
          <w:marTop w:val="0"/>
          <w:marBottom w:val="120"/>
          <w:divBdr>
            <w:top w:val="none" w:sz="0" w:space="0" w:color="auto"/>
            <w:left w:val="none" w:sz="0" w:space="0" w:color="auto"/>
            <w:bottom w:val="none" w:sz="0" w:space="0" w:color="auto"/>
            <w:right w:val="none" w:sz="0" w:space="0" w:color="auto"/>
          </w:divBdr>
          <w:divsChild>
            <w:div w:id="1189639266">
              <w:marLeft w:val="0"/>
              <w:marRight w:val="0"/>
              <w:marTop w:val="0"/>
              <w:marBottom w:val="0"/>
              <w:divBdr>
                <w:top w:val="none" w:sz="0" w:space="0" w:color="auto"/>
                <w:left w:val="none" w:sz="0" w:space="0" w:color="auto"/>
                <w:bottom w:val="none" w:sz="0" w:space="0" w:color="auto"/>
                <w:right w:val="none" w:sz="0" w:space="0" w:color="auto"/>
              </w:divBdr>
              <w:divsChild>
                <w:div w:id="363791942">
                  <w:marLeft w:val="15"/>
                  <w:marRight w:val="15"/>
                  <w:marTop w:val="15"/>
                  <w:marBottom w:val="15"/>
                  <w:divBdr>
                    <w:top w:val="none" w:sz="0" w:space="0" w:color="auto"/>
                    <w:left w:val="none" w:sz="0" w:space="0" w:color="auto"/>
                    <w:bottom w:val="none" w:sz="0" w:space="0" w:color="auto"/>
                    <w:right w:val="none" w:sz="0" w:space="0" w:color="auto"/>
                  </w:divBdr>
                  <w:divsChild>
                    <w:div w:id="1443956984">
                      <w:marLeft w:val="0"/>
                      <w:marRight w:val="0"/>
                      <w:marTop w:val="0"/>
                      <w:marBottom w:val="0"/>
                      <w:divBdr>
                        <w:top w:val="none" w:sz="0" w:space="0" w:color="auto"/>
                        <w:left w:val="none" w:sz="0" w:space="0" w:color="auto"/>
                        <w:bottom w:val="none" w:sz="0" w:space="0" w:color="auto"/>
                        <w:right w:val="none" w:sz="0" w:space="0" w:color="auto"/>
                      </w:divBdr>
                    </w:div>
                    <w:div w:id="226770849">
                      <w:marLeft w:val="0"/>
                      <w:marRight w:val="0"/>
                      <w:marTop w:val="0"/>
                      <w:marBottom w:val="0"/>
                      <w:divBdr>
                        <w:top w:val="none" w:sz="0" w:space="0" w:color="auto"/>
                        <w:left w:val="none" w:sz="0" w:space="0" w:color="auto"/>
                        <w:bottom w:val="none" w:sz="0" w:space="0" w:color="auto"/>
                        <w:right w:val="none" w:sz="0" w:space="0" w:color="auto"/>
                      </w:divBdr>
                    </w:div>
                  </w:divsChild>
                </w:div>
                <w:div w:id="1905212532">
                  <w:marLeft w:val="15"/>
                  <w:marRight w:val="15"/>
                  <w:marTop w:val="15"/>
                  <w:marBottom w:val="15"/>
                  <w:divBdr>
                    <w:top w:val="none" w:sz="0" w:space="0" w:color="auto"/>
                    <w:left w:val="none" w:sz="0" w:space="0" w:color="auto"/>
                    <w:bottom w:val="none" w:sz="0" w:space="0" w:color="auto"/>
                    <w:right w:val="none" w:sz="0" w:space="0" w:color="auto"/>
                  </w:divBdr>
                  <w:divsChild>
                    <w:div w:id="1066760144">
                      <w:marLeft w:val="0"/>
                      <w:marRight w:val="0"/>
                      <w:marTop w:val="0"/>
                      <w:marBottom w:val="0"/>
                      <w:divBdr>
                        <w:top w:val="none" w:sz="0" w:space="0" w:color="auto"/>
                        <w:left w:val="none" w:sz="0" w:space="0" w:color="auto"/>
                        <w:bottom w:val="none" w:sz="0" w:space="0" w:color="auto"/>
                        <w:right w:val="none" w:sz="0" w:space="0" w:color="auto"/>
                      </w:divBdr>
                    </w:div>
                    <w:div w:id="6078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3550">
      <w:bodyDiv w:val="1"/>
      <w:marLeft w:val="0"/>
      <w:marRight w:val="0"/>
      <w:marTop w:val="0"/>
      <w:marBottom w:val="0"/>
      <w:divBdr>
        <w:top w:val="none" w:sz="0" w:space="0" w:color="auto"/>
        <w:left w:val="none" w:sz="0" w:space="0" w:color="auto"/>
        <w:bottom w:val="none" w:sz="0" w:space="0" w:color="auto"/>
        <w:right w:val="none" w:sz="0" w:space="0" w:color="auto"/>
      </w:divBdr>
    </w:div>
    <w:div w:id="2030639983">
      <w:bodyDiv w:val="1"/>
      <w:marLeft w:val="0"/>
      <w:marRight w:val="0"/>
      <w:marTop w:val="0"/>
      <w:marBottom w:val="0"/>
      <w:divBdr>
        <w:top w:val="none" w:sz="0" w:space="0" w:color="auto"/>
        <w:left w:val="none" w:sz="0" w:space="0" w:color="auto"/>
        <w:bottom w:val="none" w:sz="0" w:space="0" w:color="auto"/>
        <w:right w:val="none" w:sz="0" w:space="0" w:color="auto"/>
      </w:divBdr>
      <w:divsChild>
        <w:div w:id="444928312">
          <w:marLeft w:val="15"/>
          <w:marRight w:val="15"/>
          <w:marTop w:val="15"/>
          <w:marBottom w:val="15"/>
          <w:divBdr>
            <w:top w:val="none" w:sz="0" w:space="0" w:color="auto"/>
            <w:left w:val="none" w:sz="0" w:space="0" w:color="auto"/>
            <w:bottom w:val="none" w:sz="0" w:space="0" w:color="auto"/>
            <w:right w:val="none" w:sz="0" w:space="0" w:color="auto"/>
          </w:divBdr>
          <w:divsChild>
            <w:div w:id="1280141218">
              <w:marLeft w:val="0"/>
              <w:marRight w:val="0"/>
              <w:marTop w:val="0"/>
              <w:marBottom w:val="0"/>
              <w:divBdr>
                <w:top w:val="none" w:sz="0" w:space="0" w:color="auto"/>
                <w:left w:val="none" w:sz="0" w:space="0" w:color="auto"/>
                <w:bottom w:val="none" w:sz="0" w:space="0" w:color="auto"/>
                <w:right w:val="none" w:sz="0" w:space="0" w:color="auto"/>
              </w:divBdr>
            </w:div>
            <w:div w:id="1476989607">
              <w:marLeft w:val="0"/>
              <w:marRight w:val="0"/>
              <w:marTop w:val="0"/>
              <w:marBottom w:val="0"/>
              <w:divBdr>
                <w:top w:val="none" w:sz="0" w:space="0" w:color="auto"/>
                <w:left w:val="none" w:sz="0" w:space="0" w:color="auto"/>
                <w:bottom w:val="none" w:sz="0" w:space="0" w:color="auto"/>
                <w:right w:val="none" w:sz="0" w:space="0" w:color="auto"/>
              </w:divBdr>
            </w:div>
          </w:divsChild>
        </w:div>
        <w:div w:id="1220673806">
          <w:marLeft w:val="15"/>
          <w:marRight w:val="15"/>
          <w:marTop w:val="15"/>
          <w:marBottom w:val="15"/>
          <w:divBdr>
            <w:top w:val="none" w:sz="0" w:space="0" w:color="auto"/>
            <w:left w:val="none" w:sz="0" w:space="0" w:color="auto"/>
            <w:bottom w:val="none" w:sz="0" w:space="0" w:color="auto"/>
            <w:right w:val="none" w:sz="0" w:space="0" w:color="auto"/>
          </w:divBdr>
          <w:divsChild>
            <w:div w:id="543449099">
              <w:marLeft w:val="0"/>
              <w:marRight w:val="0"/>
              <w:marTop w:val="0"/>
              <w:marBottom w:val="0"/>
              <w:divBdr>
                <w:top w:val="none" w:sz="0" w:space="0" w:color="auto"/>
                <w:left w:val="none" w:sz="0" w:space="0" w:color="auto"/>
                <w:bottom w:val="none" w:sz="0" w:space="0" w:color="auto"/>
                <w:right w:val="none" w:sz="0" w:space="0" w:color="auto"/>
              </w:divBdr>
            </w:div>
            <w:div w:id="565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lombia" TargetMode="External"/><Relationship Id="rId13" Type="http://schemas.openxmlformats.org/officeDocument/2006/relationships/hyperlink" Target="https://www.datos.gov.co/" TargetMode="External"/><Relationship Id="rId3" Type="http://schemas.openxmlformats.org/officeDocument/2006/relationships/settings" Target="settings.xml"/><Relationship Id="rId7" Type="http://schemas.openxmlformats.org/officeDocument/2006/relationships/hyperlink" Target="https://es.wikipedia.org/wiki/Departamentos_de_Colombia" TargetMode="External"/><Relationship Id="rId12" Type="http://schemas.openxmlformats.org/officeDocument/2006/relationships/hyperlink" Target="https://www.ideam.gov.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Zona_intertropica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s.wikipedia.org/wiki/Pisos_t%C3%A9rmico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xm.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1638</Words>
  <Characters>9013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Mejia Cardenas</dc:creator>
  <cp:keywords/>
  <dc:description/>
  <cp:lastModifiedBy>Simon Mejia Cardenas</cp:lastModifiedBy>
  <cp:revision>2</cp:revision>
  <dcterms:created xsi:type="dcterms:W3CDTF">2024-11-06T00:56:00Z</dcterms:created>
  <dcterms:modified xsi:type="dcterms:W3CDTF">2024-11-06T00:56:00Z</dcterms:modified>
</cp:coreProperties>
</file>