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Informe de Resúmenes</w:t>
      </w:r>
    </w:p>
    <w:p>
      <w:pPr>
        <w:jc w:val="right"/>
      </w:pPr>
      <w:r>
        <w:t>Fecha: 19/01/2025</w:t>
      </w:r>
    </w:p>
    <w:p>
      <w:pPr>
        <w:pStyle w:val="Heading1"/>
      </w:pPr>
      <w:r>
        <w:t>Resumen: summary_Reu10</w:t>
      </w:r>
    </w:p>
    <w:p>
      <w:r>
        <w:t>**Resumen:**</w:t>
      </w:r>
    </w:p>
    <w:p>
      <w:r>
        <w:t>**Título:** Laboratorios de Chrome, S3, CloudFront, RDS y Landa</w:t>
      </w:r>
    </w:p>
    <w:p>
      <w:r>
        <w:t>**Puntos Principales:**</w:t>
      </w:r>
    </w:p>
    <w:p>
      <w:r>
        <w:t>1. Se llevó a cabo un laboratorio utilizando Chrome con la versión 3, el cual mejora la atención y distribuye en 200 puntos de conexión.</w:t>
        <w:br/>
        <w:t>2. Se configuró una práctica en el laboratorio con una página web estática alojada en Amazon S3, con una distribución de CloudFront que incluye un error page personalizado para manejar errores de enlaces, URLs y bloqueos regionales.</w:t>
        <w:br/>
        <w:t>3. Se creó una base de datos en Amazon RDS con una instancia y se conectó públicamente a través de MiceCole Warbench y Landa.</w:t>
        <w:br/>
        <w:t>4. Se demostró la conexión a los datos en Landa a través de Warbench y Landa.</w:t>
        <w:br/>
        <w:t>5. Se creó un grupo de seguridad y un endpoint en RDS para conectarse al puerto y usuario MiceCole Warbench, y se insertaron datos utilizando una función de Python.</w:t>
      </w:r>
    </w:p>
    <w:p>
      <w:r>
        <w:t>**Detalles Importantes:**</w:t>
      </w:r>
    </w:p>
    <w:p>
      <w:r>
        <w:t>1. CloudFront distribuye contenido en caché en múltiples ubicaciones geográficas, mejorando así la latencia y el ancho de banda para los usuarios.</w:t>
        <w:br/>
        <w:t>2. El error page en CloudFront está configurado para manejar errores HTTP como el 404 y las restricciones geográficas.</w:t>
        <w:br/>
        <w:t>3. Amazon RDS facilita el alojamiento, la administración y la escalabilidad de bases de datos relacionales en la nube.</w:t>
        <w:br/>
        <w:t>4. Se creó una tabla de estudiantes y se insertaron datos en la base de datos utilizando una conexión y una función de Python.</w:t>
      </w:r>
    </w:p>
    <w:p>
      <w:r>
        <w:t>**Conclusiones o Acciones:**</w:t>
      </w:r>
    </w:p>
    <w:p>
      <w:r>
        <w:t>1. La versión 3 de Chrome mejora la atención y distribuye el contenido de manera más eficiente en 200 puntos de conexión.</w:t>
        <w:br/>
        <w:t>2. CloudFront es una herramienta útil para distribuir contenido estático y manejar errores en páginas web.</w:t>
        <w:br/>
        <w:t>3. Amazon RDS simplifica el proceso de alojar y administrar bases de datos relacionales en la nube.</w:t>
        <w:br/>
        <w:t>4. Se demostró la capacidad de conectarse a datos alojados en RDS a través de Landa y Warbench, junto con la inserción de datos mediante una función de Python.</w:t>
      </w:r>
    </w:p>
    <w:p>
      <w:r>
        <w:t>__________________________________________________</w:t>
      </w:r>
    </w:p>
    <w:p>
      <w:pPr>
        <w:pStyle w:val="Heading1"/>
      </w:pPr>
      <w:r>
        <w:t>Resumen: summary_Reu2</w:t>
      </w:r>
    </w:p>
    <w:p>
      <w:r>
        <w:t>**Resumen:**</w:t>
      </w:r>
    </w:p>
    <w:p>
      <w:r>
        <w:t>**Tema:** Laboratorios de Chrome, web estática, S3, CloudFront, RDS, y RDSM</w:t>
      </w:r>
    </w:p>
    <w:p>
      <w:r>
        <w:t>**Puntos Principales:**</w:t>
      </w:r>
    </w:p>
    <w:p>
      <w:r>
        <w:t>1. Se llevó a cabo un laboratorio utilizando Chrome versión 3, donde se almacenaron objetos y se creó una página web estática.</w:t>
        <w:br/>
        <w:t>2. Se utilizó CloudFront para distribuir la página web estática a 200 puntos de conexión y mejorar la atención.</w:t>
        <w:br/>
        <w:t>3. Se implementó una protección en el Chrome y Routic 53 para proteger el DNS o dominio.</w:t>
        <w:br/>
        <w:t>4. Se creó un bucket en S3 y se cargaron archivos, incluyendo una página web estática en una carpeta.</w:t>
        <w:br/>
        <w:t>5. Se creó una página de error personalizada en S3 utilizando CloudFront para manejar errores de enlaces y bloqueos de países.</w:t>
        <w:br/>
        <w:t>6. Se realizó un segundo laboratorio utilizando RDS y RDSM para crear una base de datos con una instancia y conectarse públicamente.</w:t>
        <w:br/>
        <w:t>7. Se creó un grupo de seguridad para conectarse al puerto MiceCole y se creó un Amazon RDSM con todos los requerimientos.</w:t>
        <w:br/>
        <w:t>8. Se hizo una conexión al endpoint de RDSM utilizando un usuario y contraseña.</w:t>
        <w:br/>
        <w:t>9. Se creó una tabla de estudiantes y se insertó data utilizando una función de Python para mostrar los datos.</w:t>
      </w:r>
    </w:p>
    <w:p>
      <w:r>
        <w:t>**Detalles Importantes:**</w:t>
      </w:r>
    </w:p>
    <w:p>
      <w:r>
        <w:t>- Se explicó cómo se mostrarían las aplicaciones normales en el S3.</w:t>
        <w:br/>
        <w:t>- Se crearon carpetas en el S3 para manejar errores de enlaces y bloqueos de países.</w:t>
        <w:br/>
        <w:t>- Se probó la página de error personalizada en Chrome utilizando un teléfono con la página subida.</w:t>
        <w:br/>
        <w:t>- Se hizo una conexión a los datos en el landa utilizando su propia política.</w:t>
        <w:br/>
        <w:t>- Se creó una función de Python para insertar datos y probar la conexión.</w:t>
        <w:br/>
        <w:t>- Se utilizó un tester para verificar la conexión y mostrar los datos.</w:t>
      </w:r>
    </w:p>
    <w:p>
      <w:r>
        <w:t>**Conclusiones o Acciones:**</w:t>
      </w:r>
    </w:p>
    <w:p>
      <w:r>
        <w:t>- La distribución de CloudFront mejora la atención y la distribución de la página web estática.</w:t>
        <w:br/>
        <w:t>- La protección en Chrome y Routic 53 es importante para proteger el DNS o dominio.</w:t>
        <w:br/>
        <w:t>- La creación de una página de error personalizada ayuda a manejar errores de enlaces y bloqueos de países.</w:t>
        <w:br/>
        <w:t>- La conexión a los datos en RDS y RDSM es importante para mostrar y insertar data.</w:t>
        <w:br/>
        <w:t>- La creación de una función de Python ayuda a insertar y mostrar datos en la base de datos.</w:t>
        <w:br/>
        <w:t>- La verificación de la conexión utilizando un tester es importante para garantizar una conexión exitosa.</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