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994" w:rsidRPr="007C2DB2" w:rsidRDefault="007C2DB2">
      <w:pPr>
        <w:rPr>
          <w:lang w:val="en-US"/>
        </w:rPr>
      </w:pPr>
      <w:r w:rsidRPr="007C2DB2">
        <w:rPr>
          <w:lang w:val="en-US"/>
        </w:rPr>
        <w:t>Kaggle Instacart Solution</w:t>
      </w:r>
    </w:p>
    <w:p w:rsidR="007C2DB2" w:rsidRPr="007C2DB2" w:rsidRDefault="007C2DB2">
      <w:pPr>
        <w:rPr>
          <w:lang w:val="en-US"/>
        </w:rPr>
      </w:pPr>
    </w:p>
    <w:p w:rsidR="007C2DB2" w:rsidRPr="007C2DB2" w:rsidRDefault="007C2DB2" w:rsidP="007C2DB2">
      <w:pPr>
        <w:rPr>
          <w:rFonts w:ascii="Times New Roman" w:eastAsia="Times New Roman" w:hAnsi="Times New Roman" w:cs="Times New Roman"/>
          <w:lang w:val="en-US" w:eastAsia="pt-BR"/>
        </w:rPr>
      </w:pPr>
      <w:r w:rsidRPr="007C2DB2">
        <w:rPr>
          <w:rFonts w:ascii="Arial" w:eastAsia="Times New Roman" w:hAnsi="Arial" w:cs="Times New Roman"/>
          <w:color w:val="5E5E5E"/>
          <w:sz w:val="21"/>
          <w:szCs w:val="21"/>
          <w:shd w:val="clear" w:color="auto" w:fill="FFFFFF"/>
          <w:lang w:val="en-US" w:eastAsia="pt-BR"/>
        </w:rPr>
        <w:t xml:space="preserve">challenged </w:t>
      </w:r>
      <w:proofErr w:type="spellStart"/>
      <w:r w:rsidRPr="007C2DB2">
        <w:rPr>
          <w:rFonts w:ascii="Arial" w:eastAsia="Times New Roman" w:hAnsi="Arial" w:cs="Times New Roman"/>
          <w:color w:val="5E5E5E"/>
          <w:sz w:val="21"/>
          <w:szCs w:val="21"/>
          <w:shd w:val="clear" w:color="auto" w:fill="FFFFFF"/>
          <w:lang w:val="en-US" w:eastAsia="pt-BR"/>
        </w:rPr>
        <w:t>Kagglers</w:t>
      </w:r>
      <w:proofErr w:type="spellEnd"/>
      <w:r w:rsidRPr="007C2DB2">
        <w:rPr>
          <w:rFonts w:ascii="Arial" w:eastAsia="Times New Roman" w:hAnsi="Arial" w:cs="Times New Roman"/>
          <w:color w:val="5E5E5E"/>
          <w:sz w:val="21"/>
          <w:szCs w:val="21"/>
          <w:shd w:val="clear" w:color="auto" w:fill="FFFFFF"/>
          <w:lang w:val="en-US" w:eastAsia="pt-BR"/>
        </w:rPr>
        <w:t xml:space="preserve"> to predict which grocery products an Instacart consumer will purchase again and when. </w:t>
      </w:r>
    </w:p>
    <w:p w:rsidR="007C2DB2" w:rsidRDefault="007C2DB2">
      <w:pPr>
        <w:rPr>
          <w:lang w:val="en-US"/>
        </w:rPr>
      </w:pPr>
    </w:p>
    <w:p w:rsidR="007C2DB2" w:rsidRPr="007C2DB2" w:rsidRDefault="007C2DB2" w:rsidP="007C2DB2">
      <w:pPr>
        <w:rPr>
          <w:rFonts w:ascii="Times New Roman" w:eastAsia="Times New Roman" w:hAnsi="Times New Roman" w:cs="Times New Roman"/>
          <w:lang w:val="en-US" w:eastAsia="pt-BR"/>
        </w:rPr>
      </w:pPr>
      <w:r w:rsidRPr="007C2DB2">
        <w:rPr>
          <w:rFonts w:ascii="Arial" w:eastAsia="Times New Roman" w:hAnsi="Arial" w:cs="Arial"/>
          <w:color w:val="5E5E5E"/>
          <w:sz w:val="21"/>
          <w:szCs w:val="21"/>
          <w:shd w:val="clear" w:color="auto" w:fill="FFFFFF"/>
          <w:lang w:val="en-US" w:eastAsia="pt-BR"/>
        </w:rPr>
        <w:t xml:space="preserve">This focus on understanding temporal behavior patterns makes the problem fairly different from standard item recommendation, where user </w:t>
      </w:r>
      <w:proofErr w:type="gramStart"/>
      <w:r w:rsidRPr="007C2DB2">
        <w:rPr>
          <w:rFonts w:ascii="Arial" w:eastAsia="Times New Roman" w:hAnsi="Arial" w:cs="Arial"/>
          <w:color w:val="5E5E5E"/>
          <w:sz w:val="21"/>
          <w:szCs w:val="21"/>
          <w:shd w:val="clear" w:color="auto" w:fill="FFFFFF"/>
          <w:lang w:val="en-US" w:eastAsia="pt-BR"/>
        </w:rPr>
        <w:t>needs</w:t>
      </w:r>
      <w:proofErr w:type="gramEnd"/>
      <w:r w:rsidRPr="007C2DB2">
        <w:rPr>
          <w:rFonts w:ascii="Arial" w:eastAsia="Times New Roman" w:hAnsi="Arial" w:cs="Arial"/>
          <w:color w:val="5E5E5E"/>
          <w:sz w:val="21"/>
          <w:szCs w:val="21"/>
          <w:shd w:val="clear" w:color="auto" w:fill="FFFFFF"/>
          <w:lang w:val="en-US" w:eastAsia="pt-BR"/>
        </w:rPr>
        <w:t xml:space="preserve"> and preferences are often assumed to be relatively constant across short windows of time.</w:t>
      </w:r>
    </w:p>
    <w:p w:rsidR="007C2DB2" w:rsidRDefault="007C2DB2">
      <w:pPr>
        <w:rPr>
          <w:lang w:val="en-US"/>
        </w:rPr>
      </w:pPr>
    </w:p>
    <w:p w:rsidR="007C2DB2" w:rsidRPr="007C2DB2" w:rsidRDefault="007C2DB2" w:rsidP="007C2DB2">
      <w:pPr>
        <w:rPr>
          <w:rFonts w:ascii="Times New Roman" w:eastAsia="Times New Roman" w:hAnsi="Times New Roman" w:cs="Times New Roman"/>
          <w:lang w:val="en-US" w:eastAsia="pt-BR"/>
        </w:rPr>
      </w:pPr>
      <w:r w:rsidRPr="007C2DB2">
        <w:rPr>
          <w:rFonts w:ascii="Arial" w:eastAsia="Times New Roman" w:hAnsi="Arial" w:cs="Arial"/>
          <w:color w:val="5E5E5E"/>
          <w:sz w:val="21"/>
          <w:szCs w:val="21"/>
          <w:shd w:val="clear" w:color="auto" w:fill="FFFFFF"/>
          <w:lang w:val="en-US" w:eastAsia="pt-BR"/>
        </w:rPr>
        <w:t>it's less clear that you'll want to reorder a fresh batch of almond butter or toilet paper if you bought them yesterday.</w:t>
      </w:r>
    </w:p>
    <w:p w:rsidR="007C2DB2" w:rsidRDefault="007C2DB2">
      <w:pPr>
        <w:rPr>
          <w:lang w:val="en-US"/>
        </w:rPr>
      </w:pPr>
    </w:p>
    <w:p w:rsidR="007C2DB2" w:rsidRPr="007C2DB2" w:rsidRDefault="007C2DB2" w:rsidP="007C2DB2">
      <w:pPr>
        <w:rPr>
          <w:rFonts w:ascii="Times New Roman" w:eastAsia="Times New Roman" w:hAnsi="Times New Roman" w:cs="Times New Roman"/>
          <w:lang w:val="en-US" w:eastAsia="pt-BR"/>
        </w:rPr>
      </w:pPr>
      <w:r w:rsidRPr="007C2DB2">
        <w:rPr>
          <w:rFonts w:ascii="Arial" w:eastAsia="Times New Roman" w:hAnsi="Arial" w:cs="Arial"/>
          <w:color w:val="5E5E5E"/>
          <w:sz w:val="21"/>
          <w:szCs w:val="21"/>
          <w:shd w:val="clear" w:color="auto" w:fill="FFFFFF"/>
          <w:lang w:val="en-US" w:eastAsia="pt-BR"/>
        </w:rPr>
        <w:t>to understand how he used complex feature engineering, gradient boosted tree models, and special modeling of the competition's F1 evaluation metric to win 2nd place.</w:t>
      </w:r>
    </w:p>
    <w:p w:rsidR="007C2DB2" w:rsidRDefault="007C2DB2">
      <w:pPr>
        <w:rPr>
          <w:lang w:val="en-US"/>
        </w:rPr>
      </w:pPr>
    </w:p>
    <w:p w:rsidR="007C2DB2" w:rsidRPr="007C2DB2" w:rsidRDefault="007C2DB2" w:rsidP="007C2DB2">
      <w:pPr>
        <w:rPr>
          <w:rFonts w:ascii="Times New Roman" w:eastAsia="Times New Roman" w:hAnsi="Times New Roman" w:cs="Times New Roman"/>
          <w:lang w:val="en-US" w:eastAsia="pt-BR"/>
        </w:rPr>
      </w:pPr>
      <w:r w:rsidRPr="007C2DB2">
        <w:rPr>
          <w:rFonts w:ascii="Arial" w:eastAsia="Times New Roman" w:hAnsi="Arial" w:cs="Arial"/>
          <w:color w:val="5E5E5E"/>
          <w:sz w:val="21"/>
          <w:szCs w:val="21"/>
          <w:shd w:val="clear" w:color="auto" w:fill="FFFFFF"/>
          <w:lang w:val="en-US" w:eastAsia="pt-BR"/>
        </w:rPr>
        <w:t>how do we take the time since a user last purchased an item into account? Do users have specific purchase patterns, and do they buy different kinds of items at different times of the day? And the competition’s F1 evaluation metric makes sure our models have both high precision and high recall.</w:t>
      </w:r>
    </w:p>
    <w:p w:rsidR="007C2DB2" w:rsidRDefault="007C2DB2">
      <w:pPr>
        <w:rPr>
          <w:lang w:val="en-US"/>
        </w:rPr>
      </w:pPr>
    </w:p>
    <w:p w:rsidR="001B026A" w:rsidRPr="001B026A" w:rsidRDefault="001B026A" w:rsidP="001B026A">
      <w:pPr>
        <w:shd w:val="clear" w:color="auto" w:fill="FFFFFF"/>
        <w:spacing w:after="315"/>
        <w:rPr>
          <w:rFonts w:ascii="Arial" w:eastAsia="Times New Roman" w:hAnsi="Arial" w:cs="Arial"/>
          <w:color w:val="5E5E5E"/>
          <w:sz w:val="21"/>
          <w:szCs w:val="21"/>
          <w:lang w:val="en-US" w:eastAsia="pt-BR"/>
        </w:rPr>
      </w:pPr>
      <w:r w:rsidRPr="001B026A">
        <w:rPr>
          <w:rFonts w:ascii="Arial" w:eastAsia="Times New Roman" w:hAnsi="Arial" w:cs="Arial"/>
          <w:color w:val="5E5E5E"/>
          <w:sz w:val="21"/>
          <w:szCs w:val="21"/>
          <w:lang w:val="en-US" w:eastAsia="pt-BR"/>
        </w:rPr>
        <w:t xml:space="preserve">I used </w:t>
      </w:r>
      <w:proofErr w:type="spellStart"/>
      <w:r w:rsidRPr="001B026A">
        <w:rPr>
          <w:rFonts w:ascii="Arial" w:eastAsia="Times New Roman" w:hAnsi="Arial" w:cs="Arial"/>
          <w:color w:val="5E5E5E"/>
          <w:sz w:val="21"/>
          <w:szCs w:val="21"/>
          <w:lang w:val="en-US" w:eastAsia="pt-BR"/>
        </w:rPr>
        <w:t>XGBoost</w:t>
      </w:r>
      <w:proofErr w:type="spellEnd"/>
      <w:r w:rsidRPr="001B026A">
        <w:rPr>
          <w:rFonts w:ascii="Arial" w:eastAsia="Times New Roman" w:hAnsi="Arial" w:cs="Arial"/>
          <w:color w:val="5E5E5E"/>
          <w:sz w:val="21"/>
          <w:szCs w:val="21"/>
          <w:lang w:val="en-US" w:eastAsia="pt-BR"/>
        </w:rPr>
        <w:t xml:space="preserve"> to create two gradient boosted tree models:</w:t>
      </w:r>
    </w:p>
    <w:p w:rsidR="001B026A" w:rsidRDefault="001B026A" w:rsidP="001B026A">
      <w:pPr>
        <w:numPr>
          <w:ilvl w:val="0"/>
          <w:numId w:val="1"/>
        </w:numPr>
        <w:shd w:val="clear" w:color="auto" w:fill="FFFFFF"/>
        <w:spacing w:before="100" w:beforeAutospacing="1" w:after="100" w:afterAutospacing="1"/>
        <w:ind w:left="397"/>
        <w:rPr>
          <w:rFonts w:ascii="Arial" w:eastAsia="Times New Roman" w:hAnsi="Arial" w:cs="Arial"/>
          <w:color w:val="5E5E5E"/>
          <w:sz w:val="21"/>
          <w:szCs w:val="21"/>
          <w:lang w:eastAsia="pt-BR"/>
        </w:rPr>
      </w:pPr>
      <w:r w:rsidRPr="001B026A">
        <w:rPr>
          <w:rFonts w:ascii="Arial" w:eastAsia="Times New Roman" w:hAnsi="Arial" w:cs="Arial"/>
          <w:b/>
          <w:bCs/>
          <w:color w:val="5E5E5E"/>
          <w:sz w:val="21"/>
          <w:szCs w:val="21"/>
          <w:lang w:val="en-US" w:eastAsia="pt-BR"/>
        </w:rPr>
        <w:t>Predicting reorders</w:t>
      </w:r>
      <w:r w:rsidRPr="001B026A">
        <w:rPr>
          <w:rFonts w:ascii="Arial" w:eastAsia="Times New Roman" w:hAnsi="Arial" w:cs="Arial"/>
          <w:color w:val="5E5E5E"/>
          <w:sz w:val="21"/>
          <w:szCs w:val="21"/>
          <w:lang w:val="en-US" w:eastAsia="pt-BR"/>
        </w:rPr>
        <w:t xml:space="preserve"> - which previously purchased products will be in the next order? </w:t>
      </w:r>
      <w:proofErr w:type="spellStart"/>
      <w:r w:rsidRPr="001B026A">
        <w:rPr>
          <w:rFonts w:ascii="Arial" w:eastAsia="Times New Roman" w:hAnsi="Arial" w:cs="Arial"/>
          <w:color w:val="5E5E5E"/>
          <w:sz w:val="21"/>
          <w:szCs w:val="21"/>
          <w:lang w:eastAsia="pt-BR"/>
        </w:rPr>
        <w:t>This</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model</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depends</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on</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both</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the</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user</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and</w:t>
      </w:r>
      <w:proofErr w:type="spellEnd"/>
      <w:r w:rsidRPr="001B026A">
        <w:rPr>
          <w:rFonts w:ascii="Arial" w:eastAsia="Times New Roman" w:hAnsi="Arial" w:cs="Arial"/>
          <w:color w:val="5E5E5E"/>
          <w:sz w:val="21"/>
          <w:szCs w:val="21"/>
          <w:lang w:eastAsia="pt-BR"/>
        </w:rPr>
        <w:t xml:space="preserve"> </w:t>
      </w:r>
      <w:proofErr w:type="spellStart"/>
      <w:r w:rsidRPr="001B026A">
        <w:rPr>
          <w:rFonts w:ascii="Arial" w:eastAsia="Times New Roman" w:hAnsi="Arial" w:cs="Arial"/>
          <w:color w:val="5E5E5E"/>
          <w:sz w:val="21"/>
          <w:szCs w:val="21"/>
          <w:lang w:eastAsia="pt-BR"/>
        </w:rPr>
        <w:t>product</w:t>
      </w:r>
      <w:proofErr w:type="spellEnd"/>
      <w:r w:rsidRPr="001B026A">
        <w:rPr>
          <w:rFonts w:ascii="Arial" w:eastAsia="Times New Roman" w:hAnsi="Arial" w:cs="Arial"/>
          <w:color w:val="5E5E5E"/>
          <w:sz w:val="21"/>
          <w:szCs w:val="21"/>
          <w:lang w:eastAsia="pt-BR"/>
        </w:rPr>
        <w:t>.</w:t>
      </w:r>
    </w:p>
    <w:p w:rsidR="00996AFB" w:rsidRPr="001B026A" w:rsidRDefault="00996AFB" w:rsidP="00996AFB">
      <w:pPr>
        <w:shd w:val="clear" w:color="auto" w:fill="FFFFFF"/>
        <w:spacing w:before="100" w:beforeAutospacing="1" w:after="100" w:afterAutospacing="1"/>
        <w:ind w:left="397"/>
        <w:rPr>
          <w:rFonts w:ascii="Arial" w:eastAsia="Times New Roman" w:hAnsi="Arial" w:cs="Arial"/>
          <w:color w:val="5E5E5E"/>
          <w:sz w:val="21"/>
          <w:szCs w:val="21"/>
          <w:lang w:eastAsia="pt-BR"/>
        </w:rPr>
      </w:pPr>
      <w:proofErr w:type="spellStart"/>
      <w:r>
        <w:rPr>
          <w:rFonts w:ascii="Arial" w:eastAsia="Times New Roman" w:hAnsi="Arial" w:cs="Arial"/>
          <w:b/>
          <w:bCs/>
          <w:color w:val="5E5E5E"/>
          <w:sz w:val="21"/>
          <w:szCs w:val="21"/>
          <w:lang w:val="en-US" w:eastAsia="pt-BR"/>
        </w:rPr>
        <w:t>User_id</w:t>
      </w:r>
      <w:proofErr w:type="spellEnd"/>
      <w:r>
        <w:rPr>
          <w:rFonts w:ascii="Arial" w:eastAsia="Times New Roman" w:hAnsi="Arial" w:cs="Arial"/>
          <w:b/>
          <w:bCs/>
          <w:color w:val="5E5E5E"/>
          <w:sz w:val="21"/>
          <w:szCs w:val="21"/>
          <w:lang w:val="en-US" w:eastAsia="pt-BR"/>
        </w:rPr>
        <w:t xml:space="preserve">, </w:t>
      </w:r>
      <w:proofErr w:type="spellStart"/>
      <w:r>
        <w:rPr>
          <w:rFonts w:ascii="Arial" w:eastAsia="Times New Roman" w:hAnsi="Arial" w:cs="Arial"/>
          <w:b/>
          <w:bCs/>
          <w:color w:val="5E5E5E"/>
          <w:sz w:val="21"/>
          <w:szCs w:val="21"/>
          <w:lang w:val="en-US" w:eastAsia="pt-BR"/>
        </w:rPr>
        <w:t>product_id</w:t>
      </w:r>
      <w:proofErr w:type="spellEnd"/>
      <w:r>
        <w:rPr>
          <w:rFonts w:ascii="Arial" w:eastAsia="Times New Roman" w:hAnsi="Arial" w:cs="Arial"/>
          <w:b/>
          <w:bCs/>
          <w:color w:val="5E5E5E"/>
          <w:sz w:val="21"/>
          <w:szCs w:val="21"/>
          <w:lang w:val="en-US" w:eastAsia="pt-BR"/>
        </w:rPr>
        <w:t>, label</w:t>
      </w:r>
    </w:p>
    <w:p w:rsidR="001B026A" w:rsidRDefault="001B026A" w:rsidP="001B026A">
      <w:pPr>
        <w:numPr>
          <w:ilvl w:val="0"/>
          <w:numId w:val="1"/>
        </w:numPr>
        <w:shd w:val="clear" w:color="auto" w:fill="FFFFFF"/>
        <w:spacing w:before="100" w:beforeAutospacing="1" w:after="100" w:afterAutospacing="1"/>
        <w:ind w:left="397"/>
        <w:rPr>
          <w:rFonts w:ascii="Arial" w:eastAsia="Times New Roman" w:hAnsi="Arial" w:cs="Arial"/>
          <w:color w:val="5E5E5E"/>
          <w:sz w:val="21"/>
          <w:szCs w:val="21"/>
          <w:lang w:val="en-US" w:eastAsia="pt-BR"/>
        </w:rPr>
      </w:pPr>
      <w:r w:rsidRPr="001B026A">
        <w:rPr>
          <w:rFonts w:ascii="Arial" w:eastAsia="Times New Roman" w:hAnsi="Arial" w:cs="Arial"/>
          <w:b/>
          <w:bCs/>
          <w:color w:val="5E5E5E"/>
          <w:sz w:val="21"/>
          <w:szCs w:val="21"/>
          <w:lang w:val="en-US" w:eastAsia="pt-BR"/>
        </w:rPr>
        <w:t>Predicting None</w:t>
      </w:r>
      <w:r w:rsidRPr="001B026A">
        <w:rPr>
          <w:rFonts w:ascii="Arial" w:eastAsia="Times New Roman" w:hAnsi="Arial" w:cs="Arial"/>
          <w:color w:val="5E5E5E"/>
          <w:sz w:val="21"/>
          <w:szCs w:val="21"/>
          <w:lang w:val="en-US" w:eastAsia="pt-BR"/>
        </w:rPr>
        <w:t> - will the user’s next order contain any previously purchased products? This model only depends on the user.</w:t>
      </w:r>
    </w:p>
    <w:p w:rsidR="00996AFB" w:rsidRDefault="00996AFB" w:rsidP="00996AFB">
      <w:pPr>
        <w:shd w:val="clear" w:color="auto" w:fill="FFFFFF"/>
        <w:spacing w:before="100" w:beforeAutospacing="1" w:after="100" w:afterAutospacing="1"/>
        <w:rPr>
          <w:rFonts w:ascii="Arial" w:eastAsia="Times New Roman" w:hAnsi="Arial" w:cs="Arial"/>
          <w:color w:val="5E5E5E"/>
          <w:sz w:val="21"/>
          <w:szCs w:val="21"/>
          <w:lang w:val="en-US" w:eastAsia="pt-BR"/>
        </w:rPr>
      </w:pPr>
      <w:proofErr w:type="spellStart"/>
      <w:r>
        <w:rPr>
          <w:rFonts w:ascii="Arial" w:eastAsia="Times New Roman" w:hAnsi="Arial" w:cs="Arial"/>
          <w:color w:val="5E5E5E"/>
          <w:sz w:val="21"/>
          <w:szCs w:val="21"/>
          <w:lang w:val="en-US" w:eastAsia="pt-BR"/>
        </w:rPr>
        <w:t>User_id</w:t>
      </w:r>
      <w:proofErr w:type="spellEnd"/>
      <w:r>
        <w:rPr>
          <w:rFonts w:ascii="Arial" w:eastAsia="Times New Roman" w:hAnsi="Arial" w:cs="Arial"/>
          <w:color w:val="5E5E5E"/>
          <w:sz w:val="21"/>
          <w:szCs w:val="21"/>
          <w:lang w:val="en-US" w:eastAsia="pt-BR"/>
        </w:rPr>
        <w:t>, label</w:t>
      </w:r>
    </w:p>
    <w:p w:rsidR="00996AFB" w:rsidRPr="00996AFB" w:rsidRDefault="00996AFB" w:rsidP="00996AFB">
      <w:pPr>
        <w:rPr>
          <w:rFonts w:ascii="Times New Roman" w:eastAsia="Times New Roman" w:hAnsi="Times New Roman" w:cs="Times New Roman"/>
          <w:lang w:eastAsia="pt-BR"/>
        </w:rPr>
      </w:pPr>
      <w:r w:rsidRPr="00996AFB">
        <w:rPr>
          <w:rFonts w:ascii="Times New Roman" w:eastAsia="Times New Roman" w:hAnsi="Times New Roman" w:cs="Times New Roman"/>
          <w:lang w:eastAsia="pt-BR"/>
        </w:rPr>
        <w:fldChar w:fldCharType="begin"/>
      </w:r>
      <w:r w:rsidRPr="00996AFB">
        <w:rPr>
          <w:rFonts w:ascii="Times New Roman" w:eastAsia="Times New Roman" w:hAnsi="Times New Roman" w:cs="Times New Roman"/>
          <w:lang w:eastAsia="pt-BR"/>
        </w:rPr>
        <w:instrText xml:space="preserve"> INCLUDEPICTURE "http://s5047.pcdn.co/wp-content/uploads/2017/09/Screen-Shot-2017-09-20-at-11.22.15-AM-1024x484.png" \* MERGEFORMATINET </w:instrText>
      </w:r>
      <w:r w:rsidRPr="00996AFB">
        <w:rPr>
          <w:rFonts w:ascii="Times New Roman" w:eastAsia="Times New Roman" w:hAnsi="Times New Roman" w:cs="Times New Roman"/>
          <w:lang w:eastAsia="pt-BR"/>
        </w:rPr>
        <w:fldChar w:fldCharType="separate"/>
      </w:r>
      <w:r w:rsidRPr="00996AFB">
        <w:rPr>
          <w:rFonts w:ascii="Times New Roman" w:eastAsia="Times New Roman" w:hAnsi="Times New Roman" w:cs="Times New Roman"/>
          <w:noProof/>
          <w:lang w:eastAsia="pt-BR"/>
        </w:rPr>
        <w:drawing>
          <wp:inline distT="0" distB="0" distL="0" distR="0">
            <wp:extent cx="5396230" cy="2549525"/>
            <wp:effectExtent l="0" t="0" r="1270" b="3175"/>
            <wp:docPr id="1" name="Imagem 1" descr="http://s5047.pcdn.co/wp-content/uploads/2017/09/Screen-Shot-2017-09-20-at-11.22.15-AM-1024x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5047.pcdn.co/wp-content/uploads/2017/09/Screen-Shot-2017-09-20-at-11.22.15-AM-1024x48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2549525"/>
                    </a:xfrm>
                    <a:prstGeom prst="rect">
                      <a:avLst/>
                    </a:prstGeom>
                    <a:noFill/>
                    <a:ln>
                      <a:noFill/>
                    </a:ln>
                  </pic:spPr>
                </pic:pic>
              </a:graphicData>
            </a:graphic>
          </wp:inline>
        </w:drawing>
      </w:r>
      <w:r w:rsidRPr="00996AFB">
        <w:rPr>
          <w:rFonts w:ascii="Times New Roman" w:eastAsia="Times New Roman" w:hAnsi="Times New Roman" w:cs="Times New Roman"/>
          <w:lang w:eastAsia="pt-BR"/>
        </w:rPr>
        <w:fldChar w:fldCharType="end"/>
      </w:r>
    </w:p>
    <w:p w:rsidR="00996AFB" w:rsidRPr="00996AFB" w:rsidRDefault="00996AFB" w:rsidP="00996AFB">
      <w:pPr>
        <w:rPr>
          <w:rFonts w:ascii="Times New Roman" w:eastAsia="Times New Roman" w:hAnsi="Times New Roman" w:cs="Times New Roman"/>
          <w:lang w:val="en-US" w:eastAsia="pt-BR"/>
        </w:rPr>
      </w:pPr>
      <w:r w:rsidRPr="00996AFB">
        <w:rPr>
          <w:rFonts w:ascii="Georgia" w:eastAsia="Times New Roman" w:hAnsi="Georgia" w:cs="Times New Roman"/>
          <w:spacing w:val="-1"/>
          <w:sz w:val="27"/>
          <w:szCs w:val="27"/>
          <w:shd w:val="clear" w:color="auto" w:fill="FFFFFF"/>
          <w:lang w:val="en-US" w:eastAsia="pt-BR"/>
        </w:rPr>
        <w:t xml:space="preserve">I narrowed down the features to attributes such as </w:t>
      </w:r>
      <w:proofErr w:type="spellStart"/>
      <w:r w:rsidRPr="00996AFB">
        <w:rPr>
          <w:rFonts w:ascii="Georgia" w:eastAsia="Times New Roman" w:hAnsi="Georgia" w:cs="Times New Roman"/>
          <w:spacing w:val="-1"/>
          <w:sz w:val="27"/>
          <w:szCs w:val="27"/>
          <w:shd w:val="clear" w:color="auto" w:fill="FFFFFF"/>
          <w:lang w:val="en-US" w:eastAsia="pt-BR"/>
        </w:rPr>
        <w:t>order_day_of_week</w:t>
      </w:r>
      <w:proofErr w:type="spellEnd"/>
      <w:r w:rsidRPr="00996AFB">
        <w:rPr>
          <w:rFonts w:ascii="Georgia" w:eastAsia="Times New Roman" w:hAnsi="Georgia" w:cs="Times New Roman"/>
          <w:spacing w:val="-1"/>
          <w:sz w:val="27"/>
          <w:szCs w:val="27"/>
          <w:shd w:val="clear" w:color="auto" w:fill="FFFFFF"/>
          <w:lang w:val="en-US" w:eastAsia="pt-BR"/>
        </w:rPr>
        <w:t xml:space="preserve">, </w:t>
      </w:r>
      <w:proofErr w:type="spellStart"/>
      <w:r w:rsidRPr="00996AFB">
        <w:rPr>
          <w:rFonts w:ascii="Georgia" w:eastAsia="Times New Roman" w:hAnsi="Georgia" w:cs="Times New Roman"/>
          <w:spacing w:val="-1"/>
          <w:sz w:val="27"/>
          <w:szCs w:val="27"/>
          <w:shd w:val="clear" w:color="auto" w:fill="FFFFFF"/>
          <w:lang w:val="en-US" w:eastAsia="pt-BR"/>
        </w:rPr>
        <w:t>order_hour_of_day</w:t>
      </w:r>
      <w:proofErr w:type="spellEnd"/>
      <w:r w:rsidRPr="00996AFB">
        <w:rPr>
          <w:rFonts w:ascii="Georgia" w:eastAsia="Times New Roman" w:hAnsi="Georgia" w:cs="Times New Roman"/>
          <w:spacing w:val="-1"/>
          <w:sz w:val="27"/>
          <w:szCs w:val="27"/>
          <w:shd w:val="clear" w:color="auto" w:fill="FFFFFF"/>
          <w:lang w:val="en-US" w:eastAsia="pt-BR"/>
        </w:rPr>
        <w:t xml:space="preserve">, </w:t>
      </w:r>
      <w:proofErr w:type="spellStart"/>
      <w:r w:rsidRPr="00996AFB">
        <w:rPr>
          <w:rFonts w:ascii="Georgia" w:eastAsia="Times New Roman" w:hAnsi="Georgia" w:cs="Times New Roman"/>
          <w:spacing w:val="-1"/>
          <w:sz w:val="27"/>
          <w:szCs w:val="27"/>
          <w:shd w:val="clear" w:color="auto" w:fill="FFFFFF"/>
          <w:lang w:val="en-US" w:eastAsia="pt-BR"/>
        </w:rPr>
        <w:t>days_since_previous_order</w:t>
      </w:r>
      <w:proofErr w:type="spellEnd"/>
      <w:r w:rsidRPr="00996AFB">
        <w:rPr>
          <w:rFonts w:ascii="Georgia" w:eastAsia="Times New Roman" w:hAnsi="Georgia" w:cs="Times New Roman"/>
          <w:spacing w:val="-1"/>
          <w:sz w:val="27"/>
          <w:szCs w:val="27"/>
          <w:shd w:val="clear" w:color="auto" w:fill="FFFFFF"/>
          <w:lang w:val="en-US" w:eastAsia="pt-BR"/>
        </w:rPr>
        <w:t xml:space="preserve"> and all my departments (frozen, pantry, breakfast, dairy etc.) converted into numerical variables. </w:t>
      </w:r>
    </w:p>
    <w:p w:rsidR="00C909FF" w:rsidRPr="00C909FF" w:rsidRDefault="00C909FF" w:rsidP="00C909FF">
      <w:pPr>
        <w:numPr>
          <w:ilvl w:val="0"/>
          <w:numId w:val="2"/>
        </w:numPr>
        <w:shd w:val="clear" w:color="auto" w:fill="FFFFFF"/>
        <w:spacing w:before="100" w:beforeAutospacing="1" w:after="100" w:afterAutospacing="1"/>
        <w:ind w:left="397"/>
        <w:rPr>
          <w:rFonts w:ascii="Arial" w:eastAsia="Times New Roman" w:hAnsi="Arial" w:cs="Arial"/>
          <w:color w:val="5E5E5E"/>
          <w:sz w:val="21"/>
          <w:szCs w:val="21"/>
          <w:lang w:val="en-US" w:eastAsia="pt-BR"/>
        </w:rPr>
      </w:pPr>
      <w:r w:rsidRPr="00C909FF">
        <w:rPr>
          <w:rFonts w:ascii="Arial" w:eastAsia="Times New Roman" w:hAnsi="Arial" w:cs="Arial"/>
          <w:color w:val="5E5E5E"/>
          <w:sz w:val="21"/>
          <w:szCs w:val="21"/>
          <w:lang w:val="en-US" w:eastAsia="pt-BR"/>
        </w:rPr>
        <w:lastRenderedPageBreak/>
        <w:t>The reorder prediction model uses XGBoost to create six different gradient boosted tree models (each GBDT uses a different random seed). I average their predictions together to get the probability that User A will repurchase Item B in their next order.</w:t>
      </w:r>
    </w:p>
    <w:p w:rsidR="00C909FF" w:rsidRPr="00C909FF" w:rsidRDefault="00C909FF" w:rsidP="00C909FF">
      <w:pPr>
        <w:numPr>
          <w:ilvl w:val="0"/>
          <w:numId w:val="2"/>
        </w:numPr>
        <w:shd w:val="clear" w:color="auto" w:fill="FFFFFF"/>
        <w:spacing w:before="100" w:beforeAutospacing="1" w:after="100" w:afterAutospacing="1"/>
        <w:ind w:left="397"/>
        <w:rPr>
          <w:rFonts w:ascii="Arial" w:eastAsia="Times New Roman" w:hAnsi="Arial" w:cs="Arial"/>
          <w:color w:val="5E5E5E"/>
          <w:sz w:val="21"/>
          <w:szCs w:val="21"/>
          <w:lang w:val="en-US" w:eastAsia="pt-BR"/>
        </w:rPr>
      </w:pPr>
      <w:r w:rsidRPr="00C909FF">
        <w:rPr>
          <w:rFonts w:ascii="Arial" w:eastAsia="Times New Roman" w:hAnsi="Arial" w:cs="Arial"/>
          <w:color w:val="5E5E5E"/>
          <w:sz w:val="21"/>
          <w:szCs w:val="21"/>
          <w:lang w:val="en-US" w:eastAsia="pt-BR"/>
        </w:rPr>
        <w:t>The None prediction model uses XGBoost to create seventeen different models. 11 of these use an eta parameter (a step size shrinkage) set to 0.01, and the others use an eta parameter set to 0.002. I take a weighted average of these predictions to get the probability that User A won’t repurchase any items in their next order.</w:t>
      </w:r>
    </w:p>
    <w:p w:rsidR="00C909FF" w:rsidRPr="00C909FF" w:rsidRDefault="00C909FF" w:rsidP="00C909FF">
      <w:pPr>
        <w:numPr>
          <w:ilvl w:val="0"/>
          <w:numId w:val="2"/>
        </w:numPr>
        <w:shd w:val="clear" w:color="auto" w:fill="FFFFFF"/>
        <w:spacing w:before="100" w:beforeAutospacing="1" w:after="100" w:afterAutospacing="1"/>
        <w:ind w:left="397"/>
        <w:rPr>
          <w:rFonts w:ascii="Arial" w:eastAsia="Times New Roman" w:hAnsi="Arial" w:cs="Arial"/>
          <w:color w:val="5E5E5E"/>
          <w:sz w:val="21"/>
          <w:szCs w:val="21"/>
          <w:lang w:val="en-US" w:eastAsia="pt-BR"/>
        </w:rPr>
      </w:pPr>
      <w:r w:rsidRPr="00C909FF">
        <w:rPr>
          <w:rFonts w:ascii="Arial" w:eastAsia="Times New Roman" w:hAnsi="Arial" w:cs="Arial"/>
          <w:color w:val="5E5E5E"/>
          <w:sz w:val="21"/>
          <w:szCs w:val="21"/>
          <w:lang w:val="en-US" w:eastAsia="pt-BR"/>
        </w:rPr>
        <w:t>To convert these probabilities into binary Yes/No scores of which items User A will repurchase in their next order, I feed them into a special F1 Score Maximization algorithm that I created, detailed below.</w:t>
      </w:r>
    </w:p>
    <w:p w:rsidR="00996AFB" w:rsidRPr="001B026A" w:rsidRDefault="00996AFB" w:rsidP="00996AFB">
      <w:pPr>
        <w:shd w:val="clear" w:color="auto" w:fill="FFFFFF"/>
        <w:spacing w:before="100" w:beforeAutospacing="1" w:after="100" w:afterAutospacing="1"/>
        <w:rPr>
          <w:rFonts w:ascii="Arial" w:eastAsia="Times New Roman" w:hAnsi="Arial" w:cs="Arial"/>
          <w:color w:val="5E5E5E"/>
          <w:sz w:val="21"/>
          <w:szCs w:val="21"/>
          <w:lang w:val="en-US" w:eastAsia="pt-BR"/>
        </w:rPr>
      </w:pPr>
      <w:bookmarkStart w:id="0" w:name="_GoBack"/>
      <w:bookmarkEnd w:id="0"/>
    </w:p>
    <w:p w:rsidR="007C2DB2" w:rsidRPr="007C2DB2" w:rsidRDefault="007C2DB2">
      <w:pPr>
        <w:rPr>
          <w:lang w:val="en-US"/>
        </w:rPr>
      </w:pPr>
    </w:p>
    <w:sectPr w:rsidR="007C2DB2" w:rsidRPr="007C2DB2" w:rsidSect="00D7136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5D84"/>
    <w:multiLevelType w:val="multilevel"/>
    <w:tmpl w:val="BE5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31940"/>
    <w:multiLevelType w:val="multilevel"/>
    <w:tmpl w:val="DF8E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B2"/>
    <w:rsid w:val="00195EC2"/>
    <w:rsid w:val="001B026A"/>
    <w:rsid w:val="005877C3"/>
    <w:rsid w:val="007C2DB2"/>
    <w:rsid w:val="00996AFB"/>
    <w:rsid w:val="00C909FF"/>
    <w:rsid w:val="00D71363"/>
    <w:rsid w:val="00E569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F497870"/>
  <w15:chartTrackingRefBased/>
  <w15:docId w15:val="{7B31842A-7648-8146-9696-77E89FEF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B026A"/>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1B0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21259">
      <w:bodyDiv w:val="1"/>
      <w:marLeft w:val="0"/>
      <w:marRight w:val="0"/>
      <w:marTop w:val="0"/>
      <w:marBottom w:val="0"/>
      <w:divBdr>
        <w:top w:val="none" w:sz="0" w:space="0" w:color="auto"/>
        <w:left w:val="none" w:sz="0" w:space="0" w:color="auto"/>
        <w:bottom w:val="none" w:sz="0" w:space="0" w:color="auto"/>
        <w:right w:val="none" w:sz="0" w:space="0" w:color="auto"/>
      </w:divBdr>
    </w:div>
    <w:div w:id="781454615">
      <w:bodyDiv w:val="1"/>
      <w:marLeft w:val="0"/>
      <w:marRight w:val="0"/>
      <w:marTop w:val="0"/>
      <w:marBottom w:val="0"/>
      <w:divBdr>
        <w:top w:val="none" w:sz="0" w:space="0" w:color="auto"/>
        <w:left w:val="none" w:sz="0" w:space="0" w:color="auto"/>
        <w:bottom w:val="none" w:sz="0" w:space="0" w:color="auto"/>
        <w:right w:val="none" w:sz="0" w:space="0" w:color="auto"/>
      </w:divBdr>
    </w:div>
    <w:div w:id="803884572">
      <w:bodyDiv w:val="1"/>
      <w:marLeft w:val="0"/>
      <w:marRight w:val="0"/>
      <w:marTop w:val="0"/>
      <w:marBottom w:val="0"/>
      <w:divBdr>
        <w:top w:val="none" w:sz="0" w:space="0" w:color="auto"/>
        <w:left w:val="none" w:sz="0" w:space="0" w:color="auto"/>
        <w:bottom w:val="none" w:sz="0" w:space="0" w:color="auto"/>
        <w:right w:val="none" w:sz="0" w:space="0" w:color="auto"/>
      </w:divBdr>
    </w:div>
    <w:div w:id="977148939">
      <w:bodyDiv w:val="1"/>
      <w:marLeft w:val="0"/>
      <w:marRight w:val="0"/>
      <w:marTop w:val="0"/>
      <w:marBottom w:val="0"/>
      <w:divBdr>
        <w:top w:val="none" w:sz="0" w:space="0" w:color="auto"/>
        <w:left w:val="none" w:sz="0" w:space="0" w:color="auto"/>
        <w:bottom w:val="none" w:sz="0" w:space="0" w:color="auto"/>
        <w:right w:val="none" w:sz="0" w:space="0" w:color="auto"/>
      </w:divBdr>
    </w:div>
    <w:div w:id="987708299">
      <w:bodyDiv w:val="1"/>
      <w:marLeft w:val="0"/>
      <w:marRight w:val="0"/>
      <w:marTop w:val="0"/>
      <w:marBottom w:val="0"/>
      <w:divBdr>
        <w:top w:val="none" w:sz="0" w:space="0" w:color="auto"/>
        <w:left w:val="none" w:sz="0" w:space="0" w:color="auto"/>
        <w:bottom w:val="none" w:sz="0" w:space="0" w:color="auto"/>
        <w:right w:val="none" w:sz="0" w:space="0" w:color="auto"/>
      </w:divBdr>
    </w:div>
    <w:div w:id="1212230472">
      <w:bodyDiv w:val="1"/>
      <w:marLeft w:val="0"/>
      <w:marRight w:val="0"/>
      <w:marTop w:val="0"/>
      <w:marBottom w:val="0"/>
      <w:divBdr>
        <w:top w:val="none" w:sz="0" w:space="0" w:color="auto"/>
        <w:left w:val="none" w:sz="0" w:space="0" w:color="auto"/>
        <w:bottom w:val="none" w:sz="0" w:space="0" w:color="auto"/>
        <w:right w:val="none" w:sz="0" w:space="0" w:color="auto"/>
      </w:divBdr>
    </w:div>
    <w:div w:id="1508835707">
      <w:bodyDiv w:val="1"/>
      <w:marLeft w:val="0"/>
      <w:marRight w:val="0"/>
      <w:marTop w:val="0"/>
      <w:marBottom w:val="0"/>
      <w:divBdr>
        <w:top w:val="none" w:sz="0" w:space="0" w:color="auto"/>
        <w:left w:val="none" w:sz="0" w:space="0" w:color="auto"/>
        <w:bottom w:val="none" w:sz="0" w:space="0" w:color="auto"/>
        <w:right w:val="none" w:sz="0" w:space="0" w:color="auto"/>
      </w:divBdr>
    </w:div>
    <w:div w:id="1654600185">
      <w:bodyDiv w:val="1"/>
      <w:marLeft w:val="0"/>
      <w:marRight w:val="0"/>
      <w:marTop w:val="0"/>
      <w:marBottom w:val="0"/>
      <w:divBdr>
        <w:top w:val="none" w:sz="0" w:space="0" w:color="auto"/>
        <w:left w:val="none" w:sz="0" w:space="0" w:color="auto"/>
        <w:bottom w:val="none" w:sz="0" w:space="0" w:color="auto"/>
        <w:right w:val="none" w:sz="0" w:space="0" w:color="auto"/>
      </w:divBdr>
    </w:div>
    <w:div w:id="17315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384</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Geanderson Lenz</dc:creator>
  <cp:keywords/>
  <dc:description/>
  <cp:lastModifiedBy>Geanderson Lenz</cp:lastModifiedBy>
  <cp:revision>2</cp:revision>
  <dcterms:created xsi:type="dcterms:W3CDTF">2018-07-04T00:12:00Z</dcterms:created>
  <dcterms:modified xsi:type="dcterms:W3CDTF">2018-07-04T02:50:00Z</dcterms:modified>
</cp:coreProperties>
</file>