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OR REPLACE PACKAGE pck_sfp 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PROCEDURE inicializa(p_processos IN NUMBER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,p_tempo IN NUMBER);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PROCEDURE processar;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PROCEDURE set_new_processo(p_ciclo_cpu IN NUMBER);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PROCEDURE set_processo_hist(p_pid IN NUMBER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    ,p_estado IN VARCHAR2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    ,p_ciclos IN NUMBER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    ,p_ciclo_cpu IN NUMBER);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PROCEDURE set_fila_apto(p_pid IN NUMBER);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PROCEDURE set_fila_apto_esperando;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PROCEDURE set_fila_executando(p_pid IN NUMBER);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PROCEDURE set_fila_destruido(p_pid IN NUMBER);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PROCEDURE set_fila_hd(p_pid IN NUMBER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,p_ciclos IN NUMBER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,p_ciclo_cpu IN NUMBER);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PROCEDURE set_fila_video(p_pid IN NUMBER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 ,p_ciclos IN NUMBER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 ,p_ciclo_cpu IN NUMBER);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PROCEDURE set_fila_impressora(p_pid IN NUMBER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      ,p_ciclos IN NUMBER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      ,p_ciclo_cpu IN NUMBER);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PROCEDURE set_fila_hd_hist(p_cod_fila IN NUMBER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   ,p_ciclo_cpu IN NUMBER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   ,p_pid IN NUMBER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   ,p_ciclos IN NUMBER);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PROCEDURE set_fila_video_hist(p_cod_fila IN NUMBER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      ,p_ciclo_cpu IN NUMBER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      ,p_pid IN NUMBER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      ,p_ciclos IN NUMBER);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PROCEDURE set_fila_impressora_hist(p_cod_fila IN NUMBER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           ,p_ciclo_cpu IN NUMBER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           ,p_pid IN NUMBER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           ,p_ciclos IN NUMBER);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PROCEDURE set_estado_criacao(p_pid IN NUMBER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     ,p_estado IN VARCHAR2);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PROCEDURE set_ciclos_hd;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PROCEDURE set_ciclos_video;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PROCEDURE set_ciclos_impressora;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PROCEDURE set_log_pid(p_ciclo_cpu IN NUMBER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,p_pid IN NUMBER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,p_ciclo_pid IN NUMBER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,p_estado IN VARCHAR2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,p_acao IN VARCHAR2);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FUNCTION get_estado(p_pid IN NUMBER) RETURN VARCHAR2;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FUNCTION get_ciclos_criacao(p_pid IN NUMBER) RETURN NUMBER;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FUNCTION get_reg_executando RETURN BOOLEAN;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PROCEDURE set_ciclos_criacao(p_pid IN NUMBER);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FUNCTION existe_reg_hd RETURN BOOLEAN;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FUNCTION existe_reg_video RETURN BOOLEAN;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FUNCTION existe_reg_impressora RETURN BOOLEAN;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FUNCTION get_sum_ciclos_pid RETURN NUMBER;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FUNCTION get_sum_ciclos_hd RETURN NUMBER;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FUNCTION get_sum_ciclos_video RETURN NUMBER;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FUNCTION get_sum_ciclos_impressora RETURN NUMBER;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PROCEDURE deleta_pid_apto(p_pid NUMBER);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PROCEDURE deleta_pid_executando(p_pid NUMBER);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PROCEDURE deleta_pid_hd(p_pid NUMBER);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PROCEDURE deleta_pid_video(p_pid NUMBER);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PROCEDURE deleta_pid_impressora(p_pid NUMBER);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PROCEDURE relatorio_final(p_ciclos_cpu IN NUMBER);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pck_sfp;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