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6:02</w:t>
            </w:r>
            <w:r>
              <w:rPr>
                <w:rFonts w:ascii="Calibri" w:hAnsi="Calibri" w:cs="Calibri"/>
                <w:sz w:val="19"/>
              </w:rPr>
            </w:r>
          </w:p>
        </w:tc>
      </w:tr>
      <w:tr>
        <w:tc>
          <w:tcPr>
            <w:tcW w:type="dxa" w:w="3168"/>
          </w:tcPr>
          <w:p>
            <w:r/>
            <w:r>
              <w:rPr>
                <w:rFonts w:ascii="Calibri" w:hAnsi="Calibri" w:cs="Calibri"/>
                <w:sz w:val="19"/>
              </w:rPr>
              <w:t>Shots</w:t>
            </w:r>
          </w:p>
        </w:tc>
        <w:tc>
          <w:tcPr>
            <w:tcW w:type="dxa" w:w="16560"/>
          </w:tcPr>
          <w:p>
            <w:r>
              <w:t>24 new Wan shots (N) + 17 old clips used as they are (O).</w:t>
            </w:r>
            <w:r>
              <w:rPr>
                <w:rFonts w:ascii="Calibri" w:hAnsi="Calibri" w:cs="Calibri"/>
                <w:sz w:val="19"/>
              </w:rPr>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5:27. Present = two 11 s shots.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وN10 وN12 وN14 وN15 وN21.</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N07</w:t>
            </w:r>
          </w:p>
        </w:tc>
        <w:tc>
          <w:tcPr>
            <w:tcW w:type="dxa" w:w="1008"/>
            <w:shd w:val="clear" w:fill="FFF4DC"/>
          </w:tcPr>
          <w:p>
            <w:r>
              <w:t>3:02</w:t>
            </w:r>
            <w:r>
              <w:rPr>
                <w:rFonts w:ascii="Calibri" w:hAnsi="Calibri" w:cs="Calibri"/>
                <w:sz w:val="19"/>
              </w:rPr>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N08</w:t>
            </w:r>
          </w:p>
        </w:tc>
        <w:tc>
          <w:tcPr>
            <w:tcW w:type="dxa" w:w="1008"/>
            <w:shd w:val="clear" w:fill="FFF4DC"/>
          </w:tcPr>
          <w:p>
            <w:r>
              <w:t>3:12</w:t>
            </w:r>
            <w:r>
              <w:rPr>
                <w:rFonts w:ascii="Calibri" w:hAnsi="Calibri" w:cs="Calibri"/>
                <w:sz w:val="19"/>
              </w:rPr>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N09</w:t>
            </w:r>
          </w:p>
        </w:tc>
        <w:tc>
          <w:tcPr>
            <w:tcW w:type="dxa" w:w="1008"/>
            <w:shd w:val="clear" w:fill="FFF4DC"/>
          </w:tcPr>
          <w:p>
            <w:r>
              <w:t>3:21</w:t>
            </w:r>
            <w:r>
              <w:rPr>
                <w:rFonts w:ascii="Calibri" w:hAnsi="Calibri" w:cs="Calibri"/>
                <w:sz w:val="19"/>
              </w:rPr>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t>N10</w:t>
            </w:r>
            <w:r>
              <w:rPr>
                <w:rFonts w:ascii="Calibri" w:hAnsi="Calibri" w:cs="Calibri"/>
                <w:sz w:val="19"/>
              </w:rPr>
            </w:r>
          </w:p>
        </w:tc>
        <w:tc>
          <w:tcPr>
            <w:tcW w:type="dxa" w:w="1008"/>
            <w:shd w:val="clear" w:fill="FFF4DC"/>
          </w:tcPr>
          <w:p>
            <w:r>
              <w:t>3:30</w:t>
            </w:r>
            <w:r>
              <w:rPr>
                <w:rFonts w:ascii="Calibri" w:hAnsi="Calibri" w:cs="Calibri"/>
                <w:sz w:val="19"/>
              </w:rPr>
            </w:r>
          </w:p>
        </w:tc>
        <w:tc>
          <w:tcPr>
            <w:tcW w:type="dxa" w:w="6480"/>
            <w:shd w:val="clear" w:fill="FFF4DC"/>
          </w:tcPr>
          <w:p>
            <w:r>
              <w:t>The arrest of the eight</w:t>
            </w:r>
            <w:r>
              <w:rPr>
                <w:rFonts w:ascii="Calibri" w:hAnsi="Calibri" w:cs="Calibri"/>
                <w:sz w:val="19"/>
              </w:rPr>
            </w:r>
          </w:p>
        </w:tc>
        <w:tc>
          <w:tcPr>
            <w:tcW w:type="dxa" w:w="9792"/>
            <w:shd w:val="clear" w:fill="FFF4DC"/>
          </w:tcPr>
          <w:p>
            <w:r>
              <w:t>صورة الحرس, صورة المخزن, أول فريم (تحت)</w:t>
            </w:r>
            <w:r>
              <w:rPr>
                <w:rFonts w:ascii="Arial" w:hAnsi="Arial" w:cs="Arial"/>
                <w:sz w:val="19"/>
              </w:rPr>
            </w:r>
          </w:p>
        </w:tc>
        <w:tc>
          <w:tcPr>
            <w:tcW w:type="dxa" w:w="1152"/>
            <w:shd w:val="clear" w:fill="FFF4DC"/>
          </w:tcPr>
          <w:p>
            <w:r>
              <w:t>8 s</w:t>
            </w:r>
            <w:r>
              <w:rPr>
                <w:rFonts w:ascii="Calibri" w:hAnsi="Calibri" w:cs="Calibri"/>
                <w:sz w:val="19"/>
              </w:rPr>
            </w:r>
          </w:p>
        </w:tc>
      </w:tr>
      <w:tr>
        <w:tc>
          <w:tcPr>
            <w:tcW w:type="dxa" w:w="1008"/>
          </w:tcPr>
          <w:p>
            <w:r/>
            <w:r>
              <w:rPr>
                <w:rFonts w:ascii="Calibri" w:hAnsi="Calibri" w:cs="Calibri"/>
                <w:sz w:val="19"/>
              </w:rPr>
              <w:t>O16</w:t>
            </w:r>
          </w:p>
        </w:tc>
        <w:tc>
          <w:tcPr>
            <w:tcW w:type="dxa" w:w="1008"/>
          </w:tcPr>
          <w:p>
            <w:r>
              <w:t>3:38</w:t>
            </w:r>
            <w:r>
              <w:rPr>
                <w:rFonts w:ascii="Calibri" w:hAnsi="Calibri" w:cs="Calibri"/>
                <w:sz w:val="19"/>
              </w:rPr>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t>N11</w:t>
            </w:r>
            <w:r>
              <w:rPr>
                <w:rFonts w:ascii="Calibri" w:hAnsi="Calibri" w:cs="Calibri"/>
                <w:sz w:val="19"/>
              </w:rPr>
            </w:r>
          </w:p>
        </w:tc>
        <w:tc>
          <w:tcPr>
            <w:tcW w:type="dxa" w:w="1008"/>
          </w:tcPr>
          <w:p>
            <w:r>
              <w:t>3:44</w:t>
            </w:r>
            <w:r>
              <w:rPr>
                <w:rFonts w:ascii="Calibri" w:hAnsi="Calibri" w:cs="Calibri"/>
                <w:sz w:val="19"/>
              </w:rPr>
            </w:r>
          </w:p>
        </w:tc>
        <w:tc>
          <w:tcPr>
            <w:tcW w:type="dxa" w:w="6480"/>
          </w:tcPr>
          <w:p>
            <w:r>
              <w:t>Kneeling before the vizier — Paser and Pewero</w:t>
            </w:r>
            <w:r>
              <w:rPr>
                <w:rFonts w:ascii="Arial" w:hAnsi="Arial" w:cs="Arial"/>
                <w:sz w:val="19"/>
              </w:rPr>
            </w:r>
          </w:p>
        </w:tc>
        <w:tc>
          <w:tcPr>
            <w:tcW w:type="dxa" w:w="9792"/>
          </w:tcPr>
          <w:p>
            <w:r>
              <w:t>صورة باسر, صورة بيورو,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t>N12</w:t>
            </w:r>
            <w:r>
              <w:rPr>
                <w:rFonts w:ascii="Calibri" w:hAnsi="Calibri" w:cs="Calibri"/>
                <w:sz w:val="19"/>
              </w:rPr>
            </w:r>
          </w:p>
        </w:tc>
        <w:tc>
          <w:tcPr>
            <w:tcW w:type="dxa" w:w="1008"/>
          </w:tcPr>
          <w:p>
            <w:r>
              <w:t>3:53</w:t>
            </w:r>
            <w:r>
              <w:rPr>
                <w:rFonts w:ascii="Calibri" w:hAnsi="Calibri" w:cs="Calibri"/>
                <w:sz w:val="19"/>
              </w:rPr>
            </w:r>
          </w:p>
        </w:tc>
        <w:tc>
          <w:tcPr>
            <w:tcW w:type="dxa" w:w="6480"/>
          </w:tcPr>
          <w:p>
            <w:r>
              <w:t>"We were hungry"</w:t>
            </w:r>
            <w:r>
              <w:rPr>
                <w:rFonts w:ascii="Arial" w:hAnsi="Arial" w:cs="Arial"/>
                <w:sz w:val="19"/>
              </w:rPr>
            </w:r>
          </w:p>
        </w:tc>
        <w:tc>
          <w:tcPr>
            <w:tcW w:type="dxa" w:w="9792"/>
          </w:tcPr>
          <w:p>
            <w:r>
              <w:t>صورة وش الحرامي, صورة قاعة الاعتراف (أول فريم)</w:t>
            </w:r>
            <w:r>
              <w:rPr>
                <w:rFonts w:ascii="Calibri" w:hAnsi="Calibri" w:cs="Calibri"/>
                <w:sz w:val="19"/>
              </w:rPr>
            </w:r>
          </w:p>
        </w:tc>
        <w:tc>
          <w:tcPr>
            <w:tcW w:type="dxa" w:w="1152"/>
          </w:tcPr>
          <w:p>
            <w:r>
              <w:t>8 s</w:t>
            </w:r>
            <w:r>
              <w:rPr>
                <w:rFonts w:ascii="Calibri" w:hAnsi="Calibri" w:cs="Calibri"/>
                <w:sz w:val="19"/>
              </w:rPr>
            </w:r>
          </w:p>
        </w:tc>
      </w:tr>
      <w:tr>
        <w:tc>
          <w:tcPr>
            <w:tcW w:type="dxa" w:w="1008"/>
          </w:tcPr>
          <w:p>
            <w:r>
              <w:t>N13</w:t>
            </w:r>
            <w:r>
              <w:rPr>
                <w:rFonts w:ascii="Calibri" w:hAnsi="Calibri" w:cs="Calibri"/>
                <w:sz w:val="19"/>
              </w:rPr>
            </w:r>
          </w:p>
        </w:tc>
        <w:tc>
          <w:tcPr>
            <w:tcW w:type="dxa" w:w="1008"/>
          </w:tcPr>
          <w:p>
            <w:r>
              <w:t>4:01</w:t>
            </w:r>
            <w:r>
              <w:rPr>
                <w:rFonts w:ascii="Calibri" w:hAnsi="Calibri" w:cs="Calibri"/>
                <w:sz w:val="19"/>
              </w:rPr>
            </w:r>
          </w:p>
        </w:tc>
        <w:tc>
          <w:tcPr>
            <w:tcW w:type="dxa" w:w="6480"/>
          </w:tcPr>
          <w:p>
            <w:r>
              <w:t>The king walks in</w:t>
            </w:r>
            <w:r>
              <w:rPr>
                <w:rFonts w:ascii="Arial" w:hAnsi="Arial" w:cs="Arial"/>
                <w:sz w:val="19"/>
              </w:rPr>
            </w:r>
          </w:p>
        </w:tc>
        <w:tc>
          <w:tcPr>
            <w:tcW w:type="dxa" w:w="9792"/>
          </w:tcPr>
          <w:p>
            <w:r>
              <w:t>صورة رمسيس التاسع (ولّديها الأول), صورة قاعة الاعتراف</w:t>
            </w:r>
            <w:r>
              <w:rPr>
                <w:rFonts w:ascii="Calibri" w:hAnsi="Calibri" w:cs="Calibri"/>
                <w:sz w:val="19"/>
              </w:rPr>
            </w:r>
          </w:p>
        </w:tc>
        <w:tc>
          <w:tcPr>
            <w:tcW w:type="dxa" w:w="1152"/>
          </w:tcPr>
          <w:p>
            <w:r>
              <w:t>9 s</w:t>
            </w:r>
            <w:r>
              <w:rPr>
                <w:rFonts w:ascii="Calibri" w:hAnsi="Calibri" w:cs="Calibri"/>
                <w:sz w:val="19"/>
              </w:rPr>
            </w:r>
          </w:p>
        </w:tc>
      </w:tr>
      <w:tr>
        <w:tc>
          <w:tcPr>
            <w:tcW w:type="dxa" w:w="1008"/>
          </w:tcPr>
          <w:p>
            <w:r>
              <w:t>N14</w:t>
            </w:r>
            <w:r>
              <w:rPr>
                <w:rFonts w:ascii="Calibri" w:hAnsi="Calibri" w:cs="Calibri"/>
                <w:sz w:val="19"/>
              </w:rPr>
            </w:r>
          </w:p>
        </w:tc>
        <w:tc>
          <w:tcPr>
            <w:tcW w:type="dxa" w:w="1008"/>
          </w:tcPr>
          <w:p>
            <w:r>
              <w:t>4:10</w:t>
            </w:r>
            <w:r>
              <w:rPr>
                <w:rFonts w:ascii="Calibri" w:hAnsi="Calibri" w:cs="Calibri"/>
                <w:sz w:val="19"/>
              </w:rPr>
            </w:r>
          </w:p>
        </w:tc>
        <w:tc>
          <w:tcPr>
            <w:tcW w:type="dxa" w:w="6480"/>
          </w:tcPr>
          <w:p>
            <w:r>
              <w:t>The king speaks</w:t>
            </w:r>
            <w:r>
              <w:rPr>
                <w:rFonts w:ascii="Arial" w:hAnsi="Arial" w:cs="Arial"/>
                <w:sz w:val="19"/>
              </w:rPr>
            </w:r>
          </w:p>
        </w:tc>
        <w:tc>
          <w:tcPr>
            <w:tcW w:type="dxa" w:w="9792"/>
          </w:tcPr>
          <w:p>
            <w:r>
              <w:t>صورة رمسيس التاسع, صورة قاعة الاعتراف</w:t>
            </w:r>
            <w:r>
              <w:rPr>
                <w:rFonts w:ascii="Calibri" w:hAnsi="Calibri" w:cs="Calibri"/>
                <w:sz w:val="19"/>
              </w:rPr>
            </w:r>
          </w:p>
        </w:tc>
        <w:tc>
          <w:tcPr>
            <w:tcW w:type="dxa" w:w="1152"/>
          </w:tcPr>
          <w:p>
            <w:r>
              <w:t>3 s (صوت 8 ث)</w:t>
            </w:r>
            <w:r>
              <w:rPr>
                <w:rFonts w:ascii="Calibri" w:hAnsi="Calibri" w:cs="Calibri"/>
                <w:sz w:val="19"/>
              </w:rPr>
            </w:r>
          </w:p>
        </w:tc>
      </w:tr>
      <w:tr>
        <w:tc>
          <w:tcPr>
            <w:tcW w:type="dxa" w:w="1008"/>
          </w:tcPr>
          <w:p>
            <w:r>
              <w:t>N15</w:t>
            </w:r>
            <w:r>
              <w:rPr>
                <w:rFonts w:ascii="Calibri" w:hAnsi="Calibri" w:cs="Calibri"/>
                <w:sz w:val="19"/>
              </w:rPr>
            </w:r>
          </w:p>
        </w:tc>
        <w:tc>
          <w:tcPr>
            <w:tcW w:type="dxa" w:w="1008"/>
          </w:tcPr>
          <w:p>
            <w:r>
              <w:t>4:13</w:t>
            </w:r>
            <w:r>
              <w:rPr>
                <w:rFonts w:ascii="Calibri" w:hAnsi="Calibri" w:cs="Calibri"/>
                <w:sz w:val="19"/>
              </w:rPr>
            </w:r>
          </w:p>
        </w:tc>
        <w:tc>
          <w:tcPr>
            <w:tcW w:type="dxa" w:w="6480"/>
          </w:tcPr>
          <w:p>
            <w:r>
              <w:t>Flashback — selling the grain</w:t>
            </w:r>
            <w:r>
              <w:rPr>
                <w:rFonts w:ascii="Arial" w:hAnsi="Arial" w:cs="Arial"/>
                <w:sz w:val="19"/>
              </w:rPr>
            </w:r>
          </w:p>
        </w:tc>
        <w:tc>
          <w:tcPr>
            <w:tcW w:type="dxa" w:w="9792"/>
          </w:tcPr>
          <w:p>
            <w:r>
              <w:t>صورة المخزن</w:t>
            </w:r>
            <w:r>
              <w:rPr>
                <w:rFonts w:ascii="Calibri" w:hAnsi="Calibri" w:cs="Calibri"/>
                <w:sz w:val="19"/>
              </w:rPr>
            </w:r>
          </w:p>
        </w:tc>
        <w:tc>
          <w:tcPr>
            <w:tcW w:type="dxa" w:w="1152"/>
          </w:tcPr>
          <w:p>
            <w:r>
              <w:t>5 s</w:t>
            </w:r>
            <w:r>
              <w:rPr>
                <w:rFonts w:ascii="Calibri" w:hAnsi="Calibri" w:cs="Calibri"/>
                <w:sz w:val="19"/>
              </w:rPr>
            </w:r>
          </w:p>
        </w:tc>
      </w:tr>
      <w:tr>
        <w:tc>
          <w:tcPr>
            <w:tcW w:type="dxa" w:w="1008"/>
          </w:tcPr>
          <w:p>
            <w:r>
              <w:t>N16</w:t>
            </w:r>
            <w:r>
              <w:rPr>
                <w:rFonts w:ascii="Calibri" w:hAnsi="Calibri" w:cs="Calibri"/>
                <w:sz w:val="19"/>
              </w:rPr>
            </w:r>
          </w:p>
        </w:tc>
        <w:tc>
          <w:tcPr>
            <w:tcW w:type="dxa" w:w="1008"/>
          </w:tcPr>
          <w:p>
            <w:r>
              <w:t>4:18</w:t>
            </w:r>
            <w:r>
              <w:rPr>
                <w:rFonts w:ascii="Calibri" w:hAnsi="Calibri" w:cs="Calibri"/>
                <w:sz w:val="19"/>
              </w:rPr>
            </w:r>
          </w:p>
        </w:tc>
        <w:tc>
          <w:tcPr>
            <w:tcW w:type="dxa" w:w="6480"/>
          </w:tcPr>
          <w:p>
            <w:r>
              <w:t>Both were telling the truth</w:t>
            </w:r>
            <w:r>
              <w:rPr>
                <w:rFonts w:ascii="Arial" w:hAnsi="Arial" w:cs="Arial"/>
                <w:sz w:val="19"/>
              </w:rPr>
            </w:r>
          </w:p>
        </w:tc>
        <w:tc>
          <w:tcPr>
            <w:tcW w:type="dxa" w:w="9792"/>
          </w:tcPr>
          <w:p>
            <w:r>
              <w:t>صورة وش الحرامي, أول فريم (تحت)</w:t>
            </w:r>
            <w:r>
              <w:rPr>
                <w:rFonts w:ascii="Calibri" w:hAnsi="Calibri" w:cs="Calibri"/>
                <w:sz w:val="19"/>
              </w:rPr>
            </w:r>
          </w:p>
        </w:tc>
        <w:tc>
          <w:tcPr>
            <w:tcW w:type="dxa" w:w="1152"/>
          </w:tcPr>
          <w:p>
            <w:r>
              <w:t>9 s</w:t>
            </w:r>
            <w:r>
              <w:rPr>
                <w:rFonts w:ascii="Calibri" w:hAnsi="Calibri" w:cs="Calibri"/>
                <w:sz w:val="19"/>
              </w:rPr>
            </w:r>
          </w:p>
        </w:tc>
      </w:tr>
      <w:tr>
        <w:tc>
          <w:tcPr>
            <w:tcW w:type="dxa" w:w="1008"/>
          </w:tcPr>
          <w:p>
            <w:r/>
            <w:r>
              <w:rPr>
                <w:rFonts w:ascii="Calibri" w:hAnsi="Calibri" w:cs="Calibri"/>
                <w:sz w:val="19"/>
              </w:rPr>
              <w:t>O17</w:t>
            </w:r>
          </w:p>
        </w:tc>
        <w:tc>
          <w:tcPr>
            <w:tcW w:type="dxa" w:w="1008"/>
          </w:tcPr>
          <w:p>
            <w:r>
              <w:t>4:27</w:t>
            </w:r>
            <w:r>
              <w:rPr>
                <w:rFonts w:ascii="Calibri" w:hAnsi="Calibri" w:cs="Calibri"/>
                <w:sz w:val="19"/>
              </w:rPr>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N17</w:t>
            </w:r>
          </w:p>
        </w:tc>
        <w:tc>
          <w:tcPr>
            <w:tcW w:type="dxa" w:w="1008"/>
            <w:shd w:val="clear" w:fill="FFF4DC"/>
          </w:tcPr>
          <w:p>
            <w:r>
              <w:t>4:34</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N18</w:t>
            </w:r>
          </w:p>
        </w:tc>
        <w:tc>
          <w:tcPr>
            <w:tcW w:type="dxa" w:w="1008"/>
            <w:shd w:val="clear" w:fill="FFF4DC"/>
          </w:tcPr>
          <w:p>
            <w:r>
              <w:t>4:43</w:t>
            </w:r>
            <w:r>
              <w:rPr>
                <w:rFonts w:ascii="Calibri" w:hAnsi="Calibri" w:cs="Calibri"/>
                <w:sz w:val="19"/>
              </w:rPr>
            </w:r>
          </w:p>
        </w:tc>
        <w:tc>
          <w:tcPr>
            <w:tcW w:type="dxa" w:w="6480"/>
            <w:shd w:val="clear" w:fill="FFF4DC"/>
          </w:tcPr>
          <w:p>
            <w:r/>
            <w:r>
              <w:rPr>
                <w:rFonts w:ascii="Calibri" w:hAnsi="Calibri" w:cs="Calibri"/>
                <w:sz w:val="19"/>
              </w:rPr>
              <w:t>Eight shares</w:t>
            </w:r>
          </w:p>
        </w:tc>
        <w:tc>
          <w:tcPr>
            <w:tcW w:type="dxa" w:w="9792"/>
            <w:shd w:val="clear" w:fill="FFF4DC"/>
          </w:tcPr>
          <w:p>
            <w:r/>
            <w:r>
              <w:rPr>
                <w:rFonts w:ascii="Arial" w:hAnsi="Arial" w:cs="Arial"/>
                <w:sz w:val="19"/>
              </w:rPr>
              <w:t>صورة المخزن</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N19</w:t>
            </w:r>
          </w:p>
        </w:tc>
        <w:tc>
          <w:tcPr>
            <w:tcW w:type="dxa" w:w="1008"/>
            <w:shd w:val="clear" w:fill="FFF4DC"/>
          </w:tcPr>
          <w:p>
            <w:r>
              <w:t>4:55</w:t>
            </w:r>
            <w:r>
              <w:rPr>
                <w:rFonts w:ascii="Calibri" w:hAnsi="Calibri" w:cs="Calibri"/>
                <w:sz w:val="19"/>
              </w:rPr>
            </w:r>
          </w:p>
        </w:tc>
        <w:tc>
          <w:tcPr>
            <w:tcW w:type="dxa" w:w="6480"/>
            <w:shd w:val="clear" w:fill="FFF4DC"/>
          </w:tcPr>
          <w:p>
            <w:r/>
            <w:r>
              <w:rPr>
                <w:rFonts w:ascii="Calibri" w:hAnsi="Calibri" w:cs="Calibri"/>
                <w:sz w:val="19"/>
              </w:rPr>
              <w:t>Paid in grain</w:t>
            </w:r>
          </w:p>
        </w:tc>
        <w:tc>
          <w:tcPr>
            <w:tcW w:type="dxa" w:w="9792"/>
            <w:shd w:val="clear" w:fill="FFF4DC"/>
          </w:tcPr>
          <w:p>
            <w:r/>
            <w:r>
              <w:rPr>
                <w:rFonts w:ascii="Arial" w:hAnsi="Arial" w:cs="Arial"/>
                <w:sz w:val="19"/>
              </w:rPr>
              <w:t>صورة العامل (ولّديها الأول)</w:t>
            </w:r>
          </w:p>
        </w:tc>
        <w:tc>
          <w:tcPr>
            <w:tcW w:type="dxa" w:w="1152"/>
            <w:shd w:val="clear" w:fill="FFF4DC"/>
          </w:tcPr>
          <w:p>
            <w:r>
              <w:t>14 s</w:t>
            </w:r>
            <w:r>
              <w:rPr>
                <w:rFonts w:ascii="Calibri" w:hAnsi="Calibri" w:cs="Calibri"/>
                <w:sz w:val="19"/>
              </w:rPr>
            </w:r>
          </w:p>
        </w:tc>
      </w:tr>
      <w:tr>
        <w:tc>
          <w:tcPr>
            <w:tcW w:type="dxa" w:w="1008"/>
            <w:shd w:val="clear" w:fill="FFF4DC"/>
          </w:tcPr>
          <w:p>
            <w:r/>
            <w:r>
              <w:rPr>
                <w:rFonts w:ascii="Calibri" w:hAnsi="Calibri" w:cs="Calibri"/>
                <w:sz w:val="19"/>
              </w:rPr>
              <w:t>N20</w:t>
            </w:r>
          </w:p>
        </w:tc>
        <w:tc>
          <w:tcPr>
            <w:tcW w:type="dxa" w:w="1008"/>
            <w:shd w:val="clear" w:fill="FFF4DC"/>
          </w:tcPr>
          <w:p>
            <w:r>
              <w:t>5:09</w:t>
            </w:r>
            <w:r>
              <w:rPr>
                <w:rFonts w:ascii="Calibri" w:hAnsi="Calibri" w:cs="Calibri"/>
                <w:sz w:val="19"/>
              </w:rPr>
            </w:r>
          </w:p>
        </w:tc>
        <w:tc>
          <w:tcPr>
            <w:tcW w:type="dxa" w:w="6480"/>
            <w:shd w:val="clear" w:fill="FFF4DC"/>
          </w:tcPr>
          <w:p>
            <w:r/>
            <w:r>
              <w:rPr>
                <w:rFonts w:ascii="Calibri" w:hAnsi="Calibri" w:cs="Calibri"/>
                <w:sz w:val="19"/>
              </w:rPr>
              <w:t>The strike</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14 s</w:t>
            </w:r>
          </w:p>
        </w:tc>
      </w:tr>
      <w:tr>
        <w:tc>
          <w:tcPr>
            <w:tcW w:type="dxa" w:w="1008"/>
            <w:shd w:val="clear" w:fill="FFF4DC"/>
          </w:tcPr>
          <w:p>
            <w:r/>
            <w:r>
              <w:rPr>
                <w:rFonts w:ascii="Calibri" w:hAnsi="Calibri" w:cs="Calibri"/>
                <w:sz w:val="19"/>
              </w:rPr>
              <w:t>N21</w:t>
            </w:r>
          </w:p>
        </w:tc>
        <w:tc>
          <w:tcPr>
            <w:tcW w:type="dxa" w:w="1008"/>
            <w:shd w:val="clear" w:fill="FFF4DC"/>
          </w:tcPr>
          <w:p>
            <w:r>
              <w:t>5:23</w:t>
            </w:r>
            <w:r>
              <w:rPr>
                <w:rFonts w:ascii="Calibri" w:hAnsi="Calibri" w:cs="Calibri"/>
                <w:sz w:val="19"/>
              </w:rPr>
            </w:r>
          </w:p>
        </w:tc>
        <w:tc>
          <w:tcPr>
            <w:tcW w:type="dxa" w:w="6480"/>
            <w:shd w:val="clear" w:fill="FFF4DC"/>
          </w:tcPr>
          <w:p>
            <w:r/>
            <w:r>
              <w:rPr>
                <w:rFonts w:ascii="Calibri" w:hAnsi="Calibri" w:cs="Calibri"/>
                <w:sz w:val="19"/>
              </w:rPr>
              <w:t>"We are hungry!"</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4 s</w:t>
            </w:r>
          </w:p>
        </w:tc>
      </w:tr>
      <w:tr>
        <w:tc>
          <w:tcPr>
            <w:tcW w:type="dxa" w:w="1008"/>
            <w:shd w:val="clear" w:fill="FFF4DC"/>
          </w:tcPr>
          <w:p>
            <w:r/>
            <w:r>
              <w:rPr>
                <w:rFonts w:ascii="Calibri" w:hAnsi="Calibri" w:cs="Calibri"/>
                <w:sz w:val="19"/>
              </w:rPr>
              <w:t>N22</w:t>
            </w:r>
          </w:p>
        </w:tc>
        <w:tc>
          <w:tcPr>
            <w:tcW w:type="dxa" w:w="1008"/>
            <w:shd w:val="clear" w:fill="FFF4DC"/>
          </w:tcPr>
          <w:p>
            <w:r>
              <w:t>5:27</w:t>
            </w:r>
            <w:r>
              <w:rPr>
                <w:rFonts w:ascii="Calibri" w:hAnsi="Calibri" w:cs="Calibri"/>
                <w:sz w:val="19"/>
              </w:rPr>
            </w:r>
          </w:p>
        </w:tc>
        <w:tc>
          <w:tcPr>
            <w:tcW w:type="dxa" w:w="6480"/>
            <w:shd w:val="clear" w:fill="FFF4DC"/>
          </w:tcPr>
          <w:p>
            <w:r>
              <w:t>Today (1/2)</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t>N23</w:t>
            </w:r>
            <w:r>
              <w:rPr>
                <w:rFonts w:ascii="Calibri" w:hAnsi="Calibri" w:cs="Calibri"/>
                <w:sz w:val="19"/>
              </w:rPr>
            </w:r>
          </w:p>
        </w:tc>
        <w:tc>
          <w:tcPr>
            <w:tcW w:type="dxa" w:w="1008"/>
            <w:shd w:val="clear" w:fill="FFF4DC"/>
          </w:tcPr>
          <w:p>
            <w:r>
              <w:t>5:38</w:t>
            </w:r>
            <w:r>
              <w:rPr>
                <w:rFonts w:ascii="Calibri" w:hAnsi="Calibri" w:cs="Calibri"/>
                <w:sz w:val="19"/>
              </w:rPr>
            </w:r>
          </w:p>
        </w:tc>
        <w:tc>
          <w:tcPr>
            <w:tcW w:type="dxa" w:w="6480"/>
            <w:shd w:val="clear" w:fill="FFF4DC"/>
          </w:tcPr>
          <w:p>
            <w:r>
              <w:t>Today (2/2)</w:t>
            </w:r>
            <w:r>
              <w:rPr>
                <w:rFonts w:ascii="Calibri" w:hAnsi="Calibri" w:cs="Calibri"/>
                <w:sz w:val="19"/>
              </w:rPr>
            </w:r>
          </w:p>
        </w:tc>
        <w:tc>
          <w:tcPr>
            <w:tcW w:type="dxa" w:w="9792"/>
            <w:shd w:val="clear" w:fill="FFF4DC"/>
          </w:tcPr>
          <w:p>
            <w:r>
              <w:t>آخر فريم من N22,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N24</w:t>
            </w:r>
          </w:p>
        </w:tc>
        <w:tc>
          <w:tcPr>
            <w:tcW w:type="dxa" w:w="1008"/>
            <w:shd w:val="clear" w:fill="FFF4DC"/>
          </w:tcPr>
          <w:p>
            <w:r>
              <w:t>5:49</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6:02</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r>
        <w:rPr>
          <w:rFonts w:ascii="Calibri" w:hAnsi="Calibri" w:cs="Calibri"/>
          <w:color w:val="666666"/>
          <w:sz w:val="18"/>
        </w:rPr>
        <w:t>الترقيم اتعاد بالترتيب الزمني (القديم ← الجديد): N08←N07 · N07a←N08 · N07b←N09 · N11a←N10 · N11b←N11 · N11c←N12 · N11d←N13 · N11e←N14 · N11f←N15 · N11g←N16 · N10b←N17 · N15←N18 · N13a←N19 · N14←N20 · N14b←N21 · N13b←N22 · N13c←N23 · N12←N24. اتشال: N09 (العصا) وN10 (الإشارة للمقبرة). N01 لـ N06 زي ما هم.</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sz w:val="20"/>
          <w:rtl/>
        </w:rPr>
        <w:t>• صورة رمسيس التاسع</w:t>
      </w:r>
    </w:p>
    <w:p>
      <w:pPr>
        <w:jc w:val="right"/>
        <w:bidi/>
      </w:pPr>
      <w:r>
        <w:rPr>
          <w:rFonts w:ascii="Arial" w:hAnsi="Arial" w:cs="Arial"/>
          <w:color w:val="7A4B12"/>
          <w:sz w:val="19"/>
          <w:rtl/>
        </w:rPr>
        <w:t>صور باسر وبيورو والعامل: برومبتاتهم جوه أول شوت بيظهروا فيه (N04 وN05 وN19).</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N07 · The tenth tomb  (10 s · starts 3:02)   [was N08]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N08 · A party at Paser's door  (9 s · starts 3:12)   [was N07a]</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N09 · The door slams  (9 s · starts 3:21)   [was N07b]</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N10 · The arrest of the eight  (8 s · starts 3:30)   [was N11a]</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المخزن</w:t>
      </w:r>
    </w:p>
    <w:p>
      <w:pPr>
        <w:jc w:val="right"/>
        <w:bidi/>
      </w:pPr>
      <w:r>
        <w:rPr>
          <w:rFonts w:ascii="Arial" w:hAnsi="Arial" w:cs="Arial"/>
          <w:sz w:val="20"/>
          <w:rtl/>
        </w:rPr>
        <w:t>• Image 3 = أول فريم (تحت)</w:t>
      </w:r>
    </w:p>
    <w:p>
      <w:pPr>
        <w:jc w:val="right"/>
        <w:bidi/>
      </w:pPr>
      <w:r>
        <w:rPr>
          <w:rFonts w:ascii="Arial" w:hAnsi="Arial" w:cs="Arial"/>
          <w:sz w:val="20"/>
          <w:rtl/>
        </w:rPr>
        <w:t>• ممنوع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mud-brick storeroom at night lit by one oil lamp; eight rough men crouched around a heap of small gold bars on a linen cloth, faces half in shadow, the leader in the centre; in the open doorway behind them the first torches and spear tips of the Medjay police.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storeroom from Image 2 at night, one oil lamp. Eight men crouched around a heap of gold; the Medjay guards from Image 1 burst through the door with torches and spears. Image 3 is the first frame.</w:t>
        <w:br/>
      </w:r>
      <w:r>
        <w:rPr>
          <w:rFonts w:ascii="Georgia" w:hAnsi="Georgia" w:cs="Georgia"/>
          <w:sz w:val="22"/>
        </w:rPr>
        <w:t>CAMERA: Handheld, starts tight on the gold; a violent whip-pan to the door as it bursts; a fast push through the chaos, ending on the leader's face as a spear tip stops at his throat.</w:t>
        <w:br/>
      </w:r>
      <w:r>
        <w:rPr>
          <w:rFonts w:ascii="Georgia" w:hAnsi="Georgia" w:cs="Georgia"/>
          <w:sz w:val="22"/>
        </w:rPr>
        <w:t>ACTION: The door slams open; the men scatter; one dives for the window and is dragged back; the oil lamp is knocked over and dies; torches flood the room; the leader is pinned against the wall by a spear tip. No blood.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night silence, a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door smashed open; 1-4s boots, shields, gold bars scattering and ringing on the floor; 3s the oil lamp shatters; 5s a spear butt slams the wall; 6.5s one last gold bar rings and settles.</w:t>
        <w:br/>
      </w:r>
      <w:r>
        <w:rPr>
          <w:rFonts w:ascii="Georgia" w:hAnsi="Georgia" w:cs="Georgia"/>
          <w:sz w:val="22"/>
        </w:rPr>
        <w:t>MUSIC (clearly audible the whole shot, LOUD and powerful, a full cinematic mix only about 3 dB under the voice, clearly heard together with every word, never faint, 66 BPM, D minor, never stops): 0:00-0:01 a held low note; 0:01 a sharp low drum hit with the door; 0:01-0:08 fast urgent drums and strings; a final hard hit at 6s as the spear stops at his throat, cut sharp at the end</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ممنوع Audio 1. مفيش صوت كلام في الشوت ده، أكشن وSFX وموسيقى بس. يتحط قبل O16.</w:t>
      </w:r>
    </w:p>
    <w:p>
      <w:pPr>
        <w:pStyle w:val="Heading2"/>
      </w:pPr>
      <w:r>
        <w:rPr>
          <w:rFonts w:ascii="Calibri" w:hAnsi="Calibri" w:cs="Calibri"/>
          <w:b/>
          <w:color w:val="3B3B3B"/>
          <w:sz w:val="26"/>
        </w:rPr>
        <w:t>O16 · The confession — OLD clip 4.3 (أوله)  (6 s · starts 3:38)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N11 · Kneeling before the vizier — Paser and Pewero  (9 s · starts 3:44)   [was N11b]</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pPr>
        <w:jc w:val="right"/>
        <w:bidi/>
      </w:pPr>
      <w:r>
        <w:rPr>
          <w:rFonts w:ascii="Arial" w:hAnsi="Arial" w:cs="Arial"/>
          <w:sz w:val="20"/>
          <w:rtl/>
        </w:rPr>
        <w:t>• Image 2 = صورة بيورو</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wide; eight bound men kneeling in a row in the foreground; the shaven-headed vizier seated far back; Paser (from his reference image) standing on the left, jaw clenched, a papyrus roll gripped in his fist; Pewero (from his reference image) standing on the right, arms folded, a thin victorious smile.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Eight men kneel in a row; the seated vizier far back; Paser from Image 1 standing left with his jaw tight; Pewero from Image 2 standing right, arms folded, smiling. Image 3 is the first frame.</w:t>
        <w:br/>
      </w:r>
      <w:r>
        <w:rPr>
          <w:rFonts w:ascii="Georgia" w:hAnsi="Georgia" w:cs="Georgia"/>
          <w:sz w:val="22"/>
        </w:rPr>
        <w:t>CAMERA: Slow low tracking shot along the row of kneeling men; at 4s it reaches Pewero's smug smile and holds; at 6.5s a quick whip to Paser's fist on the papyrus, then a slow push-in on his eyes.</w:t>
        <w:br/>
      </w:r>
      <w:r>
        <w:rPr>
          <w:rFonts w:ascii="Georgia" w:hAnsi="Georgia" w:cs="Georgia"/>
          <w:sz w:val="22"/>
        </w:rPr>
        <w:t>ACTION: The kneeling men stay still; Pewero lifts his chin; Paser's knuckles whiten and he looks away.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4s Pewero's sandal taps once on stone; 6.5s a papyrus crumples in a fist.</w:t>
        <w:br/>
      </w:r>
      <w:r>
        <w:rPr>
          <w:rFonts w:ascii="Georgia" w:hAnsi="Georgia" w:cs="Georgia"/>
          <w:sz w:val="22"/>
        </w:rPr>
        <w:t>MUSIC (clearly audible the whole shot, LOUD and powerful, a full cinematic mix only about 3 dB under the voice, clearly heard together with every word, never faint, 66 BPM, D minor, never stops): 0:00-0:04 low strings, a slow smug reed phrase D-C as Pewero smiles; 0:04-0:09 the strings tighten into a bitter low note on Paser; a drum hit at 6.5s</w:t>
        <w:br/>
      </w:r>
      <w:r>
        <w:rPr>
          <w:rFonts w:ascii="Georgia" w:hAnsi="Georgia" w:cs="Georgia"/>
          <w:sz w:val="22"/>
        </w:rPr>
        <w:t>VOICE: Marcus (uploaded voice reference) says, in a calm, dry documentary tone with a hint of irony: "Pewero stood there like a man who had already won. Paser stood there like a man who knew he hadn't."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بيورو منتصر وباسر متضايق. بعد O16 على طول.</w:t>
      </w:r>
    </w:p>
    <w:p>
      <w:pPr>
        <w:pStyle w:val="Heading2"/>
      </w:pPr>
      <w:r>
        <w:rPr>
          <w:rFonts w:ascii="Calibri" w:hAnsi="Calibri" w:cs="Calibri"/>
          <w:b/>
          <w:color w:val="3B3B3B"/>
          <w:sz w:val="26"/>
        </w:rPr>
        <w:t>N12 · "We were hungry"  (8 s · starts 3:53)   [was N11c]</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man from Image 1 kneels in the front row, hands bound, the other kneeling men beside him blurred; the vizier, Paser and Pewero blurred behind. Image 2 is the first frame.</w:t>
        <w:br/>
      </w:r>
      <w:r>
        <w:rPr>
          <w:rFonts w:ascii="Georgia" w:hAnsi="Georgia" w:cs="Georgia"/>
          <w:sz w:val="22"/>
        </w:rPr>
        <w:t>CAMERA: Medium close-up; a hard push-in on his face on the first word, tightening slowly to a close-up on his eyes; at 7s a rack focus to the great doors at the far end of the hall.</w:t>
        <w:br/>
      </w:r>
      <w:r>
        <w:rPr>
          <w:rFonts w:ascii="Georgia" w:hAnsi="Georgia" w:cs="Georgia"/>
          <w:sz w:val="22"/>
        </w:rPr>
        <w:t>ACTION: He lifts his head in the middle of the hearing and speaks, his voice cracking; the kneeling men beside him turn to look at him; the officials stay frozen. Only he speaks.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0s chains clink as he lifts his head; continuous torch crackle; 7s a wooden door-bar lifts, far away.</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tense; a single reed note after "No food."</w:t>
        <w:br/>
      </w:r>
      <w:r>
        <w:rPr>
          <w:rFonts w:ascii="Georgia" w:hAnsi="Georgia" w:cs="Georgia"/>
          <w:sz w:val="22"/>
        </w:rPr>
        <w:t>VOICE: the man from Image 1 speaks on camera with perfect lip-sync, hoarse, cracked, desperate male voice, English: "We were hungry. We said it again and again. Nobody heard us. No wheat. No food."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 الجملة دي تتردد مع N21 والإضراب.</w:t>
      </w:r>
    </w:p>
    <w:p>
      <w:pPr>
        <w:pStyle w:val="Heading2"/>
      </w:pPr>
      <w:r>
        <w:rPr>
          <w:rFonts w:ascii="Calibri" w:hAnsi="Calibri" w:cs="Calibri"/>
          <w:b/>
          <w:color w:val="3B3B3B"/>
          <w:sz w:val="26"/>
        </w:rPr>
        <w:t>N13 · The king walks in  (9 s · starts 4:01)   [was N11d]</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 (ولّديها الأول)</w:t>
      </w:r>
    </w:p>
    <w:p>
      <w:r>
        <w:rPr>
          <w:rFonts w:ascii="Calibri" w:hAnsi="Calibri" w:cs="Calibri"/>
          <w:b/>
          <w:color w:val="7A4B12"/>
          <w:sz w:val="20"/>
        </w:rPr>
        <w:t xml:space="preserve">   Character image prompt (رمسيس التاسع):</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Pharaoh Ramesses IX, Egypt around 1110 BC, a man in his forties: calm severe face, strong jaw, heavy-lidded kohl-lined eyes, striped blue-and-gold nemes headdress with a golden uraeus cobra, wide gold-and-lapis broad collar, white royal kilt, crook and flail crossed on his chest, a dim torchlit palace hall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قاعة الاعتراف</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from Image 2, torchlight. The great double doors at the far end swing open; the king from Image 1 enters; everyone in the hall throws themselves flat on the stone.</w:t>
        <w:br/>
      </w:r>
      <w:r>
        <w:rPr>
          <w:rFonts w:ascii="Georgia" w:hAnsi="Georgia" w:cs="Georgia"/>
          <w:sz w:val="22"/>
        </w:rPr>
        <w:t>CAMERA: Floor-level camera at the kneeling men's eye line; the great doors boom open in the background; sandals and the hem of a white kilt walk past the lens; a slow tilt up to the king's face at 6s; hold.</w:t>
        <w:br/>
      </w:r>
      <w:r>
        <w:rPr>
          <w:rFonts w:ascii="Georgia" w:hAnsi="Georgia" w:cs="Georgia"/>
          <w:sz w:val="22"/>
        </w:rPr>
        <w:t>ACTION: Officials, scribes and guards fling themselves flat; Pewero's smile dies; Paser's eyes widen; the vizier rises and bows low; the king walks to the centre of the hall and stops; the kneeling thieves stare up at him.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stone hall holding its breath.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the double doors boom open; 1.5s bodies hit the stone; 2-6s slow measured sandal steps and the jingle of a gold collar; 7s the steps stop.</w:t>
        <w:br/>
      </w:r>
      <w:r>
        <w:rPr>
          <w:rFonts w:ascii="Georgia" w:hAnsi="Georgia" w:cs="Georgia"/>
          <w:sz w:val="22"/>
        </w:rPr>
        <w:t>MUSIC (clearly audible the whole shot, LOUD and powerful, a full cinematic mix only about 3 dB under the voice, clearly heard together with every word, never faint, 66 BPM, D minor, never stops): 0:00-0:03 a deep low drone, sudden hush; 0:03-0:07 one slow heavy drum hit per step; 0:06-0:09 a rising string swell as the king's face is revealed, held</w:t>
        <w:br/>
      </w:r>
      <w:r>
        <w:rPr>
          <w:rFonts w:ascii="Georgia" w:hAnsi="Georgia" w:cs="Georgia"/>
          <w:sz w:val="22"/>
        </w:rPr>
        <w:t>VOICE: Marcus (uploaded voice reference) says, in a quiet, dry documentary tone: "No papyrus puts a king in that room. But if he had walked in, this is what he would have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بردية بتقول إن الملك حضر المحاكمة. الجملة بتاعة ماركوس بتقولها بصراحة للمشاهد.</w:t>
      </w:r>
    </w:p>
    <w:p>
      <w:pPr>
        <w:pStyle w:val="Heading2"/>
      </w:pPr>
      <w:r>
        <w:rPr>
          <w:rFonts w:ascii="Calibri" w:hAnsi="Calibri" w:cs="Calibri"/>
          <w:b/>
          <w:color w:val="3B3B3B"/>
          <w:sz w:val="26"/>
        </w:rPr>
        <w:t>N14 · The king speaks  (8 s audio · 3 s video · starts 4:10)   [was N11e]</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رمسيس التاسع</w:t>
      </w:r>
    </w:p>
    <w:p>
      <w:pPr>
        <w:jc w:val="right"/>
        <w:bidi/>
      </w:pPr>
      <w:r>
        <w:rPr>
          <w:rFonts w:ascii="Arial" w:hAnsi="Arial" w:cs="Arial"/>
          <w:sz w:val="20"/>
          <w:rtl/>
        </w:rPr>
        <w:t>• Image 2 = صورة قاعة الاعتراف</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The judgment hall from Image 2, torchlight. The king from Image 1 stands in the centre; everyone else lies prostrate or kneels, blurred.</w:t>
        <w:br/>
      </w:r>
      <w:r>
        <w:rPr>
          <w:rFonts w:ascii="Georgia" w:hAnsi="Georgia" w:cs="Georgia"/>
          <w:sz w:val="22"/>
        </w:rPr>
        <w:t>CAMERA: Low-angle medium shot, a slow push-in to a close-up of his face.</w:t>
        <w:br/>
      </w:r>
      <w:r>
        <w:rPr>
          <w:rFonts w:ascii="Georgia" w:hAnsi="Georgia" w:cs="Georgia"/>
          <w:sz w:val="22"/>
        </w:rPr>
        <w:t>ACTION: He looks down at the kneeling thief and speaks slowly; nobody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torch flare; continuous torch crackle; 6s the gold collar jingles as he lifts one hand.</w:t>
        <w:br/>
      </w:r>
      <w:r>
        <w:rPr>
          <w:rFonts w:ascii="Georgia" w:hAnsi="Georgia" w:cs="Georgia"/>
          <w:sz w:val="22"/>
        </w:rPr>
        <w:t>MUSIC (clearly audible the whole shot, LOUD and powerful, a full cinematic mix only about 3 dB under the voice, clearly heard together with every word, never faint, 66 BPM, D minor, never stops): 0:00-0:08 a low drone on D, very tense; a heavy low drum hit at 3s</w:t>
        <w:br/>
      </w:r>
      <w:r>
        <w:rPr>
          <w:rFonts w:ascii="Georgia" w:hAnsi="Georgia" w:cs="Georgia"/>
          <w:sz w:val="22"/>
        </w:rPr>
        <w:t>VOICE: the man from Image 1 (the king) speaks on camera with perfect lip-sync, deep, slow, cold male voice of absolute authority, English: "You turned on your own people. You sold them wheat at many times its price."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ولّدي 8 ث لكن استخدمي أول 3 ث فيديو بس (لحد "your own people")، وكملي صوت الـ 8 ث كله تحت N15.</w:t>
      </w:r>
    </w:p>
    <w:p>
      <w:pPr>
        <w:pStyle w:val="Heading2"/>
      </w:pPr>
      <w:r>
        <w:rPr>
          <w:rFonts w:ascii="Calibri" w:hAnsi="Calibri" w:cs="Calibri"/>
          <w:b/>
          <w:color w:val="3B3B3B"/>
          <w:sz w:val="26"/>
        </w:rPr>
        <w:t>N15 · Flashback — selling the grain  (5 s · starts 4:13)   [was N11f]</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المخزن</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(6s, image-to-video, cinematic):</w:t>
        <w:br/>
      </w:r>
      <w:r>
        <w:rPr>
          <w:rFonts w:ascii="Georgia" w:hAnsi="Georgia" w:cs="Georgia"/>
          <w:sz w:val="22"/>
        </w:rPr>
        <w:t>SCENE: A grain storeroom doorway in a back street of Thebes at dusk, colours of Image 1. A lean man at the door beside heaped grain sacks; a line of thin, hungry neighbours with empty baskets.</w:t>
        <w:br/>
      </w:r>
      <w:r>
        <w:rPr>
          <w:rFonts w:ascii="Georgia" w:hAnsi="Georgia" w:cs="Georgia"/>
          <w:sz w:val="22"/>
        </w:rPr>
        <w:t>CAMERA: Fast handheld push toward his hand as he holds up four fingers; a whip-pan to a woman's hands counting out copper; a quick punch-in on the grain scale.</w:t>
        <w:br/>
      </w:r>
      <w:r>
        <w:rPr>
          <w:rFonts w:ascii="Georgia" w:hAnsi="Georgia" w:cs="Georgia"/>
          <w:sz w:val="22"/>
        </w:rPr>
        <w:t>ACTION: He holds up four fingers; a woman shakes her head; he shrugs and starts to close the sack; she empties every copper piece from a cloth into his palm; he tips the grain into her basket.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dusk back street, a faint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a sack dragged; 1.5s coppers tumbling into a palm; 3s grain pouring; 4.5s the scale beam creaks.</w:t>
        <w:br/>
      </w:r>
      <w:r>
        <w:rPr>
          <w:rFonts w:ascii="Georgia" w:hAnsi="Georgia" w:cs="Georgia"/>
          <w:sz w:val="22"/>
        </w:rPr>
        <w:t>MUSIC (clearly audible the whole shot, LOUD and powerful, a full cinematic mix only about 3 dB under the voice, clearly heard together with every word, never faint, 66 BPM, D minor, never stops): 0:00-0:06 a greedy low pulse, plucked strings; a hard hit at 3s</w:t>
        <w:br/>
      </w:r>
      <w:r>
        <w:rPr>
          <w:rFonts w:ascii="Georgia" w:hAnsi="Georgia" w:cs="Georgia"/>
          <w:sz w:val="22"/>
        </w:rPr>
        <w:t>VOICE: none. No speech, no narration, no shouting in this shot: only sound effects and music.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مفيش صوت كلام. ولّدي 6 ث واستخدمي 5 ث، وحطي صوت N14 (من ثانية 3 لـ 8) فوقه. ده بيوري "بيبيعوا غالي" فعلًا.</w:t>
      </w:r>
    </w:p>
    <w:p>
      <w:pPr>
        <w:pStyle w:val="Heading2"/>
      </w:pPr>
      <w:r>
        <w:rPr>
          <w:rFonts w:ascii="Calibri" w:hAnsi="Calibri" w:cs="Calibri"/>
          <w:b/>
          <w:color w:val="3B3B3B"/>
          <w:sz w:val="26"/>
        </w:rPr>
        <w:t>N16 · Both were telling the truth  (9 s · starts 4:18)   [was N11g]</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judgment hall by torchlight; in the foreground the kneeling thief (from his reference image) with his head bowed; behind him, blurred, Paser (from his reference image) staring at the floor and Pewero (from his reference image) with his smile gone; at the far edge of the frame the hem of the king's white-and-gold robe turning away.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judgment hall, torchlight. The man from Image 1 kneels, head bowed; Paser and Pewero blurred behind him; the king's hem at the edge of the frame. Image 2 is the first frame.</w:t>
        <w:br/>
      </w:r>
      <w:r>
        <w:rPr>
          <w:rFonts w:ascii="Georgia" w:hAnsi="Georgia" w:cs="Georgia"/>
          <w:sz w:val="22"/>
        </w:rPr>
        <w:t>CAMERA: A slow dolly-in on the thief's bowed head; a smooth rack focus to Paser, then to Pewero; ending on the empty space where the king's hem leaves the frame.</w:t>
        <w:br/>
      </w:r>
      <w:r>
        <w:rPr>
          <w:rFonts w:ascii="Georgia" w:hAnsi="Georgia" w:cs="Georgia"/>
          <w:sz w:val="22"/>
        </w:rPr>
        <w:t>ACTION: The thief's shoulders sag; Paser exhales and looks at the floor; Pewero's smile slowly drops; the king's hem leaves the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hushed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torch crackle; 2s chains shift; 5s a heavy door closes far away; 7s one slow drum beat like a heartbeat.</w:t>
        <w:br/>
      </w:r>
      <w:r>
        <w:rPr>
          <w:rFonts w:ascii="Georgia" w:hAnsi="Georgia" w:cs="Georgia"/>
          <w:sz w:val="22"/>
        </w:rPr>
        <w:t>MUSIC (clearly audible the whole shot, LOUD and powerful, a full cinematic mix only about 3 dB under the voice, clearly heard together with every word, never faint, 66 BPM, D minor, never stops): 0:00-0:09 low bitter strings and a lone reed; the four-note motif D-C-A-G once on "hungrier"</w:t>
        <w:br/>
      </w:r>
      <w:r>
        <w:rPr>
          <w:rFonts w:ascii="Georgia" w:hAnsi="Georgia" w:cs="Georgia"/>
          <w:sz w:val="22"/>
        </w:rPr>
        <w:t>VOICE: Marcus (uploaded voice reference) says, in a calm, serious documentary tone: "Both of them were telling the truth. The state let them go hungry. And they made everyone else hungrier."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ده قلب الحلقة: الاتنين صح. اترك الوشوش تتكلم.</w:t>
      </w:r>
    </w:p>
    <w:p>
      <w:pPr>
        <w:pStyle w:val="Heading2"/>
      </w:pPr>
      <w:r>
        <w:rPr>
          <w:rFonts w:ascii="Calibri" w:hAnsi="Calibri" w:cs="Calibri"/>
          <w:b/>
          <w:color w:val="3B3B3B"/>
          <w:sz w:val="26"/>
        </w:rPr>
        <w:t>O17 · The papyrus — OLD clip 4.3 (باقيه)  (7 s · starts 4:27)</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N17 · The record stops  (9 s · starts 4:34)   [was N10b]</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N18 · Eight shares  (12 s · starts 4:43)   [was N15]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at night, one oil lamp; extreme close-up, hands only, a heap of small gold bars on a coarse linen cloth, rough hands starting to split it. No faces.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storeroom at night, one oil lamp, colours of Image 2. Hands only. Image 1 is the first frame.</w:t>
        <w:br/>
      </w:r>
      <w:r>
        <w:rPr>
          <w:rFonts w:ascii="Georgia" w:hAnsi="Georgia" w:cs="Georgia"/>
          <w:sz w:val="22"/>
        </w:rPr>
        <w:t>CAMERA: Top-down macro slide along the row of piles, then a whip-pan to a scribe's open palm entering at the edge of the frame.</w:t>
        <w:br/>
      </w:r>
      <w:r>
        <w:rPr>
          <w:rFonts w:ascii="Georgia" w:hAnsi="Georgia" w:cs="Georgia"/>
          <w:sz w:val="22"/>
        </w:rPr>
        <w:t>ACTION: Rough hands divide the gold into eight piles, fast; the last pile is slid across the table into a scribe's open palm, which closes over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sharp clinks of gold; 9s cloth rustle; 10s one heavy clink as the pile lands in the palm and the fingers close.</w:t>
        <w:br/>
      </w:r>
      <w:r>
        <w:rPr>
          <w:rFonts w:ascii="Georgia" w:hAnsi="Georgia" w:cs="Georgia"/>
          <w:sz w:val="22"/>
        </w:rPr>
        <w:t>MUSIC (clearly audible the whole shot, LOUD and powerful, a full cinematic mix only about 3 dB under the voice, clearly heard together with every word, never faint, 66 BPM, D minor, never stops): 0:00-0:12 a slow greedy low-string line rising, glassy high harmonics like gold, settling on a heavy chord</w:t>
        <w:br/>
      </w:r>
      <w:r>
        <w:rPr>
          <w:rFonts w:ascii="Georgia" w:hAnsi="Georgia" w:cs="Georgia"/>
          <w:sz w:val="22"/>
        </w:rPr>
        <w:t>VOICE: Marcus (uploaded voice reference) says, in a brisk documentary tone: "Eight shares. Twenty deben each: almost two kilos of gold. One thief handed his straight to a scribe, just to walk free."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N19 · Paid in grain  (14 s · starts 4:55)   [was N13a]</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Deir el-Medina workers' village, morning; a scribe with a wooden measure beside a large clay grain jar; a line of tired tomb workers with empty baskets, the worker at the front.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Deir el-Medina, morning. A scribe measures grain from a large jar; workers wait in line, the man from Image 1 at the front. Image 2 is the first frame.</w:t>
        <w:br/>
      </w:r>
      <w:r>
        <w:rPr>
          <w:rFonts w:ascii="Georgia" w:hAnsi="Georgia" w:cs="Georgia"/>
          <w:sz w:val="22"/>
        </w:rPr>
        <w:t>CAMERA: Slow lateral tracking along the line, a whip-down into his basket as the grain falls, a push-in on his face, then a fast whip to the empty line behind him.</w:t>
        <w:br/>
      </w:r>
      <w:r>
        <w:rPr>
          <w:rFonts w:ascii="Georgia" w:hAnsi="Georgia" w:cs="Georgia"/>
          <w:sz w:val="22"/>
        </w:rPr>
        <w:t>ACTION: The scribe pours one thin measure; the man tilts the basket to show the few grains, looks back at the line, clutches the basket and storms out of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village,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grain scooped; 3s measure knocks the jar rim; 5–9s grain pouring; 14s basket set down hard.</w:t>
        <w:br/>
      </w:r>
      <w:r>
        <w:rPr>
          <w:rFonts w:ascii="Georgia" w:hAnsi="Georgia" w:cs="Georgia"/>
          <w:sz w:val="22"/>
        </w:rPr>
        <w:t>MUSIC (clearly audible the whole shot, LOUD and powerful, a full cinematic mix only about 3 dB under the voice, clearly heard together with every word, never faint, 66 BPM, D minor, never stops): 0:00-0:19 warm but tired low strings, a simple reed melody D-C-A-G in the pauses, a sense of labour</w:t>
        <w:br/>
      </w:r>
      <w:r>
        <w:rPr>
          <w:rFonts w:ascii="Georgia" w:hAnsi="Georgia" w:cs="Georgia"/>
          <w:sz w:val="22"/>
        </w:rPr>
        <w:t>VOICE: Marcus (uploaded voice reference) says, in a dry, slightly bitter documentary tone: "A tomb worker earned four sacks of wheat and a sack and a half of barley a month. One share of that gold was years of that wage."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N20 · The strike  (14 s · starts 5:09)   [was N14]</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0:00-0:14 an urgent war-drum build, a drum on every beat, strings rising to a held tense chord on the last word</w:t>
        <w:br/>
      </w:r>
      <w:r>
        <w:rPr>
          <w:rFonts w:ascii="Georgia" w:hAnsi="Georgia" w:cs="Georgia"/>
          <w:sz w:val="22"/>
        </w:rPr>
        <w:t>VOICE: Marcus (uploaded voice reference) says, in an urgent, building documentary tone: "About fifty years before they opened that tomb, the grain came eighteen days late. The men who built the royal tombs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N21 · "We are hungry!"  (4 s · starts 5:23)   [was N14b]</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آخر فريم من N20</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(4s, image-to-video, cinematic):</w:t>
        <w:br/>
      </w:r>
      <w:r>
        <w:rPr>
          <w:rFonts w:ascii="Georgia" w:hAnsi="Georgia" w:cs="Georgia"/>
          <w:sz w:val="22"/>
        </w:rPr>
        <w:t>SCENE: In front of the temple wall, the man from Image 1 at the head of the crowd. Image 2 is the first frame.</w:t>
        <w:br/>
      </w:r>
      <w:r>
        <w:rPr>
          <w:rFonts w:ascii="Georgia" w:hAnsi="Georgia" w:cs="Georgia"/>
          <w:sz w:val="22"/>
        </w:rPr>
        <w:t>CAMERA: Handheld snap push-in to a close-up as he jumps up.</w:t>
        <w:br/>
      </w:r>
      <w:r>
        <w:rPr>
          <w:rFonts w:ascii="Georgia" w:hAnsi="Georgia" w:cs="Georgia"/>
          <w:sz w:val="22"/>
        </w:rPr>
        <w:t>ACTION: He steps forward, raises his fist and shouts toward the temple; a wordless crowd roar swells behind him.</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gravel scatters as he steps; the shout echoes off the wall; a wordless crowd roar swelling behind him from 1.5s.</w:t>
        <w:br/>
      </w:r>
      <w:r>
        <w:rPr>
          <w:rFonts w:ascii="Georgia" w:hAnsi="Georgia" w:cs="Georgia"/>
          <w:sz w:val="22"/>
        </w:rPr>
        <w:t>MUSIC (clearly audible the whole shot, LOUD and powerful, a full cinematic mix only about 3 dB under the voice, clearly heard together with every word, never faint, 66 BPM, D minor, never stops): a single heavy drum hit exactly on the shout, then the low drone holds</w:t>
        <w:br/>
      </w:r>
      <w:r>
        <w:rPr>
          <w:rFonts w:ascii="Georgia" w:hAnsi="Georgia" w:cs="Georgia"/>
          <w:sz w:val="22"/>
        </w:rPr>
        <w:t>VOICE: the man from Image 1 speaks on camera with perfect lip-sync, hoarse, angry, desperate male voice, shouting, English: "We are hungry!"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w:t>
      </w:r>
    </w:p>
    <w:p>
      <w:pPr>
        <w:pStyle w:val="Heading2"/>
      </w:pPr>
      <w:r>
        <w:rPr>
          <w:rFonts w:ascii="Calibri" w:hAnsi="Calibri" w:cs="Calibri"/>
          <w:b/>
          <w:color w:val="3B3B3B"/>
          <w:sz w:val="26"/>
        </w:rPr>
        <w:t>N22 · Today (1/2)  (11 s · starts 5:27)   [was N13b]</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repeating time-lapse the same hand sets down the same small stack of coins and takes a smaller and smaller spoonful from the jar of wheat;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5s, 8s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strings on D, calm but uneasy, a slow rising tick</w:t>
        <w:br/>
      </w:r>
      <w:r>
        <w:rPr>
          <w:rFonts w:ascii="Georgia" w:hAnsi="Georgia" w:cs="Georgia"/>
          <w:sz w:val="22"/>
        </w:rPr>
        <w:t>VOICE: Marcus (uploaded voice reference) says, in a calm, warm documentary tone: "Nobody pays you in grain now. Same rule: prices jump, wages don't. Those who hold things that keep their value barely feel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N22 وN23 (11 ث لكل واحد).</w:t>
      </w:r>
    </w:p>
    <w:p>
      <w:pPr>
        <w:pStyle w:val="Heading2"/>
      </w:pPr>
      <w:r>
        <w:rPr>
          <w:rFonts w:ascii="Calibri" w:hAnsi="Calibri" w:cs="Calibri"/>
          <w:b/>
          <w:color w:val="3B3B3B"/>
          <w:sz w:val="26"/>
        </w:rPr>
        <w:t>N23 · Today (2/2)  (11 s · starts 5:38)   [was N13c]</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N22</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the coins split in two piles, one pile inside the second jar with the lid closed, the jar of wheat full again. Warmer light.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splits the coins into two piles, drops one pile into the second jar and shuts the lid; then pours wheat back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coins split on wood; 4s coins into the glass jar; 6s lid shut; 8-10s wheat pouring into the jar; 10.5s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"Put part of what you save in something like that. Not to get rich.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N22 وN23. أول فريم هنا = آخر فريم N22.</w:t>
      </w:r>
    </w:p>
    <w:p>
      <w:pPr>
        <w:pStyle w:val="Heading2"/>
      </w:pPr>
      <w:r>
        <w:rPr>
          <w:rFonts w:ascii="Calibri" w:hAnsi="Calibri" w:cs="Calibri"/>
          <w:b/>
          <w:color w:val="3B3B3B"/>
          <w:sz w:val="26"/>
        </w:rPr>
        <w:t>N24 · Marcus closes at the robbed pyramid  (11 s · starts 5:49)   [was N12]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t>Confession given under the stick (line in N03)</w:t>
            </w:r>
            <w:r>
              <w:rPr>
                <w:rFonts w:ascii="Calibri" w:hAnsi="Calibri" w:cs="Calibri"/>
                <w:sz w:val="19"/>
              </w:rPr>
            </w:r>
          </w:p>
        </w:tc>
        <w:tc>
          <w:tcPr>
            <w:tcW w:type="dxa" w:w="1584"/>
          </w:tcPr>
          <w:p>
            <w:r/>
            <w:r>
              <w:rPr>
                <w:rFonts w:ascii="Calibri" w:hAnsi="Calibri" w:cs="Calibri"/>
                <w:sz w:val="19"/>
              </w:rPr>
              <w:t>Solid</w:t>
            </w:r>
          </w:p>
        </w:tc>
        <w:tc>
          <w:tcPr>
            <w:tcW w:type="dxa" w:w="10656"/>
          </w:tcPr>
          <w:p>
            <w:r>
              <w:t>Court formula in these papyri.</w:t>
            </w:r>
            <w:r>
              <w:rPr>
                <w:rFonts w:ascii="Calibri" w:hAnsi="Calibri" w:cs="Calibri"/>
                <w:sz w:val="19"/>
              </w:rPr>
            </w:r>
          </w:p>
        </w:tc>
      </w:tr>
      <w:tr>
        <w:tc>
          <w:tcPr>
            <w:tcW w:type="dxa" w:w="7488"/>
          </w:tcPr>
          <w:p>
            <w:r>
              <w:t>The confessor's fate is not recorded</w:t>
            </w:r>
            <w:r>
              <w:rPr>
                <w:rFonts w:ascii="Calibri" w:hAnsi="Calibri" w:cs="Calibri"/>
                <w:sz w:val="19"/>
              </w:rPr>
            </w:r>
          </w:p>
        </w:tc>
        <w:tc>
          <w:tcPr>
            <w:tcW w:type="dxa" w:w="1584"/>
          </w:tcPr>
          <w:p>
            <w:r/>
            <w:r>
              <w:rPr>
                <w:rFonts w:ascii="Calibri" w:hAnsi="Calibri" w:cs="Calibri"/>
                <w:sz w:val="19"/>
              </w:rPr>
              <w:t>Solid</w:t>
            </w:r>
          </w:p>
        </w:tc>
        <w:tc>
          <w:tcPr>
            <w:tcW w:type="dxa" w:w="10656"/>
          </w:tcPr>
          <w:p>
            <w:r>
              <w:t>The papyri give no outcome.</w:t>
            </w:r>
            <w:r>
              <w:rPr>
                <w:rFonts w:ascii="Calibri" w:hAnsi="Calibri" w:cs="Calibri"/>
                <w:sz w:val="19"/>
              </w:rPr>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r>
              <w:rPr>
                <w:rFonts w:ascii="Calibri" w:hAnsi="Calibri" w:cs="Calibri"/>
                <w:sz w:val="19"/>
              </w:rPr>
              <w:t>Deir el-Medina ration records.</w:t>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r>
              <w:rPr>
                <w:rFonts w:ascii="Calibri" w:hAnsi="Calibri" w:cs="Calibri"/>
                <w:sz w:val="19"/>
              </w:rPr>
              <w:t>Strike: grain 18 days late; "We are hungry"</w:t>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r>
        <w:tc>
          <w:tcPr>
            <w:tcW w:type="dxa" w:w="7488"/>
          </w:tcPr>
          <w:p>
            <w:r>
              <w:t>Second arrest: eight men taken in a night raid on the storeroom</w:t>
            </w:r>
            <w:r>
              <w:rPr>
                <w:rFonts w:ascii="Calibri" w:hAnsi="Calibri" w:cs="Calibri"/>
                <w:sz w:val="19"/>
              </w:rPr>
            </w:r>
          </w:p>
        </w:tc>
        <w:tc>
          <w:tcPr>
            <w:tcW w:type="dxa" w:w="1584"/>
          </w:tcPr>
          <w:p>
            <w:r>
              <w:t>Dramatisation</w:t>
            </w:r>
            <w:r>
              <w:rPr>
                <w:rFonts w:ascii="Calibri" w:hAnsi="Calibri" w:cs="Calibri"/>
                <w:sz w:val="19"/>
              </w:rPr>
            </w:r>
          </w:p>
        </w:tc>
        <w:tc>
          <w:tcPr>
            <w:tcW w:type="dxa" w:w="10656"/>
          </w:tcPr>
          <w:p>
            <w:r>
              <w:t>The arrest is real; the raid scene is invented.</w:t>
            </w:r>
            <w:r>
              <w:rPr>
                <w:rFonts w:ascii="Calibri" w:hAnsi="Calibri" w:cs="Calibri"/>
                <w:sz w:val="19"/>
              </w:rPr>
            </w:r>
          </w:p>
        </w:tc>
      </w:tr>
      <w:tr>
        <w:tc>
          <w:tcPr>
            <w:tcW w:type="dxa" w:w="7488"/>
          </w:tcPr>
          <w:p>
            <w:r>
              <w:t>Paser and Pewero both present when the thieves are tried</w:t>
            </w:r>
            <w:r>
              <w:rPr>
                <w:rFonts w:ascii="Calibri" w:hAnsi="Calibri" w:cs="Calibri"/>
                <w:sz w:val="19"/>
              </w:rPr>
            </w:r>
          </w:p>
        </w:tc>
        <w:tc>
          <w:tcPr>
            <w:tcW w:type="dxa" w:w="1584"/>
          </w:tcPr>
          <w:p>
            <w:r>
              <w:t>Dramatisation</w:t>
            </w:r>
            <w:r>
              <w:rPr>
                <w:rFonts w:ascii="Calibri" w:hAnsi="Calibri" w:cs="Calibri"/>
                <w:sz w:val="19"/>
              </w:rPr>
            </w:r>
          </w:p>
        </w:tc>
        <w:tc>
          <w:tcPr>
            <w:tcW w:type="dxa" w:w="10656"/>
          </w:tcPr>
          <w:p>
            <w:r>
              <w:t>Both were part of the affair; their presence at this hearing is not recorded.</w:t>
            </w:r>
            <w:r>
              <w:rPr>
                <w:rFonts w:ascii="Calibri" w:hAnsi="Calibri" w:cs="Calibri"/>
                <w:sz w:val="19"/>
              </w:rPr>
            </w:r>
          </w:p>
        </w:tc>
      </w:tr>
      <w:tr>
        <w:tc>
          <w:tcPr>
            <w:tcW w:type="dxa" w:w="7488"/>
          </w:tcPr>
          <w:p>
            <w:r>
              <w:t>Thief: "We were hungry… nobody heard us"</w:t>
            </w:r>
            <w:r>
              <w:rPr>
                <w:rFonts w:ascii="Calibri" w:hAnsi="Calibri" w:cs="Calibri"/>
                <w:sz w:val="19"/>
              </w:rPr>
            </w:r>
          </w:p>
        </w:tc>
        <w:tc>
          <w:tcPr>
            <w:tcW w:type="dxa" w:w="1584"/>
          </w:tcPr>
          <w:p>
            <w:r>
              <w:t>Invented line</w:t>
            </w:r>
            <w:r>
              <w:rPr>
                <w:rFonts w:ascii="Calibri" w:hAnsi="Calibri" w:cs="Calibri"/>
                <w:sz w:val="19"/>
              </w:rPr>
            </w:r>
          </w:p>
        </w:tc>
        <w:tc>
          <w:tcPr>
            <w:tcW w:type="dxa" w:w="10656"/>
          </w:tcPr>
          <w:p>
            <w:r>
              <w:t>Hunger and ignored complaints are documented (Turin Strike Papyrus); the words are invented.</w:t>
            </w:r>
            <w:r>
              <w:rPr>
                <w:rFonts w:ascii="Calibri" w:hAnsi="Calibri" w:cs="Calibri"/>
                <w:sz w:val="19"/>
              </w:rPr>
            </w:r>
          </w:p>
        </w:tc>
      </w:tr>
      <w:tr>
        <w:tc>
          <w:tcPr>
            <w:tcW w:type="dxa" w:w="7488"/>
          </w:tcPr>
          <w:p>
            <w:r>
              <w:t>Ramesses IX walks into the trial and speaks</w:t>
            </w:r>
            <w:r>
              <w:rPr>
                <w:rFonts w:ascii="Calibri" w:hAnsi="Calibri" w:cs="Calibri"/>
                <w:sz w:val="19"/>
              </w:rPr>
            </w:r>
          </w:p>
        </w:tc>
        <w:tc>
          <w:tcPr>
            <w:tcW w:type="dxa" w:w="1584"/>
          </w:tcPr>
          <w:p>
            <w:r>
              <w:t>Invented</w:t>
            </w:r>
            <w:r>
              <w:rPr>
                <w:rFonts w:ascii="Calibri" w:hAnsi="Calibri" w:cs="Calibri"/>
                <w:sz w:val="19"/>
              </w:rPr>
            </w:r>
          </w:p>
        </w:tc>
        <w:tc>
          <w:tcPr>
            <w:tcW w:type="dxa" w:w="10656"/>
          </w:tcPr>
          <w:p>
            <w:r>
              <w:t>No papyrus says so. The narration flags it: "No papyrus puts a king in that room."</w:t>
            </w:r>
            <w:r>
              <w:rPr>
                <w:rFonts w:ascii="Calibri" w:hAnsi="Calibri" w:cs="Calibri"/>
                <w:sz w:val="19"/>
              </w:rPr>
            </w:r>
          </w:p>
        </w:tc>
      </w:tr>
      <w:tr>
        <w:tc>
          <w:tcPr>
            <w:tcW w:type="dxa" w:w="7488"/>
          </w:tcPr>
          <w:p>
            <w:r>
              <w:t>The gang sold grain to hungry neighbours at several times its price</w:t>
            </w:r>
            <w:r>
              <w:rPr>
                <w:rFonts w:ascii="Calibri" w:hAnsi="Calibri" w:cs="Calibri"/>
                <w:sz w:val="19"/>
              </w:rPr>
            </w:r>
          </w:p>
        </w:tc>
        <w:tc>
          <w:tcPr>
            <w:tcW w:type="dxa" w:w="1584"/>
          </w:tcPr>
          <w:p>
            <w:r>
              <w:t>Interpretation</w:t>
            </w:r>
            <w:r>
              <w:rPr>
                <w:rFonts w:ascii="Calibri" w:hAnsi="Calibri" w:cs="Calibri"/>
                <w:sz w:val="19"/>
              </w:rPr>
            </w:r>
          </w:p>
        </w:tc>
        <w:tc>
          <w:tcPr>
            <w:tcW w:type="dxa" w:w="10656"/>
          </w:tcPr>
          <w:p>
            <w:r>
              <w:t>No papyrus gives this. Same status as clips 3.6–3.8.</w:t>
            </w:r>
            <w:r>
              <w:rPr>
                <w:rFonts w:ascii="Calibri" w:hAnsi="Calibri" w:cs="Calibri"/>
                <w:sz w:val="19"/>
              </w:rPr>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3:30 The arrest</w:t>
        <w:br/>
        <w:t>3:53 "We were hungry"</w:t>
        <w:br/>
        <w:t>4:01 The king walks in</w:t>
        <w:br/>
        <w:t>4:18 Both were telling the truth</w:t>
        <w:br/>
      </w:r>
      <w:r>
        <w:rPr>
          <w:rFonts w:ascii="Georgia" w:hAnsi="Georgia" w:cs="Georgia"/>
          <w:sz w:val="22"/>
        </w:rPr>
        <w:t>4:43 What the gold was worth</w:t>
        <w:br/>
      </w:r>
      <w:r>
        <w:rPr>
          <w:rFonts w:ascii="Georgia" w:hAnsi="Georgia" w:cs="Georgia"/>
          <w:sz w:val="22"/>
        </w:rPr>
        <w:t>5:09 "We are hungry"</w:t>
        <w:br/>
      </w:r>
      <w:r>
        <w:rPr>
          <w:rFonts w:ascii="Georgia" w:hAnsi="Georgia" w:cs="Georgia"/>
          <w:sz w:val="22"/>
        </w:rPr>
        <w:t>5:27 Today</w:t>
        <w:br/>
      </w:r>
      <w:r>
        <w:rPr>
          <w:rFonts w:ascii="Georgia" w:hAnsi="Georgia" w:cs="Georgia"/>
          <w:sz w:val="22"/>
        </w:rPr>
        <w:t>5:49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