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4DDFD" w14:textId="77777777" w:rsidR="00CA4FCB" w:rsidRPr="005002D4" w:rsidRDefault="005002D4" w:rsidP="005002D4">
      <w:pPr>
        <w:jc w:val="center"/>
        <w:rPr>
          <w:b/>
          <w:bCs/>
          <w:sz w:val="32"/>
          <w:szCs w:val="32"/>
        </w:rPr>
      </w:pPr>
      <w:r w:rsidRPr="005002D4">
        <w:rPr>
          <w:rFonts w:hint="eastAsia"/>
          <w:b/>
          <w:bCs/>
          <w:sz w:val="32"/>
          <w:szCs w:val="32"/>
        </w:rPr>
        <w:t>树形与线性表在搜索操作中的对比</w:t>
      </w:r>
    </w:p>
    <w:p w14:paraId="6EB4FD63" w14:textId="77777777" w:rsidR="005002D4" w:rsidRDefault="005002D4">
      <w:r>
        <w:rPr>
          <w:rFonts w:hint="eastAsia"/>
        </w:rPr>
        <w:t>【例】</w:t>
      </w:r>
      <w:r w:rsidRPr="005002D4">
        <w:rPr>
          <w:rFonts w:hint="eastAsia"/>
        </w:rPr>
        <w:t>查找过程从根节点开始，比较待查找节点的值与根节点值的大小，如果小于，就递归查找左子树；如果大于，就递归查找右子树；如果等于，则查找过程结束。</w:t>
      </w:r>
      <w:r w:rsidR="00B23A11">
        <w:rPr>
          <w:rFonts w:hint="eastAsia"/>
        </w:rPr>
        <w:t>现在如图所示的</w:t>
      </w:r>
      <w:r w:rsidRPr="005002D4">
        <w:rPr>
          <w:rFonts w:hint="eastAsia"/>
        </w:rPr>
        <w:t>二叉树中搜索</w:t>
      </w:r>
      <w:r w:rsidRPr="005002D4">
        <w:t>32</w:t>
      </w:r>
      <w:r w:rsidR="00B23A11">
        <w:rPr>
          <w:rFonts w:hint="eastAsia"/>
        </w:rPr>
        <w:t>。</w:t>
      </w:r>
    </w:p>
    <w:p w14:paraId="3069ADEF" w14:textId="77777777" w:rsidR="00B23A11" w:rsidRDefault="00B23A11">
      <w:pPr>
        <w:rPr>
          <w:rFonts w:hint="eastAsia"/>
        </w:rPr>
      </w:pPr>
      <w:r>
        <w:rPr>
          <w:rFonts w:hint="eastAsia"/>
        </w:rPr>
        <w:t>1、若在二叉搜索树中搜索</w:t>
      </w:r>
    </w:p>
    <w:p w14:paraId="6142841C" w14:textId="77777777" w:rsidR="005002D4" w:rsidRDefault="005002D4">
      <w:r>
        <w:rPr>
          <w:noProof/>
        </w:rPr>
        <w:drawing>
          <wp:inline distT="0" distB="0" distL="0" distR="0" wp14:anchorId="279B1914" wp14:editId="041DD741">
            <wp:extent cx="5242560" cy="2286000"/>
            <wp:effectExtent l="0" t="0" r="0" b="0"/>
            <wp:docPr id="1" name="图片 1" descr="查找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找过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21A7" w14:textId="77777777" w:rsidR="005002D4" w:rsidRPr="005002D4" w:rsidRDefault="005002D4" w:rsidP="005002D4">
      <w:pPr>
        <w:rPr>
          <w:b/>
          <w:bCs/>
          <w:szCs w:val="21"/>
        </w:rPr>
      </w:pPr>
      <w:r w:rsidRPr="005002D4">
        <w:rPr>
          <w:rFonts w:hint="eastAsia"/>
          <w:b/>
          <w:bCs/>
          <w:szCs w:val="21"/>
        </w:rPr>
        <w:t>具体操作如下：</w:t>
      </w:r>
    </w:p>
    <w:p w14:paraId="71BEEAB1" w14:textId="77777777" w:rsidR="005002D4" w:rsidRDefault="005002D4" w:rsidP="00F80E0C">
      <w:pPr>
        <w:ind w:firstLineChars="200" w:firstLine="420"/>
      </w:pPr>
      <w:r>
        <w:t>32 &gt; 23，查找右子树；</w:t>
      </w:r>
    </w:p>
    <w:p w14:paraId="443E7F23" w14:textId="77777777" w:rsidR="005002D4" w:rsidRDefault="005002D4" w:rsidP="00F80E0C">
      <w:pPr>
        <w:ind w:firstLineChars="200" w:firstLine="420"/>
      </w:pPr>
      <w:r>
        <w:t>32 &lt; 35，查找左子树；</w:t>
      </w:r>
    </w:p>
    <w:p w14:paraId="2CA03EDA" w14:textId="77777777" w:rsidR="005002D4" w:rsidRDefault="005002D4" w:rsidP="00F80E0C">
      <w:pPr>
        <w:ind w:firstLineChars="200" w:firstLine="420"/>
      </w:pPr>
      <w:r>
        <w:t>32 &gt; 30，查找右子树；</w:t>
      </w:r>
    </w:p>
    <w:p w14:paraId="1A980292" w14:textId="77777777" w:rsidR="005002D4" w:rsidRDefault="005002D4" w:rsidP="00F80E0C">
      <w:pPr>
        <w:ind w:firstLineChars="200" w:firstLine="420"/>
      </w:pPr>
      <w:r>
        <w:t>32 == 32，查找过程结束。</w:t>
      </w:r>
    </w:p>
    <w:p w14:paraId="54A7588E" w14:textId="77777777" w:rsidR="00B23A11" w:rsidRDefault="00B23A11" w:rsidP="005002D4">
      <w:pPr>
        <w:rPr>
          <w:rFonts w:hint="eastAsia"/>
        </w:rPr>
      </w:pPr>
    </w:p>
    <w:p w14:paraId="32FD1E4C" w14:textId="77777777" w:rsidR="00B23A11" w:rsidRDefault="00B23A11" w:rsidP="005002D4">
      <w:r>
        <w:rPr>
          <w:rFonts w:hint="eastAsia"/>
        </w:rPr>
        <w:t>2、若在线性表中搜索</w:t>
      </w:r>
    </w:p>
    <w:p w14:paraId="338013DD" w14:textId="77777777" w:rsidR="00B23A11" w:rsidRDefault="00B23A11" w:rsidP="00F80E0C">
      <w:pPr>
        <w:ind w:firstLineChars="200" w:firstLine="420"/>
      </w:pPr>
      <w:r>
        <w:rPr>
          <w:rFonts w:hint="eastAsia"/>
        </w:rPr>
        <w:t>假设数据随机排列，现从第一个元素开始，依次对每个元素遍历，若遇到值相等，就返回该数据对应的位置。</w:t>
      </w:r>
    </w:p>
    <w:p w14:paraId="5386DF59" w14:textId="77777777" w:rsidR="00B23A11" w:rsidRDefault="00B23A11" w:rsidP="005002D4">
      <w:pPr>
        <w:rPr>
          <w:rFonts w:hint="eastAsia"/>
        </w:rPr>
      </w:pPr>
    </w:p>
    <w:p w14:paraId="78333FE8" w14:textId="77777777" w:rsidR="005002D4" w:rsidRDefault="005002D4" w:rsidP="005002D4">
      <w:r>
        <w:rPr>
          <w:rFonts w:hint="eastAsia"/>
        </w:rPr>
        <w:t>【操作分析】</w:t>
      </w:r>
    </w:p>
    <w:p w14:paraId="61279AAB" w14:textId="77777777" w:rsidR="00FD3FD9" w:rsidRDefault="00FD3FD9" w:rsidP="00260A19">
      <w:pPr>
        <w:ind w:firstLineChars="200" w:firstLine="420"/>
        <w:rPr>
          <w:rFonts w:hint="eastAsia"/>
        </w:rPr>
      </w:pPr>
      <w:r>
        <w:rPr>
          <w:rFonts w:hint="eastAsia"/>
        </w:rPr>
        <w:t>对于查找二叉树：</w:t>
      </w:r>
    </w:p>
    <w:p w14:paraId="476587D5" w14:textId="77777777" w:rsidR="005002D4" w:rsidRDefault="00B23A11" w:rsidP="00260A19">
      <w:pPr>
        <w:ind w:firstLineChars="200" w:firstLine="420"/>
      </w:pPr>
      <w:r>
        <w:rPr>
          <w:rFonts w:hint="eastAsia"/>
        </w:rPr>
        <w:t>根据二叉树的特点</w:t>
      </w:r>
      <w:r w:rsidR="00331AC0">
        <w:rPr>
          <w:rFonts w:hint="eastAsia"/>
        </w:rPr>
        <w:t>：</w:t>
      </w:r>
    </w:p>
    <w:p w14:paraId="1D18DDEF" w14:textId="77777777" w:rsidR="00331AC0" w:rsidRDefault="00331AC0" w:rsidP="00260A19">
      <w:pPr>
        <w:ind w:firstLineChars="200" w:firstLine="420"/>
      </w:pPr>
      <w:r>
        <w:rPr>
          <w:rFonts w:hint="eastAsia"/>
        </w:rPr>
        <w:t>1、</w:t>
      </w:r>
      <w:r>
        <w:rPr>
          <w:rFonts w:hint="eastAsia"/>
        </w:rPr>
        <w:t>若任意节点的左子树不空，则左子树上所有节点的值均小于它的根节点的</w:t>
      </w:r>
      <w:r>
        <w:rPr>
          <w:rFonts w:hint="eastAsia"/>
        </w:rPr>
        <w:t>值</w:t>
      </w:r>
      <w:r>
        <w:rPr>
          <w:rFonts w:hint="eastAsia"/>
        </w:rPr>
        <w:t>；</w:t>
      </w:r>
    </w:p>
    <w:p w14:paraId="5E06CE59" w14:textId="77777777" w:rsidR="00331AC0" w:rsidRDefault="00331AC0" w:rsidP="00260A19">
      <w:pPr>
        <w:ind w:firstLineChars="200" w:firstLine="420"/>
      </w:pPr>
      <w:r>
        <w:rPr>
          <w:rFonts w:hint="eastAsia"/>
        </w:rPr>
        <w:t>2、</w:t>
      </w:r>
      <w:r>
        <w:rPr>
          <w:rFonts w:hint="eastAsia"/>
        </w:rPr>
        <w:t>若任意节点的右子树不空，则右子树上所有节点的值均大于它的根节点的值；</w:t>
      </w:r>
    </w:p>
    <w:p w14:paraId="462712D5" w14:textId="77777777" w:rsidR="00331AC0" w:rsidRDefault="00331AC0" w:rsidP="00260A19">
      <w:pPr>
        <w:ind w:firstLineChars="200" w:firstLine="420"/>
      </w:pPr>
      <w:r>
        <w:rPr>
          <w:rFonts w:hint="eastAsia"/>
        </w:rPr>
        <w:t>3、</w:t>
      </w:r>
      <w:r>
        <w:rPr>
          <w:rFonts w:hint="eastAsia"/>
        </w:rPr>
        <w:t>任意节点的左、右子树也分别为二叉搜索树；</w:t>
      </w:r>
    </w:p>
    <w:p w14:paraId="640A61CC" w14:textId="77777777" w:rsidR="00331AC0" w:rsidRDefault="00331AC0" w:rsidP="00260A19">
      <w:pPr>
        <w:ind w:firstLineChars="200" w:firstLine="420"/>
      </w:pPr>
      <w:r>
        <w:rPr>
          <w:rFonts w:hint="eastAsia"/>
        </w:rPr>
        <w:t>4、</w:t>
      </w:r>
      <w:r>
        <w:rPr>
          <w:rFonts w:hint="eastAsia"/>
        </w:rPr>
        <w:t>没有键值相等的节点。</w:t>
      </w:r>
    </w:p>
    <w:p w14:paraId="7D56C8F0" w14:textId="77777777" w:rsidR="00331AC0" w:rsidRDefault="00331AC0" w:rsidP="00F80E0C">
      <w:pPr>
        <w:ind w:firstLineChars="200" w:firstLine="420"/>
      </w:pPr>
      <w:r>
        <w:rPr>
          <w:rFonts w:hint="eastAsia"/>
        </w:rPr>
        <w:t>因此，当总数据量为n时，二叉树深度log2(</w:t>
      </w:r>
      <w:r>
        <w:t>n)</w:t>
      </w:r>
      <w:r>
        <w:rPr>
          <w:rFonts w:hint="eastAsia"/>
        </w:rPr>
        <w:t>，而在每个中深度深度查找中，查找均为顺序查找，对每次深度查找需查找l</w:t>
      </w:r>
      <w:r>
        <w:t>og2(n)</w:t>
      </w:r>
      <w:r>
        <w:rPr>
          <w:rFonts w:hint="eastAsia"/>
        </w:rPr>
        <w:t>次，因此总的时间复杂度O</w:t>
      </w:r>
      <w:r>
        <w:t>(</w:t>
      </w:r>
      <w:r w:rsidR="00FD3FD9">
        <w:rPr>
          <w:rFonts w:hint="eastAsia"/>
        </w:rPr>
        <w:t>l</w:t>
      </w:r>
      <w:r w:rsidR="00FD3FD9">
        <w:t>og(n)</w:t>
      </w:r>
      <w:r w:rsidR="00FD3FD9">
        <w:t>)</w:t>
      </w:r>
      <w:r>
        <w:t>;</w:t>
      </w:r>
    </w:p>
    <w:p w14:paraId="0567ACBB" w14:textId="77777777" w:rsidR="00331AC0" w:rsidRDefault="00331AC0" w:rsidP="00331AC0"/>
    <w:p w14:paraId="755A3A0D" w14:textId="77777777" w:rsidR="00FD3FD9" w:rsidRDefault="00FD3FD9" w:rsidP="00260A19">
      <w:pPr>
        <w:ind w:firstLineChars="200" w:firstLine="420"/>
      </w:pPr>
      <w:bookmarkStart w:id="0" w:name="_GoBack"/>
      <w:r>
        <w:rPr>
          <w:rFonts w:hint="eastAsia"/>
        </w:rPr>
        <w:t>对于线性表：</w:t>
      </w:r>
    </w:p>
    <w:bookmarkEnd w:id="0"/>
    <w:p w14:paraId="217206CD" w14:textId="77777777" w:rsidR="00FD3FD9" w:rsidRDefault="00FD3FD9" w:rsidP="00F80E0C">
      <w:pPr>
        <w:ind w:firstLineChars="200" w:firstLine="420"/>
      </w:pPr>
      <w:r>
        <w:rPr>
          <w:rFonts w:hint="eastAsia"/>
        </w:rPr>
        <w:t>每次查找均为顺序遍历，因此，最优情况为1次，最坏情况为n次，平均查找次数为</w:t>
      </w:r>
      <w:r>
        <w:t>n</w:t>
      </w:r>
      <w:r>
        <w:rPr>
          <w:rFonts w:hint="eastAsia"/>
        </w:rPr>
        <w:t>/2次，时间复杂度O</w:t>
      </w:r>
      <w:r>
        <w:t>(n)</w:t>
      </w:r>
      <w:r>
        <w:rPr>
          <w:rFonts w:hint="eastAsia"/>
        </w:rPr>
        <w:t>。</w:t>
      </w:r>
    </w:p>
    <w:p w14:paraId="2E7BA68A" w14:textId="77777777" w:rsidR="00FD3FD9" w:rsidRDefault="00FD3FD9" w:rsidP="00331AC0">
      <w:r>
        <w:rPr>
          <w:rFonts w:hint="eastAsia"/>
        </w:rPr>
        <w:t>【数据结构的作用】</w:t>
      </w:r>
    </w:p>
    <w:p w14:paraId="58B0BB39" w14:textId="77777777" w:rsidR="00FD3FD9" w:rsidRDefault="00FD3FD9" w:rsidP="00331A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D79AEE" wp14:editId="755F466B">
            <wp:extent cx="3117176" cy="233807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95" cy="237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514D" w14:textId="77777777" w:rsidR="00FD3FD9" w:rsidRDefault="00FD3FD9" w:rsidP="00F80E0C">
      <w:pPr>
        <w:ind w:firstLineChars="200" w:firstLine="420"/>
      </w:pPr>
      <w:r>
        <w:rPr>
          <w:rFonts w:hint="eastAsia"/>
        </w:rPr>
        <w:t>如上图，数据量越大，两者效率差距越大，当n=10000时，两者运行时间能够相差</w:t>
      </w:r>
      <w:r w:rsidR="00F80E0C">
        <w:rPr>
          <w:rFonts w:hint="eastAsia"/>
        </w:rPr>
        <w:t>近1000倍，且数据量越大，运行效率相差越大。</w:t>
      </w:r>
    </w:p>
    <w:p w14:paraId="403AB769" w14:textId="77777777" w:rsidR="00F80E0C" w:rsidRDefault="00F80E0C" w:rsidP="00F80E0C">
      <w:pPr>
        <w:ind w:firstLineChars="200" w:firstLine="420"/>
        <w:rPr>
          <w:rFonts w:hint="eastAsia"/>
        </w:rPr>
      </w:pPr>
      <w:r>
        <w:rPr>
          <w:rFonts w:hint="eastAsia"/>
        </w:rPr>
        <w:t>而搜索是很常用的操作，因此选择合适的数据结构去完成相应的工作，可以大大提高程序运行的效率。数据结构对程序的运行速度有着至关重要的作用。</w:t>
      </w:r>
    </w:p>
    <w:sectPr w:rsidR="00F80E0C" w:rsidSect="003D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E4CF5"/>
    <w:multiLevelType w:val="multilevel"/>
    <w:tmpl w:val="358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D4"/>
    <w:rsid w:val="00213FCF"/>
    <w:rsid w:val="00260A19"/>
    <w:rsid w:val="00331AC0"/>
    <w:rsid w:val="003D4E78"/>
    <w:rsid w:val="005002D4"/>
    <w:rsid w:val="005D29BD"/>
    <w:rsid w:val="00B23A11"/>
    <w:rsid w:val="00B500EA"/>
    <w:rsid w:val="00CA4FCB"/>
    <w:rsid w:val="00F80E0C"/>
    <w:rsid w:val="00FD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68A8"/>
  <w15:chartTrackingRefBased/>
  <w15:docId w15:val="{8664AA5E-14B4-4788-A9FA-E4EFC4AA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gean</dc:creator>
  <cp:keywords/>
  <dc:description/>
  <cp:lastModifiedBy>shu gean</cp:lastModifiedBy>
  <cp:revision>1</cp:revision>
  <cp:lastPrinted>2019-09-27T11:28:00Z</cp:lastPrinted>
  <dcterms:created xsi:type="dcterms:W3CDTF">2019-09-27T10:59:00Z</dcterms:created>
  <dcterms:modified xsi:type="dcterms:W3CDTF">2019-09-27T11:28:00Z</dcterms:modified>
</cp:coreProperties>
</file>