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Quarterly report</w:t>
      </w:r>
    </w:p>
    <w:p>
      <w:r>
        <w:t>Chapter 1 — </w:t>
      </w:r>
      <w:r>
        <w:t>Windows notes</w:t>
      </w:r>
      <w:r>
        <w:tab/>
        <w:t>tabbed</w:t>
      </w:r>
    </w:p>
    <w:p/>
    <w:tbl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Retries</w:t>
            </w:r>
          </w:p>
        </w:tc>
        <w:tc>
          <w:p>
            <w:r>
              <w:t>7</w:t>
            </w:r>
          </w:p>
        </w:tc>
      </w:tr>
    </w:tbl>
    <w:p>
      <w:r>
        <w:t>中文段落：命令执行失败</w:t>
      </w:r>
      <w:r>
        <w:t> &amp; more</w:t>
      </w:r>
    </w:p>
    <w:p>
      <w:r>
        <w:delText>deleted revision text</w:delText>
      </w:r>
      <w:r>
        <w:t>kept text</w:t>
      </w:r>
    </w:p>
    <w:sectPr/>
  </w:body>
</w:document>
</file>

<file path=word/header1.xml><?xml version="1.0" encoding="utf-8"?>
<w:hdr xmlns:w="http://schemas.openxmlformats.org/wordprocessingml/2006/main">
  <w:p>
    <w:r>
      <w:t>Confidential header</w:t>
    </w:r>
  </w:p>
</w:hdr>
</file>