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аси</w:t>
      </w:r>
      <w:r w:rsidR="005105B4">
        <w:rPr>
          <w:rFonts w:ascii="Times New Roman" w:hAnsi="Times New Roman"/>
          <w:b/>
          <w:i/>
          <w:sz w:val="24"/>
          <w:szCs w:val="24"/>
          <w:u w:val="dotted"/>
          <w:lang w:val="ru-RU"/>
        </w:rPr>
        <w:t>м</w:t>
      </w:r>
      <w:r w:rsidRPr="00052C8E">
        <w:rPr>
          <w:rFonts w:ascii="Times New Roman" w:hAnsi="Times New Roman"/>
          <w:b/>
          <w:i/>
          <w:sz w:val="24"/>
          <w:szCs w:val="24"/>
          <w:u w:val="dotted"/>
          <w:lang w:val="ru-RU"/>
        </w:rPr>
        <w:t>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28"/>
        <w:gridCol w:w="4810"/>
      </w:tblGrid>
      <w:tr w:rsidR="0081331B" w:rsidRPr="005105B4"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уч.</w:t>
            </w:r>
            <w:proofErr w:type="gramEnd"/>
            <w:r w:rsidRPr="0081331B">
              <w:rPr>
                <w:rFonts w:ascii="Times New Roman" w:hAnsi="Times New Roman"/>
                <w:sz w:val="16"/>
                <w:szCs w:val="16"/>
                <w:lang w:val="ru-RU"/>
              </w:rPr>
              <w:t xml:space="preserve">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w:t>
            </w:r>
            <w:proofErr w:type="gramStart"/>
            <w:r w:rsidRPr="00B46F77">
              <w:rPr>
                <w:rFonts w:ascii="Times New Roman" w:hAnsi="Times New Roman"/>
                <w:sz w:val="16"/>
                <w:szCs w:val="16"/>
                <w:lang w:val="ru-RU"/>
              </w:rPr>
              <w:t>подпись</w:t>
            </w:r>
            <w:proofErr w:type="gramEnd"/>
            <w:r w:rsidRPr="00B46F77">
              <w:rPr>
                <w:rFonts w:ascii="Times New Roman" w:hAnsi="Times New Roman"/>
                <w:sz w:val="16"/>
                <w:szCs w:val="16"/>
                <w:lang w:val="ru-RU"/>
              </w:rPr>
              <w:t>,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факультет</w:t>
            </w:r>
            <w:proofErr w:type="gramEnd"/>
            <w:r w:rsidRPr="0081331B">
              <w:rPr>
                <w:rFonts w:ascii="Times New Roman" w:hAnsi="Times New Roman"/>
                <w:sz w:val="16"/>
                <w:szCs w:val="16"/>
                <w:lang w:val="ru-RU"/>
              </w:rPr>
              <w:t>,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подпись</w:t>
            </w:r>
            <w:proofErr w:type="gramEnd"/>
            <w:r w:rsidRPr="0081331B">
              <w:rPr>
                <w:rFonts w:ascii="Times New Roman" w:hAnsi="Times New Roman"/>
                <w:sz w:val="16"/>
                <w:szCs w:val="16"/>
                <w:lang w:val="ru-RU"/>
              </w:rPr>
              <w:t>,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w:t>
            </w:r>
            <w:proofErr w:type="gramStart"/>
            <w:r w:rsidRPr="000E5E4E">
              <w:rPr>
                <w:rFonts w:ascii="Times New Roman" w:hAnsi="Times New Roman"/>
                <w:sz w:val="16"/>
                <w:szCs w:val="16"/>
                <w:lang w:val="ru-RU"/>
              </w:rPr>
              <w:t>подпись</w:t>
            </w:r>
            <w:proofErr w:type="gramEnd"/>
            <w:r w:rsidRPr="000E5E4E">
              <w:rPr>
                <w:rFonts w:ascii="Times New Roman" w:hAnsi="Times New Roman"/>
                <w:sz w:val="16"/>
                <w:szCs w:val="16"/>
                <w:lang w:val="ru-RU"/>
              </w:rPr>
              <w:t>)</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Pr="000E5E4E">
              <w:rPr>
                <w:rFonts w:ascii="Times New Roman" w:hAnsi="Times New Roman"/>
                <w:sz w:val="24"/>
                <w:szCs w:val="24"/>
                <w:lang w:val="ru-RU"/>
              </w:rPr>
              <w:t xml:space="preserve">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w:t>
            </w:r>
            <w:proofErr w:type="gramStart"/>
            <w:r w:rsidRPr="00432160">
              <w:rPr>
                <w:rFonts w:ascii="Times New Roman" w:hAnsi="Times New Roman"/>
                <w:sz w:val="16"/>
                <w:szCs w:val="16"/>
                <w:lang w:val="ru-RU"/>
              </w:rPr>
              <w:t>фамилия</w:t>
            </w:r>
            <w:proofErr w:type="gramEnd"/>
            <w:r w:rsidRPr="00432160">
              <w:rPr>
                <w:rFonts w:ascii="Times New Roman" w:hAnsi="Times New Roman"/>
                <w:sz w:val="16"/>
                <w:szCs w:val="16"/>
                <w:lang w:val="ru-RU"/>
              </w:rPr>
              <w:t>,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proofErr w:type="gramStart"/>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proofErr w:type="gramEnd"/>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w:t>
      </w:r>
      <w:proofErr w:type="gramStart"/>
      <w:r w:rsidRPr="000E5E4E">
        <w:rPr>
          <w:rFonts w:ascii="Times New Roman" w:hAnsi="Times New Roman"/>
          <w:sz w:val="16"/>
          <w:szCs w:val="16"/>
          <w:lang w:val="ru-RU"/>
        </w:rPr>
        <w:t>фамилия</w:t>
      </w:r>
      <w:proofErr w:type="gramEnd"/>
      <w:r w:rsidRPr="000E5E4E">
        <w:rPr>
          <w:rFonts w:ascii="Times New Roman" w:hAnsi="Times New Roman"/>
          <w:sz w:val="16"/>
          <w:szCs w:val="16"/>
          <w:lang w:val="ru-RU"/>
        </w:rPr>
        <w:t>,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Pr="001C0CD3">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Pr>
          <w:rFonts w:ascii="Times New Roman" w:hAnsi="Times New Roman"/>
          <w:b/>
          <w:i/>
          <w:sz w:val="24"/>
          <w:szCs w:val="24"/>
          <w:u w:val="dotted"/>
        </w:rPr>
        <w:t xml:space="preserve"> и </w:t>
      </w:r>
      <w:proofErr w:type="spellStart"/>
      <w:r>
        <w:rPr>
          <w:rFonts w:ascii="Times New Roman" w:hAnsi="Times New Roman"/>
          <w:b/>
          <w:i/>
          <w:sz w:val="24"/>
          <w:szCs w:val="24"/>
          <w:u w:val="dotted"/>
        </w:rPr>
        <w:t>вычислительной</w:t>
      </w:r>
      <w:proofErr w:type="spellEnd"/>
      <w:r>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w:t>
      </w:r>
      <w:proofErr w:type="gramEnd"/>
      <w:r w:rsidR="009601BD" w:rsidRPr="00052C8E">
        <w:rPr>
          <w:rFonts w:ascii="Times New Roman" w:hAnsi="Times New Roman"/>
          <w:b/>
          <w:i/>
          <w:sz w:val="24"/>
          <w:szCs w:val="24"/>
          <w:u w:val="dotted"/>
          <w:lang w:val="ru-RU"/>
        </w:rPr>
        <w:t xml:space="preserve">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proofErr w:type="spellStart"/>
      <w:r>
        <w:rPr>
          <w:rFonts w:ascii="Times New Roman" w:hAnsi="Times New Roman"/>
          <w:sz w:val="24"/>
          <w:szCs w:val="24"/>
        </w:rPr>
        <w:t>Структурные</w:t>
      </w:r>
      <w:proofErr w:type="spellEnd"/>
      <w:r>
        <w:rPr>
          <w:rFonts w:ascii="Times New Roman" w:hAnsi="Times New Roman"/>
          <w:sz w:val="24"/>
          <w:szCs w:val="24"/>
        </w:rPr>
        <w:t xml:space="preserve"> </w:t>
      </w:r>
      <w:proofErr w:type="spellStart"/>
      <w:r>
        <w:rPr>
          <w:rFonts w:ascii="Times New Roman" w:hAnsi="Times New Roman"/>
          <w:sz w:val="24"/>
          <w:szCs w:val="24"/>
        </w:rPr>
        <w:t>части</w:t>
      </w:r>
      <w:proofErr w:type="spellEnd"/>
      <w:r>
        <w:rPr>
          <w:rFonts w:ascii="Times New Roman" w:hAnsi="Times New Roman"/>
          <w:sz w:val="24"/>
          <w:szCs w:val="24"/>
        </w:rPr>
        <w:t xml:space="preserve"> </w:t>
      </w:r>
      <w:proofErr w:type="spellStart"/>
      <w:r>
        <w:rPr>
          <w:rFonts w:ascii="Times New Roman" w:hAnsi="Times New Roman"/>
          <w:sz w:val="24"/>
          <w:szCs w:val="24"/>
        </w:rPr>
        <w:t>работы</w:t>
      </w:r>
      <w:proofErr w:type="spellEnd"/>
      <w:r>
        <w:rPr>
          <w:rFonts w:ascii="Times New Roman" w:hAnsi="Times New Roman"/>
          <w:sz w:val="24"/>
          <w:szCs w:val="24"/>
        </w:rPr>
        <w:t xml:space="preserve">: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Создание протокола с учетом </w:t>
      </w:r>
      <w:proofErr w:type="spellStart"/>
      <w:r>
        <w:rPr>
          <w:rFonts w:ascii="Times New Roman" w:hAnsi="Times New Roman"/>
          <w:sz w:val="24"/>
          <w:szCs w:val="24"/>
          <w:lang w:val="ru-RU"/>
        </w:rPr>
        <w:t>существ</w:t>
      </w:r>
      <w:r w:rsidR="00081D36">
        <w:rPr>
          <w:rFonts w:ascii="Times New Roman" w:hAnsi="Times New Roman"/>
          <w:sz w:val="24"/>
          <w:szCs w:val="24"/>
          <w:lang w:val="ru-RU"/>
        </w:rPr>
        <w:t>ффы</w:t>
      </w:r>
      <w:r>
        <w:rPr>
          <w:rFonts w:ascii="Times New Roman" w:hAnsi="Times New Roman"/>
          <w:sz w:val="24"/>
          <w:szCs w:val="24"/>
          <w:lang w:val="ru-RU"/>
        </w:rPr>
        <w:t>ующих</w:t>
      </w:r>
      <w:proofErr w:type="spellEnd"/>
      <w:r>
        <w:rPr>
          <w:rFonts w:ascii="Times New Roman" w:hAnsi="Times New Roman"/>
          <w:sz w:val="24"/>
          <w:szCs w:val="24"/>
          <w:lang w:val="ru-RU"/>
        </w:rPr>
        <w:t xml:space="preserve">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2B1F12"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w:t>
            </w:r>
            <w:proofErr w:type="gramStart"/>
            <w:r w:rsidR="009716A0">
              <w:rPr>
                <w:rFonts w:ascii="Times New Roman" w:hAnsi="Times New Roman"/>
                <w:sz w:val="16"/>
                <w:szCs w:val="16"/>
                <w:lang w:val="ru-RU"/>
              </w:rPr>
              <w:t>уч.</w:t>
            </w:r>
            <w:proofErr w:type="gramEnd"/>
            <w:r w:rsidR="009716A0">
              <w:rPr>
                <w:rFonts w:ascii="Times New Roman" w:hAnsi="Times New Roman"/>
                <w:sz w:val="16"/>
                <w:szCs w:val="16"/>
                <w:lang w:val="ru-RU"/>
              </w:rPr>
              <w:t xml:space="preserve">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w:t>
            </w:r>
            <w:proofErr w:type="gramStart"/>
            <w:r>
              <w:rPr>
                <w:rFonts w:ascii="Times New Roman" w:hAnsi="Times New Roman"/>
                <w:sz w:val="16"/>
                <w:szCs w:val="16"/>
                <w:lang w:val="ru-RU"/>
              </w:rPr>
              <w:t>факультет</w:t>
            </w:r>
            <w:proofErr w:type="gramEnd"/>
            <w:r>
              <w:rPr>
                <w:rFonts w:ascii="Times New Roman" w:hAnsi="Times New Roman"/>
                <w:sz w:val="16"/>
                <w:szCs w:val="16"/>
                <w:lang w:val="ru-RU"/>
              </w:rPr>
              <w:t>,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proofErr w:type="gramStart"/>
      <w:r>
        <w:rPr>
          <w:rFonts w:ascii="Times New Roman" w:hAnsi="Times New Roman"/>
          <w:sz w:val="24"/>
          <w:szCs w:val="24"/>
          <w:lang w:val="ru-RU"/>
        </w:rPr>
        <w:t>«</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xml:space="preserve">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1446695"/>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w:t>
      </w:r>
      <w:r w:rsidR="008510AF">
        <w:t xml:space="preserve">содержит </w:t>
      </w:r>
      <w:r w:rsidR="00AE53C5" w:rsidRPr="00AE53C5">
        <w:t>50</w:t>
      </w:r>
      <w:r w:rsidRPr="00001C48">
        <w:t xml:space="preserve"> </w:t>
      </w:r>
      <w:r w:rsidR="00AE53C5">
        <w:t>страниц и</w:t>
      </w:r>
      <w:r>
        <w:t xml:space="preserve"> </w:t>
      </w:r>
      <w:r w:rsidR="00AE53C5">
        <w:t>12</w:t>
      </w:r>
      <w:r w:rsidRPr="00001C48">
        <w:t xml:space="preserve"> </w:t>
      </w:r>
      <w:r w:rsidR="00AE53C5">
        <w:t>иллюстраций</w:t>
      </w:r>
      <w:r w:rsidR="00C00BC5">
        <w:t>.</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w:t>
      </w:r>
      <w:proofErr w:type="spellStart"/>
      <w:r>
        <w:t>Internet</w:t>
      </w:r>
      <w:proofErr w:type="spellEnd"/>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D97E13">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proofErr w:type="spellStart"/>
      <w:r w:rsidR="00F705E9">
        <w:t>Windows</w:t>
      </w:r>
      <w:proofErr w:type="spellEnd"/>
      <w:r w:rsidR="00F705E9" w:rsidRPr="00F705E9">
        <w:t xml:space="preserve"> </w:t>
      </w:r>
      <w:r w:rsidR="00F705E9">
        <w:t>NT</w:t>
      </w:r>
      <w:r w:rsidR="00F705E9" w:rsidRPr="00F705E9">
        <w:t xml:space="preserve">, </w:t>
      </w:r>
      <w:proofErr w:type="spellStart"/>
      <w:r w:rsidR="00F705E9">
        <w:t>Linux</w:t>
      </w:r>
      <w:proofErr w:type="spellEnd"/>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proofErr w:type="spellStart"/>
      <w:r w:rsidR="004951D9">
        <w:t>Transmission</w:t>
      </w:r>
      <w:proofErr w:type="spellEnd"/>
      <w:r w:rsidR="004951D9" w:rsidRPr="004951D9">
        <w:t xml:space="preserve"> </w:t>
      </w:r>
      <w:proofErr w:type="spellStart"/>
      <w:r w:rsidR="004951D9">
        <w:t>Control</w:t>
      </w:r>
      <w:proofErr w:type="spellEnd"/>
      <w:r w:rsidR="004951D9" w:rsidRPr="004951D9">
        <w:t xml:space="preserve"> </w:t>
      </w:r>
      <w:proofErr w:type="spellStart"/>
      <w:r w:rsidR="004951D9">
        <w:t>Protocol</w:t>
      </w:r>
      <w:proofErr w:type="spellEnd"/>
      <w:r w:rsidR="004951D9">
        <w:t xml:space="preserve"> – один из двух основных протоколов транспортного уровня используемых в </w:t>
      </w:r>
      <w:proofErr w:type="spellStart"/>
      <w:r w:rsidR="001E3FC6">
        <w:t>Internet</w:t>
      </w:r>
      <w:proofErr w:type="spellEnd"/>
      <w:r w:rsidR="001E3FC6">
        <w: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DF1B7F" w:rsidRPr="00DF1B7F" w:rsidRDefault="00B83515">
          <w:pPr>
            <w:pStyle w:val="TOC1"/>
            <w:tabs>
              <w:tab w:val="right" w:leader="dot" w:pos="9628"/>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391446695" w:history="1">
            <w:r w:rsidR="00DF1B7F" w:rsidRPr="00DF1B7F">
              <w:rPr>
                <w:rStyle w:val="Hyperlink"/>
                <w:rFonts w:ascii="Times New Roman" w:hAnsi="Times New Roman" w:cs="Times New Roman"/>
                <w:noProof/>
                <w:sz w:val="24"/>
                <w:szCs w:val="24"/>
                <w:lang w:val="ru-RU"/>
              </w:rPr>
              <w:t>Реферат</w:t>
            </w:r>
            <w:r w:rsidR="00DF1B7F" w:rsidRPr="00DF1B7F">
              <w:rPr>
                <w:rFonts w:ascii="Times New Roman" w:hAnsi="Times New Roman" w:cs="Times New Roman"/>
                <w:noProof/>
                <w:webHidden/>
                <w:sz w:val="24"/>
                <w:szCs w:val="24"/>
              </w:rPr>
              <w:tab/>
            </w:r>
            <w:r w:rsidR="00DF1B7F" w:rsidRPr="00DF1B7F">
              <w:rPr>
                <w:rFonts w:ascii="Times New Roman" w:hAnsi="Times New Roman" w:cs="Times New Roman"/>
                <w:noProof/>
                <w:webHidden/>
                <w:sz w:val="24"/>
                <w:szCs w:val="24"/>
              </w:rPr>
              <w:fldChar w:fldCharType="begin"/>
            </w:r>
            <w:r w:rsidR="00DF1B7F" w:rsidRPr="00DF1B7F">
              <w:rPr>
                <w:rFonts w:ascii="Times New Roman" w:hAnsi="Times New Roman" w:cs="Times New Roman"/>
                <w:noProof/>
                <w:webHidden/>
                <w:sz w:val="24"/>
                <w:szCs w:val="24"/>
              </w:rPr>
              <w:instrText xml:space="preserve"> PAGEREF _Toc391446695 \h </w:instrText>
            </w:r>
            <w:r w:rsidR="00DF1B7F" w:rsidRPr="00DF1B7F">
              <w:rPr>
                <w:rFonts w:ascii="Times New Roman" w:hAnsi="Times New Roman" w:cs="Times New Roman"/>
                <w:noProof/>
                <w:webHidden/>
                <w:sz w:val="24"/>
                <w:szCs w:val="24"/>
              </w:rPr>
            </w:r>
            <w:r w:rsidR="00DF1B7F" w:rsidRPr="00DF1B7F">
              <w:rPr>
                <w:rFonts w:ascii="Times New Roman" w:hAnsi="Times New Roman" w:cs="Times New Roman"/>
                <w:noProof/>
                <w:webHidden/>
                <w:sz w:val="24"/>
                <w:szCs w:val="24"/>
              </w:rPr>
              <w:fldChar w:fldCharType="separate"/>
            </w:r>
            <w:r w:rsidR="00DF1B7F" w:rsidRPr="00DF1B7F">
              <w:rPr>
                <w:rFonts w:ascii="Times New Roman" w:hAnsi="Times New Roman" w:cs="Times New Roman"/>
                <w:noProof/>
                <w:webHidden/>
                <w:sz w:val="24"/>
                <w:szCs w:val="24"/>
              </w:rPr>
              <w:t>4</w:t>
            </w:r>
            <w:r w:rsidR="00DF1B7F"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696" w:history="1">
            <w:r w:rsidRPr="00DF1B7F">
              <w:rPr>
                <w:rStyle w:val="Hyperlink"/>
                <w:rFonts w:ascii="Times New Roman" w:hAnsi="Times New Roman" w:cs="Times New Roman"/>
                <w:noProof/>
                <w:sz w:val="24"/>
                <w:szCs w:val="24"/>
                <w:lang w:val="ru-RU"/>
              </w:rPr>
              <w:t>Введение</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_Toc391446696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7</w:t>
            </w:r>
            <w:r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697" w:history="1">
            <w:r w:rsidRPr="00DF1B7F">
              <w:rPr>
                <w:rStyle w:val="Hyperlink"/>
                <w:rFonts w:ascii="Times New Roman" w:hAnsi="Times New Roman" w:cs="Times New Roman"/>
                <w:noProof/>
                <w:sz w:val="24"/>
                <w:szCs w:val="24"/>
                <w:lang w:val="ru-RU"/>
              </w:rPr>
              <w:t>Глава 1: Описание предметной области</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_Toc391446697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9</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698" w:history="1">
            <w:r w:rsidRPr="00DF1B7F">
              <w:rPr>
                <w:rStyle w:val="Hyperlink"/>
                <w:rFonts w:ascii="Times New Roman" w:hAnsi="Times New Roman" w:cs="Times New Roman"/>
                <w:noProof/>
                <w:sz w:val="24"/>
                <w:szCs w:val="24"/>
                <w:lang w:val="ru-RU"/>
              </w:rPr>
              <w:t>1.1 Анализ состояния разрабатываемого вопроса</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_Toc391446698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9</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699" w:history="1">
            <w:r w:rsidRPr="00DF1B7F">
              <w:rPr>
                <w:rStyle w:val="Hyperlink"/>
                <w:rFonts w:ascii="Times New Roman" w:hAnsi="Times New Roman" w:cs="Times New Roman"/>
                <w:noProof/>
                <w:sz w:val="24"/>
                <w:szCs w:val="24"/>
                <w:lang w:val="ru-RU"/>
              </w:rPr>
              <w:t>1.2 Исследование существующих методов шифрования, их достоинств и недостатков</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_Toc391446699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10</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0" w:history="1">
            <w:r w:rsidRPr="00DF1B7F">
              <w:rPr>
                <w:rStyle w:val="Hyperlink"/>
                <w:rFonts w:ascii="Times New Roman" w:hAnsi="Times New Roman" w:cs="Times New Roman"/>
                <w:noProof/>
                <w:sz w:val="24"/>
                <w:szCs w:val="24"/>
                <w:lang w:val="ru-RU"/>
              </w:rPr>
              <w:t xml:space="preserve">1.2.1 </w:t>
            </w:r>
            <w:r w:rsidRPr="00DF1B7F">
              <w:rPr>
                <w:rStyle w:val="Hyperlink"/>
                <w:rFonts w:ascii="Times New Roman" w:hAnsi="Times New Roman" w:cs="Times New Roman"/>
                <w:noProof/>
                <w:sz w:val="24"/>
                <w:szCs w:val="24"/>
              </w:rPr>
              <w:t>RSA</w:t>
            </w:r>
            <w:r w:rsidRPr="00DF1B7F">
              <w:rPr>
                <w:rStyle w:val="Hyperlink"/>
                <w:rFonts w:ascii="Times New Roman" w:hAnsi="Times New Roman" w:cs="Times New Roman"/>
                <w:noProof/>
                <w:sz w:val="24"/>
                <w:szCs w:val="24"/>
                <w:lang w:val="ru-RU"/>
              </w:rPr>
              <w:t>.</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_Toc391446700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10</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1" w:history="1">
            <w:r w:rsidRPr="00DF1B7F">
              <w:rPr>
                <w:rStyle w:val="Hyperlink"/>
                <w:rFonts w:ascii="Times New Roman" w:hAnsi="Times New Roman" w:cs="Times New Roman"/>
                <w:noProof/>
                <w:sz w:val="24"/>
                <w:szCs w:val="24"/>
                <w:lang w:val="ru-RU"/>
              </w:rPr>
              <w:t>1.</w:t>
            </w:r>
            <w:r w:rsidRPr="00DF1B7F">
              <w:rPr>
                <w:rStyle w:val="Hyperlink"/>
                <w:rFonts w:ascii="Times New Roman" w:hAnsi="Times New Roman" w:cs="Times New Roman"/>
                <w:noProof/>
                <w:sz w:val="24"/>
                <w:szCs w:val="24"/>
              </w:rPr>
              <w:t>2</w:t>
            </w:r>
            <w:r w:rsidRPr="00DF1B7F">
              <w:rPr>
                <w:rStyle w:val="Hyperlink"/>
                <w:rFonts w:ascii="Times New Roman" w:hAnsi="Times New Roman" w:cs="Times New Roman"/>
                <w:noProof/>
                <w:sz w:val="24"/>
                <w:szCs w:val="24"/>
                <w:lang w:val="ru-RU"/>
              </w:rPr>
              <w:t xml:space="preserve">.2 </w:t>
            </w:r>
            <w:r w:rsidRPr="00DF1B7F">
              <w:rPr>
                <w:rStyle w:val="Hyperlink"/>
                <w:rFonts w:ascii="Times New Roman" w:hAnsi="Times New Roman" w:cs="Times New Roman"/>
                <w:noProof/>
                <w:sz w:val="24"/>
                <w:szCs w:val="24"/>
              </w:rPr>
              <w:t>Elliptic</w:t>
            </w:r>
            <w:r w:rsidRPr="00DF1B7F">
              <w:rPr>
                <w:rStyle w:val="Hyperlink"/>
                <w:rFonts w:ascii="Times New Roman" w:hAnsi="Times New Roman" w:cs="Times New Roman"/>
                <w:noProof/>
                <w:sz w:val="24"/>
                <w:szCs w:val="24"/>
                <w:lang w:val="ru-RU"/>
              </w:rPr>
              <w:t xml:space="preserve"> </w:t>
            </w:r>
            <w:r w:rsidRPr="00DF1B7F">
              <w:rPr>
                <w:rStyle w:val="Hyperlink"/>
                <w:rFonts w:ascii="Times New Roman" w:hAnsi="Times New Roman" w:cs="Times New Roman"/>
                <w:noProof/>
                <w:sz w:val="24"/>
                <w:szCs w:val="24"/>
              </w:rPr>
              <w:t>Curve</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_Toc391446701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13</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2" w:history="1">
            <w:r w:rsidRPr="00DF1B7F">
              <w:rPr>
                <w:rStyle w:val="Hyperlink"/>
                <w:rFonts w:ascii="Times New Roman" w:hAnsi="Times New Roman" w:cs="Times New Roman"/>
                <w:noProof/>
                <w:sz w:val="24"/>
                <w:szCs w:val="24"/>
                <w:lang w:val="ru-RU"/>
              </w:rPr>
              <w:t>1.</w:t>
            </w:r>
            <w:r w:rsidRPr="00DF1B7F">
              <w:rPr>
                <w:rStyle w:val="Hyperlink"/>
                <w:rFonts w:ascii="Times New Roman" w:hAnsi="Times New Roman" w:cs="Times New Roman"/>
                <w:noProof/>
                <w:sz w:val="24"/>
                <w:szCs w:val="24"/>
              </w:rPr>
              <w:t>2</w:t>
            </w:r>
            <w:r w:rsidRPr="00DF1B7F">
              <w:rPr>
                <w:rStyle w:val="Hyperlink"/>
                <w:rFonts w:ascii="Times New Roman" w:hAnsi="Times New Roman" w:cs="Times New Roman"/>
                <w:noProof/>
                <w:sz w:val="24"/>
                <w:szCs w:val="24"/>
                <w:lang w:val="ru-RU"/>
              </w:rPr>
              <w:t xml:space="preserve">.3 </w:t>
            </w:r>
            <w:r w:rsidRPr="00DF1B7F">
              <w:rPr>
                <w:rStyle w:val="Hyperlink"/>
                <w:rFonts w:ascii="Times New Roman" w:hAnsi="Times New Roman" w:cs="Times New Roman"/>
                <w:noProof/>
                <w:sz w:val="24"/>
                <w:szCs w:val="24"/>
              </w:rPr>
              <w:t>Advanced Encryption Standrard</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_Toc391446702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15</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3" w:history="1">
            <w:r w:rsidRPr="00DF1B7F">
              <w:rPr>
                <w:rStyle w:val="Hyperlink"/>
                <w:rFonts w:ascii="Times New Roman" w:hAnsi="Times New Roman" w:cs="Times New Roman"/>
                <w:noProof/>
                <w:sz w:val="24"/>
                <w:szCs w:val="24"/>
                <w:lang w:val="ru-RU"/>
              </w:rPr>
              <w:t xml:space="preserve">1.2.4 </w:t>
            </w:r>
            <w:r w:rsidRPr="00DF1B7F">
              <w:rPr>
                <w:rStyle w:val="Hyperlink"/>
                <w:rFonts w:ascii="Times New Roman" w:hAnsi="Times New Roman" w:cs="Times New Roman"/>
                <w:noProof/>
                <w:sz w:val="24"/>
                <w:szCs w:val="24"/>
              </w:rPr>
              <w:t>XOR</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_Toc391446703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20</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4" w:history="1">
            <w:r w:rsidRPr="00DF1B7F">
              <w:rPr>
                <w:rStyle w:val="Hyperlink"/>
                <w:rFonts w:ascii="Times New Roman" w:hAnsi="Times New Roman" w:cs="Times New Roman"/>
                <w:noProof/>
                <w:sz w:val="24"/>
                <w:szCs w:val="24"/>
                <w:bdr w:val="none" w:sz="0" w:space="0" w:color="auto" w:frame="1"/>
                <w:shd w:val="clear" w:color="auto" w:fill="FFFFFF"/>
                <w:lang w:val="ru-RU"/>
              </w:rPr>
              <w:t xml:space="preserve">1.2.5 </w:t>
            </w:r>
            <w:r w:rsidRPr="00DF1B7F">
              <w:rPr>
                <w:rStyle w:val="Hyperlink"/>
                <w:rFonts w:ascii="Times New Roman" w:hAnsi="Times New Roman" w:cs="Times New Roman"/>
                <w:noProof/>
                <w:sz w:val="24"/>
                <w:szCs w:val="24"/>
                <w:lang w:val="ru-RU"/>
              </w:rPr>
              <w:t>Протокол Ди́ффи – Хе́ллмана</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_Toc391446704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20</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5" w:history="1">
            <w:r w:rsidRPr="00DF1B7F">
              <w:rPr>
                <w:rStyle w:val="Hyperlink"/>
                <w:rFonts w:ascii="Times New Roman" w:hAnsi="Times New Roman" w:cs="Times New Roman"/>
                <w:noProof/>
                <w:sz w:val="24"/>
                <w:szCs w:val="24"/>
                <w:lang w:val="ru-RU"/>
              </w:rPr>
              <w:t xml:space="preserve">1.2.6 </w:t>
            </w:r>
            <w:r w:rsidRPr="00DF1B7F">
              <w:rPr>
                <w:rStyle w:val="Hyperlink"/>
                <w:rFonts w:ascii="Times New Roman" w:hAnsi="Times New Roman" w:cs="Times New Roman"/>
                <w:noProof/>
                <w:sz w:val="24"/>
                <w:szCs w:val="24"/>
              </w:rPr>
              <w:t>SHA</w:t>
            </w:r>
            <w:r w:rsidRPr="00DF1B7F">
              <w:rPr>
                <w:rStyle w:val="Hyperlink"/>
                <w:rFonts w:ascii="Times New Roman" w:hAnsi="Times New Roman" w:cs="Times New Roman"/>
                <w:noProof/>
                <w:sz w:val="24"/>
                <w:szCs w:val="24"/>
                <w:lang w:val="ru-RU"/>
              </w:rPr>
              <w:t>-2</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_Toc391446705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22</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6" w:history="1">
            <w:r w:rsidRPr="00DF1B7F">
              <w:rPr>
                <w:rStyle w:val="Hyperlink"/>
                <w:rFonts w:ascii="Times New Roman" w:hAnsi="Times New Roman" w:cs="Times New Roman"/>
                <w:noProof/>
                <w:sz w:val="24"/>
                <w:szCs w:val="24"/>
                <w:lang w:val="ru-RU"/>
              </w:rPr>
              <w:t xml:space="preserve">1.2.7 </w:t>
            </w:r>
            <w:r w:rsidRPr="00DF1B7F">
              <w:rPr>
                <w:rStyle w:val="Hyperlink"/>
                <w:rFonts w:ascii="Times New Roman" w:hAnsi="Times New Roman" w:cs="Times New Roman"/>
                <w:noProof/>
                <w:sz w:val="24"/>
                <w:szCs w:val="24"/>
              </w:rPr>
              <w:t>MD</w:t>
            </w:r>
            <w:r w:rsidRPr="00DF1B7F">
              <w:rPr>
                <w:rStyle w:val="Hyperlink"/>
                <w:rFonts w:ascii="Times New Roman" w:hAnsi="Times New Roman" w:cs="Times New Roman"/>
                <w:noProof/>
                <w:sz w:val="24"/>
                <w:szCs w:val="24"/>
                <w:lang w:val="ru-RU"/>
              </w:rPr>
              <w:t>5</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_Toc391446706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23</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7" w:history="1">
            <w:r w:rsidRPr="00DF1B7F">
              <w:rPr>
                <w:rStyle w:val="Hyperlink"/>
                <w:rFonts w:ascii="Times New Roman" w:hAnsi="Times New Roman" w:cs="Times New Roman"/>
                <w:noProof/>
                <w:sz w:val="24"/>
                <w:szCs w:val="24"/>
                <w:lang w:val="ru-RU"/>
              </w:rPr>
              <w:t xml:space="preserve">1.2.8 </w:t>
            </w:r>
            <w:r w:rsidRPr="00DF1B7F">
              <w:rPr>
                <w:rStyle w:val="Hyperlink"/>
                <w:rFonts w:ascii="Times New Roman" w:hAnsi="Times New Roman" w:cs="Times New Roman"/>
                <w:noProof/>
                <w:sz w:val="24"/>
                <w:szCs w:val="24"/>
              </w:rPr>
              <w:t>HMAC</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_Toc391446707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24</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08" w:history="1">
            <w:r w:rsidRPr="00DF1B7F">
              <w:rPr>
                <w:rStyle w:val="Hyperlink"/>
                <w:rFonts w:ascii="Times New Roman" w:hAnsi="Times New Roman" w:cs="Times New Roman"/>
                <w:noProof/>
                <w:sz w:val="24"/>
                <w:szCs w:val="24"/>
                <w:lang w:val="ru-RU"/>
              </w:rPr>
              <w:t>1.3 Исследование существующих решений защищенной передачи данных</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_Toc391446708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26</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09" w:history="1">
            <w:r w:rsidRPr="00DF1B7F">
              <w:rPr>
                <w:rStyle w:val="Hyperlink"/>
                <w:rFonts w:ascii="Times New Roman" w:hAnsi="Times New Roman" w:cs="Times New Roman"/>
                <w:noProof/>
                <w:sz w:val="24"/>
                <w:szCs w:val="24"/>
              </w:rPr>
              <w:t>1.3.1 Secure Sockets Layer</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_Toc391446709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26</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10" w:history="1">
            <w:r w:rsidRPr="00DF1B7F">
              <w:rPr>
                <w:rStyle w:val="Hyperlink"/>
                <w:rFonts w:ascii="Times New Roman" w:hAnsi="Times New Roman" w:cs="Times New Roman"/>
                <w:noProof/>
                <w:sz w:val="24"/>
                <w:szCs w:val="24"/>
              </w:rPr>
              <w:t>1.3.2 Transport Layer Security</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_Toc391446710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27</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1" w:history="1">
            <w:r w:rsidRPr="00DF1B7F">
              <w:rPr>
                <w:rStyle w:val="Hyperlink"/>
                <w:rFonts w:ascii="Times New Roman" w:hAnsi="Times New Roman" w:cs="Times New Roman"/>
                <w:noProof/>
                <w:sz w:val="24"/>
                <w:szCs w:val="24"/>
                <w:lang w:val="ru-RU"/>
              </w:rPr>
              <w:t>1.4 Выводы по результатам проработки предметной области</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_Toc391446711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29</w:t>
            </w:r>
            <w:r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712" w:history="1">
            <w:r w:rsidRPr="00DF1B7F">
              <w:rPr>
                <w:rStyle w:val="Hyperlink"/>
                <w:rFonts w:ascii="Times New Roman" w:hAnsi="Times New Roman" w:cs="Times New Roman"/>
                <w:noProof/>
                <w:sz w:val="24"/>
                <w:szCs w:val="24"/>
                <w:lang w:val="ru-RU"/>
              </w:rPr>
              <w:t>Глава 2: Разработка протокола защищенной передачи данных</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_Toc391446712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31</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3" w:history="1">
            <w:r w:rsidRPr="00DF1B7F">
              <w:rPr>
                <w:rStyle w:val="Hyperlink"/>
                <w:rFonts w:ascii="Times New Roman" w:hAnsi="Times New Roman" w:cs="Times New Roman"/>
                <w:noProof/>
                <w:sz w:val="24"/>
                <w:szCs w:val="24"/>
                <w:lang w:val="ru-RU"/>
              </w:rPr>
              <w:t>2.1 Анализ известных атак на протоколы передачи данных</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_Toc391446713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31</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4" w:history="1">
            <w:r w:rsidRPr="00DF1B7F">
              <w:rPr>
                <w:rStyle w:val="Hyperlink"/>
                <w:rFonts w:ascii="Times New Roman" w:hAnsi="Times New Roman" w:cs="Times New Roman"/>
                <w:noProof/>
                <w:sz w:val="24"/>
                <w:szCs w:val="24"/>
                <w:lang w:val="ru-RU"/>
              </w:rPr>
              <w:t>2.2 Разработка протокола передачи данных с учетом проведенного исследования</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_Toc391446714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35</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5" w:history="1">
            <w:r w:rsidRPr="00DF1B7F">
              <w:rPr>
                <w:rStyle w:val="Hyperlink"/>
                <w:rFonts w:ascii="Times New Roman" w:hAnsi="Times New Roman" w:cs="Times New Roman"/>
                <w:noProof/>
                <w:sz w:val="24"/>
                <w:szCs w:val="24"/>
                <w:lang w:val="ru-RU"/>
              </w:rPr>
              <w:t>2.3 Анализ протокола на уязвимость к известным атакам</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_Toc391446715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39</w:t>
            </w:r>
            <w:r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716" w:history="1">
            <w:r w:rsidRPr="00DF1B7F">
              <w:rPr>
                <w:rStyle w:val="Hyperlink"/>
                <w:rFonts w:ascii="Times New Roman" w:hAnsi="Times New Roman" w:cs="Times New Roman"/>
                <w:noProof/>
                <w:sz w:val="24"/>
                <w:szCs w:val="24"/>
                <w:lang w:val="ru-RU"/>
              </w:rPr>
              <w:t>Глава 3: Разработка серверного приложения</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_Toc391446716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42</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7" w:history="1">
            <w:r w:rsidRPr="00DF1B7F">
              <w:rPr>
                <w:rStyle w:val="Hyperlink"/>
                <w:rFonts w:ascii="Times New Roman" w:hAnsi="Times New Roman" w:cs="Times New Roman"/>
                <w:noProof/>
                <w:sz w:val="24"/>
                <w:szCs w:val="24"/>
                <w:lang w:val="ru-RU"/>
              </w:rPr>
              <w:t>3.1 Описание будущего проекта</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_Toc391446717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42</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18" w:history="1">
            <w:r w:rsidRPr="00DF1B7F">
              <w:rPr>
                <w:rStyle w:val="Hyperlink"/>
                <w:rFonts w:ascii="Times New Roman" w:hAnsi="Times New Roman" w:cs="Times New Roman"/>
                <w:noProof/>
                <w:sz w:val="24"/>
                <w:szCs w:val="24"/>
                <w:lang w:val="ru-RU"/>
              </w:rPr>
              <w:t>3.2 Создание серверного приложения, описание дизайна</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_Toc391446718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43</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19" w:history="1">
            <w:r w:rsidRPr="00DF1B7F">
              <w:rPr>
                <w:rStyle w:val="Hyperlink"/>
                <w:rFonts w:ascii="Times New Roman" w:hAnsi="Times New Roman" w:cs="Times New Roman"/>
                <w:noProof/>
                <w:sz w:val="24"/>
                <w:szCs w:val="24"/>
                <w:lang w:val="ru-RU"/>
              </w:rPr>
              <w:t xml:space="preserve">3.2.1 </w:t>
            </w:r>
            <w:r w:rsidRPr="00DF1B7F">
              <w:rPr>
                <w:rStyle w:val="Hyperlink"/>
                <w:rFonts w:ascii="Times New Roman" w:hAnsi="Times New Roman" w:cs="Times New Roman"/>
                <w:noProof/>
                <w:sz w:val="24"/>
                <w:szCs w:val="24"/>
              </w:rPr>
              <w:t>QT</w:t>
            </w:r>
            <w:r w:rsidRPr="00DF1B7F">
              <w:rPr>
                <w:rStyle w:val="Hyperlink"/>
                <w:rFonts w:ascii="Times New Roman" w:hAnsi="Times New Roman" w:cs="Times New Roman"/>
                <w:noProof/>
                <w:sz w:val="24"/>
                <w:szCs w:val="24"/>
                <w:lang w:val="ru-RU"/>
              </w:rPr>
              <w:t xml:space="preserve"> </w:t>
            </w:r>
            <w:r w:rsidRPr="00DF1B7F">
              <w:rPr>
                <w:rStyle w:val="Hyperlink"/>
                <w:rFonts w:ascii="Times New Roman" w:hAnsi="Times New Roman" w:cs="Times New Roman"/>
                <w:noProof/>
                <w:sz w:val="24"/>
                <w:szCs w:val="24"/>
              </w:rPr>
              <w:t>Framework</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_Toc391446719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43</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20" w:history="1">
            <w:r w:rsidRPr="00DF1B7F">
              <w:rPr>
                <w:rStyle w:val="Hyperlink"/>
                <w:rFonts w:ascii="Times New Roman" w:hAnsi="Times New Roman" w:cs="Times New Roman"/>
                <w:noProof/>
                <w:sz w:val="24"/>
                <w:szCs w:val="24"/>
                <w:lang w:val="ru-RU"/>
              </w:rPr>
              <w:t xml:space="preserve">3.2.2 </w:t>
            </w:r>
            <w:r w:rsidRPr="00DF1B7F">
              <w:rPr>
                <w:rStyle w:val="Hyperlink"/>
                <w:rFonts w:ascii="Times New Roman" w:hAnsi="Times New Roman" w:cs="Times New Roman"/>
                <w:noProof/>
                <w:sz w:val="24"/>
                <w:szCs w:val="24"/>
              </w:rPr>
              <w:t>Crypto</w:t>
            </w:r>
            <w:r w:rsidRPr="00DF1B7F">
              <w:rPr>
                <w:rStyle w:val="Hyperlink"/>
                <w:rFonts w:ascii="Times New Roman" w:hAnsi="Times New Roman" w:cs="Times New Roman"/>
                <w:noProof/>
                <w:sz w:val="24"/>
                <w:szCs w:val="24"/>
                <w:lang w:val="ru-RU"/>
              </w:rPr>
              <w:t xml:space="preserve">++ (он же </w:t>
            </w:r>
            <w:r w:rsidRPr="00DF1B7F">
              <w:rPr>
                <w:rStyle w:val="Hyperlink"/>
                <w:rFonts w:ascii="Times New Roman" w:hAnsi="Times New Roman" w:cs="Times New Roman"/>
                <w:noProof/>
                <w:sz w:val="24"/>
                <w:szCs w:val="24"/>
              </w:rPr>
              <w:t>CryptoPP</w:t>
            </w:r>
            <w:r w:rsidRPr="00DF1B7F">
              <w:rPr>
                <w:rStyle w:val="Hyperlink"/>
                <w:rFonts w:ascii="Times New Roman" w:hAnsi="Times New Roman" w:cs="Times New Roman"/>
                <w:noProof/>
                <w:sz w:val="24"/>
                <w:szCs w:val="24"/>
                <w:lang w:val="ru-RU"/>
              </w:rPr>
              <w:t>)</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_Toc391446720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44</w:t>
            </w:r>
            <w:r w:rsidRPr="00DF1B7F">
              <w:rPr>
                <w:rFonts w:ascii="Times New Roman" w:hAnsi="Times New Roman" w:cs="Times New Roman"/>
                <w:noProof/>
                <w:webHidden/>
                <w:sz w:val="24"/>
                <w:szCs w:val="24"/>
              </w:rPr>
              <w:fldChar w:fldCharType="end"/>
            </w:r>
          </w:hyperlink>
        </w:p>
        <w:p w:rsidR="00DF1B7F" w:rsidRPr="00DF1B7F" w:rsidRDefault="00DF1B7F">
          <w:pPr>
            <w:pStyle w:val="TOC3"/>
            <w:tabs>
              <w:tab w:val="right" w:leader="dot" w:pos="9628"/>
            </w:tabs>
            <w:rPr>
              <w:rFonts w:ascii="Times New Roman" w:eastAsiaTheme="minorEastAsia" w:hAnsi="Times New Roman" w:cs="Times New Roman"/>
              <w:noProof/>
              <w:sz w:val="24"/>
              <w:szCs w:val="24"/>
            </w:rPr>
          </w:pPr>
          <w:hyperlink w:anchor="_Toc391446721" w:history="1">
            <w:r w:rsidRPr="00DF1B7F">
              <w:rPr>
                <w:rStyle w:val="Hyperlink"/>
                <w:rFonts w:ascii="Times New Roman" w:hAnsi="Times New Roman" w:cs="Times New Roman"/>
                <w:noProof/>
                <w:sz w:val="24"/>
                <w:szCs w:val="24"/>
                <w:lang w:val="ru-RU"/>
              </w:rPr>
              <w:t>3.2.3 Архитектура приложения</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_Toc391446721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45</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22" w:history="1">
            <w:r w:rsidRPr="00DF1B7F">
              <w:rPr>
                <w:rStyle w:val="Hyperlink"/>
                <w:rFonts w:ascii="Times New Roman" w:hAnsi="Times New Roman" w:cs="Times New Roman"/>
                <w:noProof/>
                <w:sz w:val="24"/>
                <w:szCs w:val="24"/>
                <w:lang w:val="ru-RU"/>
              </w:rPr>
              <w:t>3.3. Оценка получившегося решения</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_Toc391446722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47</w:t>
            </w:r>
            <w:r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723" w:history="1">
            <w:r w:rsidRPr="00DF1B7F">
              <w:rPr>
                <w:rStyle w:val="Hyperlink"/>
                <w:rFonts w:ascii="Times New Roman" w:hAnsi="Times New Roman" w:cs="Times New Roman"/>
                <w:noProof/>
                <w:sz w:val="24"/>
                <w:szCs w:val="24"/>
                <w:lang w:val="ru-RU"/>
              </w:rPr>
              <w:t>Заключение</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_Toc391446723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51</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24" w:history="1">
            <w:r w:rsidRPr="00DF1B7F">
              <w:rPr>
                <w:rStyle w:val="Hyperlink"/>
                <w:rFonts w:ascii="Times New Roman" w:hAnsi="Times New Roman" w:cs="Times New Roman"/>
                <w:noProof/>
                <w:sz w:val="24"/>
                <w:szCs w:val="24"/>
                <w:lang w:val="ru-RU"/>
              </w:rPr>
              <w:t>1. Общая оценка работы</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_Toc391446724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51</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25" w:history="1">
            <w:r w:rsidRPr="00DF1B7F">
              <w:rPr>
                <w:rStyle w:val="Hyperlink"/>
                <w:rFonts w:ascii="Times New Roman" w:hAnsi="Times New Roman" w:cs="Times New Roman"/>
                <w:noProof/>
                <w:sz w:val="24"/>
                <w:szCs w:val="24"/>
                <w:lang w:val="ru-RU"/>
              </w:rPr>
              <w:t>2. Полнота решения поставленных задач</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_Toc391446725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52</w:t>
            </w:r>
            <w:r w:rsidRPr="00DF1B7F">
              <w:rPr>
                <w:rFonts w:ascii="Times New Roman" w:hAnsi="Times New Roman" w:cs="Times New Roman"/>
                <w:noProof/>
                <w:webHidden/>
                <w:sz w:val="24"/>
                <w:szCs w:val="24"/>
              </w:rPr>
              <w:fldChar w:fldCharType="end"/>
            </w:r>
          </w:hyperlink>
        </w:p>
        <w:p w:rsidR="00DF1B7F" w:rsidRPr="00DF1B7F" w:rsidRDefault="00DF1B7F">
          <w:pPr>
            <w:pStyle w:val="TOC2"/>
            <w:tabs>
              <w:tab w:val="right" w:leader="dot" w:pos="9628"/>
            </w:tabs>
            <w:rPr>
              <w:rFonts w:ascii="Times New Roman" w:eastAsiaTheme="minorEastAsia" w:hAnsi="Times New Roman" w:cs="Times New Roman"/>
              <w:noProof/>
              <w:sz w:val="24"/>
              <w:szCs w:val="24"/>
            </w:rPr>
          </w:pPr>
          <w:hyperlink w:anchor="_Toc391446726" w:history="1">
            <w:r w:rsidRPr="00DF1B7F">
              <w:rPr>
                <w:rStyle w:val="Hyperlink"/>
                <w:rFonts w:ascii="Times New Roman" w:hAnsi="Times New Roman" w:cs="Times New Roman"/>
                <w:noProof/>
                <w:sz w:val="24"/>
                <w:szCs w:val="24"/>
                <w:lang w:val="ru-RU"/>
              </w:rPr>
              <w:t>3. Экономическая и научная значимость работы</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_Toc391446726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53</w:t>
            </w:r>
            <w:r w:rsidRPr="00DF1B7F">
              <w:rPr>
                <w:rFonts w:ascii="Times New Roman" w:hAnsi="Times New Roman" w:cs="Times New Roman"/>
                <w:noProof/>
                <w:webHidden/>
                <w:sz w:val="24"/>
                <w:szCs w:val="24"/>
              </w:rPr>
              <w:fldChar w:fldCharType="end"/>
            </w:r>
          </w:hyperlink>
        </w:p>
        <w:p w:rsidR="00DF1B7F" w:rsidRPr="00DF1B7F" w:rsidRDefault="00DF1B7F">
          <w:pPr>
            <w:pStyle w:val="TOC1"/>
            <w:tabs>
              <w:tab w:val="right" w:leader="dot" w:pos="9628"/>
            </w:tabs>
            <w:rPr>
              <w:rFonts w:ascii="Times New Roman" w:eastAsiaTheme="minorEastAsia" w:hAnsi="Times New Roman" w:cs="Times New Roman"/>
              <w:noProof/>
              <w:sz w:val="24"/>
              <w:szCs w:val="24"/>
            </w:rPr>
          </w:pPr>
          <w:hyperlink w:anchor="_Toc391446727" w:history="1">
            <w:r w:rsidRPr="00DF1B7F">
              <w:rPr>
                <w:rStyle w:val="Hyperlink"/>
                <w:rFonts w:ascii="Times New Roman" w:hAnsi="Times New Roman" w:cs="Times New Roman"/>
                <w:noProof/>
                <w:sz w:val="24"/>
                <w:szCs w:val="24"/>
                <w:lang w:val="ru-RU"/>
              </w:rPr>
              <w:t>Список использованных источников</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_Toc391446727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54</w:t>
            </w:r>
            <w:r w:rsidRPr="00DF1B7F">
              <w:rPr>
                <w:rFonts w:ascii="Times New Roman" w:hAnsi="Times New Roman" w:cs="Times New Roman"/>
                <w:noProof/>
                <w:webHidden/>
                <w:sz w:val="24"/>
                <w:szCs w:val="24"/>
              </w:rPr>
              <w:fldChar w:fldCharType="end"/>
            </w:r>
          </w:hyperlink>
        </w:p>
        <w:p w:rsidR="00881A5E" w:rsidRDefault="00DF1B7F" w:rsidP="00B30EFE">
          <w:pPr>
            <w:pStyle w:val="TOC1"/>
            <w:tabs>
              <w:tab w:val="right" w:leader="dot" w:pos="9628"/>
            </w:tabs>
            <w:rPr>
              <w:bCs/>
              <w:noProof/>
            </w:rPr>
          </w:pPr>
          <w:hyperlink w:anchor="_Toc391446728" w:history="1">
            <w:r w:rsidRPr="00DF1B7F">
              <w:rPr>
                <w:rStyle w:val="Hyperlink"/>
                <w:rFonts w:ascii="Times New Roman" w:hAnsi="Times New Roman" w:cs="Times New Roman"/>
                <w:noProof/>
                <w:sz w:val="24"/>
                <w:szCs w:val="24"/>
                <w:lang w:val="ru-RU"/>
              </w:rPr>
              <w:t>Приложение А: исходный код серверного приложения</w:t>
            </w:r>
            <w:r w:rsidRPr="00DF1B7F">
              <w:rPr>
                <w:rFonts w:ascii="Times New Roman" w:hAnsi="Times New Roman" w:cs="Times New Roman"/>
                <w:noProof/>
                <w:webHidden/>
                <w:sz w:val="24"/>
                <w:szCs w:val="24"/>
              </w:rPr>
              <w:tab/>
            </w:r>
            <w:r w:rsidRPr="00DF1B7F">
              <w:rPr>
                <w:rFonts w:ascii="Times New Roman" w:hAnsi="Times New Roman" w:cs="Times New Roman"/>
                <w:noProof/>
                <w:webHidden/>
                <w:sz w:val="24"/>
                <w:szCs w:val="24"/>
              </w:rPr>
              <w:fldChar w:fldCharType="begin"/>
            </w:r>
            <w:r w:rsidRPr="00DF1B7F">
              <w:rPr>
                <w:rFonts w:ascii="Times New Roman" w:hAnsi="Times New Roman" w:cs="Times New Roman"/>
                <w:noProof/>
                <w:webHidden/>
                <w:sz w:val="24"/>
                <w:szCs w:val="24"/>
              </w:rPr>
              <w:instrText xml:space="preserve"> PAGEREF _Toc391446728 \h </w:instrText>
            </w:r>
            <w:r w:rsidRPr="00DF1B7F">
              <w:rPr>
                <w:rFonts w:ascii="Times New Roman" w:hAnsi="Times New Roman" w:cs="Times New Roman"/>
                <w:noProof/>
                <w:webHidden/>
                <w:sz w:val="24"/>
                <w:szCs w:val="24"/>
              </w:rPr>
            </w:r>
            <w:r w:rsidRPr="00DF1B7F">
              <w:rPr>
                <w:rFonts w:ascii="Times New Roman" w:hAnsi="Times New Roman" w:cs="Times New Roman"/>
                <w:noProof/>
                <w:webHidden/>
                <w:sz w:val="24"/>
                <w:szCs w:val="24"/>
              </w:rPr>
              <w:fldChar w:fldCharType="separate"/>
            </w:r>
            <w:r w:rsidRPr="00DF1B7F">
              <w:rPr>
                <w:rFonts w:ascii="Times New Roman" w:hAnsi="Times New Roman" w:cs="Times New Roman"/>
                <w:noProof/>
                <w:webHidden/>
                <w:sz w:val="24"/>
                <w:szCs w:val="24"/>
              </w:rPr>
              <w:t>55</w:t>
            </w:r>
            <w:r w:rsidRPr="00DF1B7F">
              <w:rPr>
                <w:rFonts w:ascii="Times New Roman" w:hAnsi="Times New Roman" w:cs="Times New Roman"/>
                <w:noProof/>
                <w:webHidden/>
                <w:sz w:val="24"/>
                <w:szCs w:val="24"/>
              </w:rPr>
              <w:fldChar w:fldCharType="end"/>
            </w:r>
          </w:hyperlink>
          <w:r w:rsidR="00B83515">
            <w:rPr>
              <w:b/>
              <w:bCs/>
              <w:noProof/>
            </w:rPr>
            <w:fldChar w:fldCharType="end"/>
          </w:r>
        </w:p>
      </w:sdtContent>
    </w:sdt>
    <w:p w:rsidR="00E239CD" w:rsidRDefault="00955939" w:rsidP="00E239CD">
      <w:pPr>
        <w:pStyle w:val="Heading1"/>
        <w:rPr>
          <w:lang w:val="ru-RU"/>
        </w:rPr>
      </w:pPr>
      <w:bookmarkStart w:id="18" w:name="_Toc391446696"/>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w:t>
      </w:r>
      <w:proofErr w:type="gramStart"/>
      <w:r>
        <w:t xml:space="preserve">во время </w:t>
      </w:r>
      <w:proofErr w:type="gramEnd"/>
      <w:r>
        <w:t xml:space="preserve">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w:t>
      </w:r>
      <w:proofErr w:type="spellStart"/>
      <w:r>
        <w:t>Internet</w:t>
      </w:r>
      <w:proofErr w:type="spellEnd"/>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 xml:space="preserve">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w:t>
      </w:r>
      <w:proofErr w:type="spellStart"/>
      <w:r>
        <w:t>Internet</w:t>
      </w:r>
      <w:proofErr w:type="spellEnd"/>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w:t>
      </w:r>
      <w:proofErr w:type="gramStart"/>
      <w:r w:rsidR="006F111E">
        <w:t>принято</w:t>
      </w:r>
      <w:proofErr w:type="gramEnd"/>
      <w:r w:rsidR="006F111E">
        <w:t xml:space="preserve">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19" w:name="_Toc391446697"/>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1446698"/>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 xml:space="preserve">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w:t>
      </w:r>
      <w:proofErr w:type="spellStart"/>
      <w:r w:rsidR="00334376">
        <w:t>One</w:t>
      </w:r>
      <w:proofErr w:type="spellEnd"/>
      <w:r w:rsidR="00334376" w:rsidRPr="00334376">
        <w:t xml:space="preserve"> </w:t>
      </w:r>
      <w:proofErr w:type="spellStart"/>
      <w:r w:rsidR="00334376">
        <w:t>Time</w:t>
      </w:r>
      <w:proofErr w:type="spellEnd"/>
      <w:r w:rsidR="00334376" w:rsidRPr="00334376">
        <w:t xml:space="preserve"> </w:t>
      </w:r>
      <w:proofErr w:type="spellStart"/>
      <w:r w:rsidR="00334376">
        <w:t>Pad</w:t>
      </w:r>
      <w:proofErr w:type="spellEnd"/>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 xml:space="preserve">менение на практике ограничено. </w:t>
      </w:r>
      <w:proofErr w:type="spellStart"/>
      <w:r w:rsidR="006A0C5F">
        <w:t>One</w:t>
      </w:r>
      <w:proofErr w:type="spellEnd"/>
      <w:r w:rsidR="006A0C5F" w:rsidRPr="006A0C5F">
        <w:t xml:space="preserve"> </w:t>
      </w:r>
      <w:proofErr w:type="spellStart"/>
      <w:r w:rsidR="006A0C5F">
        <w:t>Time</w:t>
      </w:r>
      <w:proofErr w:type="spellEnd"/>
      <w:r w:rsidR="006A0C5F" w:rsidRPr="006A0C5F">
        <w:t xml:space="preserve"> </w:t>
      </w:r>
      <w:proofErr w:type="spellStart"/>
      <w:r w:rsidR="006A0C5F">
        <w:t>Pad</w:t>
      </w:r>
      <w:proofErr w:type="spellEnd"/>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 xml:space="preserve">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на практике очень сложным если не невозможным.</w:t>
      </w:r>
    </w:p>
    <w:p w:rsidR="00A24122" w:rsidRDefault="00A24122" w:rsidP="004D3B65">
      <w:pPr>
        <w:pStyle w:val="Diplom"/>
      </w:pPr>
      <w:r>
        <w:t xml:space="preserve">Пример с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1446699"/>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1446700"/>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w:t>
      </w:r>
      <w:proofErr w:type="spellStart"/>
      <w:r>
        <w:rPr>
          <w:shd w:val="clear" w:color="auto" w:fill="FFFFFF"/>
        </w:rPr>
        <w:t>Rivest</w:t>
      </w:r>
      <w:proofErr w:type="spellEnd"/>
      <w:r w:rsidRPr="006C3B75">
        <w:rPr>
          <w:shd w:val="clear" w:color="auto" w:fill="FFFFFF"/>
        </w:rPr>
        <w:t>,</w:t>
      </w:r>
      <w:r>
        <w:rPr>
          <w:shd w:val="clear" w:color="auto" w:fill="FFFFFF"/>
        </w:rPr>
        <w:t xml:space="preserve"> </w:t>
      </w:r>
      <w:proofErr w:type="spellStart"/>
      <w:r>
        <w:rPr>
          <w:shd w:val="clear" w:color="auto" w:fill="FFFFFF"/>
        </w:rPr>
        <w:t>Shamir</w:t>
      </w:r>
      <w:proofErr w:type="spellEnd"/>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Adleman</w:t>
      </w:r>
      <w:proofErr w:type="spellEnd"/>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bookmarkStart w:id="27" w:name="_GoBack"/>
      <w:r w:rsidRPr="006C3B75">
        <w:t>асим</w:t>
      </w:r>
      <w:bookmarkEnd w:id="27"/>
      <w:r w:rsidRPr="006C3B75">
        <w:t>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proofErr w:type="gramStart"/>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proofErr w:type="gramEnd"/>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proofErr w:type="gramStart"/>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proofErr w:type="gramEnd"/>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proofErr w:type="spellStart"/>
      <w:r w:rsidRPr="006C3B75">
        <w:t>однонаправленность</w:t>
      </w:r>
      <w:proofErr w:type="spellEnd"/>
      <w:r w:rsidRPr="006C3B75">
        <w:t>,</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8" w:name="_Toc384640406"/>
      <w:bookmarkStart w:id="29"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8"/>
      <w:bookmarkEnd w:id="29"/>
    </w:p>
    <w:p w:rsidR="00375248" w:rsidRPr="006C3B75" w:rsidRDefault="00375248" w:rsidP="00375248">
      <w:pPr>
        <w:pStyle w:val="Heading5"/>
        <w:rPr>
          <w:lang w:val="ru-RU"/>
        </w:rPr>
      </w:pPr>
      <w:bookmarkStart w:id="30" w:name="_Toc390437990"/>
      <w:r w:rsidRPr="006C3B75">
        <w:rPr>
          <w:lang w:val="ru-RU"/>
        </w:rPr>
        <w:t>Создание</w:t>
      </w:r>
      <w:r>
        <w:rPr>
          <w:lang w:val="ru-RU"/>
        </w:rPr>
        <w:t xml:space="preserve"> </w:t>
      </w:r>
      <w:r w:rsidRPr="006C3B75">
        <w:rPr>
          <w:lang w:val="ru-RU"/>
        </w:rPr>
        <w:t>ключей</w:t>
      </w:r>
      <w:bookmarkEnd w:id="30"/>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proofErr w:type="gramStart"/>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proofErr w:type="gramEnd"/>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proofErr w:type="gramStart"/>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proofErr w:type="gramEnd"/>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proofErr w:type="gramStart"/>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proofErr w:type="gramEnd"/>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proofErr w:type="gramStart"/>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proofErr w:type="gramEnd"/>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proofErr w:type="gramStart"/>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proofErr w:type="gramEnd"/>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proofErr w:type="gramStart"/>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proofErr w:type="gramEnd"/>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proofErr w:type="gramStart"/>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proofErr w:type="gramEnd"/>
      <w:r>
        <w:t xml:space="preserve"> </w:t>
      </w:r>
      <w:r w:rsidRPr="006C3B75">
        <w:t>Слишком</w:t>
      </w:r>
      <w:r>
        <w:t xml:space="preserve"> </w:t>
      </w:r>
      <w:r w:rsidRPr="006C3B75">
        <w:lastRenderedPageBreak/>
        <w:t>малые</w:t>
      </w:r>
      <w:r>
        <w:t xml:space="preserve"> </w:t>
      </w:r>
      <w:proofErr w:type="gramStart"/>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proofErr w:type="gramEnd"/>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proofErr w:type="gramStart"/>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proofErr w:type="gramEnd"/>
      <w:r>
        <w:rPr>
          <w:rStyle w:val="apple-converted-space"/>
          <w:rFonts w:ascii="Helvetica" w:hAnsi="Helvetica" w:cs="Helvetica"/>
          <w:color w:val="252525"/>
          <w:sz w:val="21"/>
          <w:szCs w:val="21"/>
        </w:rPr>
        <w:t xml:space="preserve"> </w:t>
      </w:r>
      <w:proofErr w:type="spellStart"/>
      <w:r w:rsidRPr="006C3B75">
        <w:t>мультипликативно</w:t>
      </w:r>
      <w:proofErr w:type="spellEnd"/>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proofErr w:type="gramStart"/>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proofErr w:type="gramEnd"/>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proofErr w:type="gramEnd"/>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proofErr w:type="gramEnd"/>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1"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1"/>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proofErr w:type="gramStart"/>
      <w:r w:rsidRPr="006C3B75">
        <w:t>:</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w:t>
      </w:r>
      <w:proofErr w:type="gramEnd"/>
      <w:r>
        <w:t xml:space="preserve">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proofErr w:type="spellStart"/>
      <w:r w:rsidRPr="00FD35FE">
        <w:t>mod</w:t>
      </w:r>
      <w:proofErr w:type="spellEnd"/>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proofErr w:type="spellStart"/>
      <w:proofErr w:type="gramStart"/>
      <w:r w:rsidRPr="00FD35FE">
        <w:t>n</w:t>
      </w:r>
      <w:r w:rsidRPr="006C3B75">
        <w:t>,</w:t>
      </w:r>
      <w:r w:rsidRPr="00FD35FE">
        <w:t>e</w:t>
      </w:r>
      <w:proofErr w:type="spellEnd"/>
      <w:proofErr w:type="gramEnd"/>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proofErr w:type="spellStart"/>
      <w:proofErr w:type="gramStart"/>
      <w:r w:rsidRPr="00FD35FE">
        <w:t>n</w:t>
      </w:r>
      <w:r w:rsidRPr="006C3B75">
        <w:t>,</w:t>
      </w:r>
      <w:r w:rsidRPr="00FD35FE">
        <w:t>d</w:t>
      </w:r>
      <w:proofErr w:type="spellEnd"/>
      <w:proofErr w:type="gramEnd"/>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proofErr w:type="spellStart"/>
      <w:r w:rsidRPr="00FD35FE">
        <w:t>a</w:t>
      </w:r>
      <w:r w:rsidRPr="00FD35FE">
        <w:rPr>
          <w:sz w:val="21"/>
          <w:szCs w:val="21"/>
          <w:vertAlign w:val="superscript"/>
        </w:rPr>
        <w:t>e</w:t>
      </w:r>
      <w:proofErr w:type="spellEnd"/>
      <w:r>
        <w:t xml:space="preserve"> </w:t>
      </w:r>
      <w:r w:rsidRPr="006C3B75">
        <w:t>(</w:t>
      </w:r>
      <w:proofErr w:type="spellStart"/>
      <w:r w:rsidRPr="00FD35FE">
        <w:t>mod</w:t>
      </w:r>
      <w:proofErr w:type="spellEnd"/>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xml:space="preserve">: a = </w:t>
      </w:r>
      <w:proofErr w:type="spellStart"/>
      <w:r w:rsidRPr="00375248">
        <w:rPr>
          <w:lang w:val="en-US"/>
        </w:rPr>
        <w:t>b</w:t>
      </w:r>
      <w:r w:rsidRPr="00375248">
        <w:rPr>
          <w:sz w:val="21"/>
          <w:szCs w:val="21"/>
          <w:vertAlign w:val="superscript"/>
          <w:lang w:val="en-US"/>
        </w:rPr>
        <w:t>d</w:t>
      </w:r>
      <w:proofErr w:type="spellEnd"/>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lastRenderedPageBreak/>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2" w:name="_Toc384640407"/>
      <w:bookmarkStart w:id="33" w:name="_Toc390437992"/>
      <w:bookmarkStart w:id="34" w:name="_Toc391446701"/>
      <w:r>
        <w:rPr>
          <w:lang w:val="ru-RU"/>
        </w:rPr>
        <w:t>1.</w:t>
      </w:r>
      <w:r w:rsidR="00CB0FE2">
        <w:t>2</w:t>
      </w:r>
      <w:r>
        <w:rPr>
          <w:lang w:val="ru-RU"/>
        </w:rPr>
        <w:t xml:space="preserve">.2 </w:t>
      </w:r>
      <w:r>
        <w:t>Elliptic</w:t>
      </w:r>
      <w:r>
        <w:rPr>
          <w:lang w:val="ru-RU"/>
        </w:rPr>
        <w:t xml:space="preserve"> </w:t>
      </w:r>
      <w:r>
        <w:t>Curve</w:t>
      </w:r>
      <w:bookmarkEnd w:id="32"/>
      <w:bookmarkEnd w:id="33"/>
      <w:bookmarkEnd w:id="34"/>
    </w:p>
    <w:p w:rsidR="00375248" w:rsidRPr="006C3B75" w:rsidRDefault="00375248" w:rsidP="00375248">
      <w:pPr>
        <w:pStyle w:val="Heading4"/>
        <w:rPr>
          <w:lang w:val="ru-RU"/>
        </w:rPr>
      </w:pPr>
      <w:bookmarkStart w:id="35" w:name="_Toc384640408"/>
      <w:bookmarkStart w:id="36" w:name="_Toc390437993"/>
      <w:r>
        <w:rPr>
          <w:lang w:val="ru-RU"/>
        </w:rPr>
        <w:t>1.</w:t>
      </w:r>
      <w:r w:rsidR="00CB0FE2">
        <w:t>2</w:t>
      </w:r>
      <w:r>
        <w:rPr>
          <w:lang w:val="ru-RU"/>
        </w:rPr>
        <w:t xml:space="preserve">.2.1 </w:t>
      </w:r>
      <w:r w:rsidRPr="006C3B75">
        <w:rPr>
          <w:lang w:val="ru-RU"/>
        </w:rPr>
        <w:t>Определение</w:t>
      </w:r>
      <w:bookmarkEnd w:id="35"/>
      <w:bookmarkEnd w:id="36"/>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proofErr w:type="spellStart"/>
      <w:r w:rsidRPr="006C3B75">
        <w:t>субэкспоненциальных</w:t>
      </w:r>
      <w:proofErr w:type="spellEnd"/>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proofErr w:type="spellStart"/>
      <w:r w:rsidRPr="006C3B75">
        <w:t>субэкспоненциальных</w:t>
      </w:r>
      <w:proofErr w:type="spellEnd"/>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7" w:name="_Toc390437994"/>
      <w:r>
        <w:rPr>
          <w:lang w:val="ru-RU"/>
        </w:rPr>
        <w:t>1.</w:t>
      </w:r>
      <w:r w:rsidR="00CB0FE2" w:rsidRPr="00DF593A">
        <w:rPr>
          <w:lang w:val="ru-RU"/>
        </w:rPr>
        <w:t>2</w:t>
      </w:r>
      <w:r>
        <w:rPr>
          <w:lang w:val="ru-RU"/>
        </w:rPr>
        <w:t>.2.2 Описание алгоритма</w:t>
      </w:r>
      <w:bookmarkEnd w:id="37"/>
    </w:p>
    <w:p w:rsidR="00375248" w:rsidRPr="006C3B75" w:rsidRDefault="00375248" w:rsidP="00375248">
      <w:pPr>
        <w:pStyle w:val="Heading5"/>
        <w:rPr>
          <w:lang w:val="ru-RU"/>
        </w:rPr>
      </w:pPr>
      <w:bookmarkStart w:id="38" w:name="_Toc390437995"/>
      <w:r w:rsidRPr="006C3B75">
        <w:rPr>
          <w:lang w:val="ru-RU"/>
        </w:rPr>
        <w:t>Параметры:</w:t>
      </w:r>
      <w:bookmarkEnd w:id="38"/>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proofErr w:type="gramStart"/>
      <w:r w:rsidRPr="006C3B75">
        <w:t>...</w:t>
      </w:r>
      <w:r w:rsidR="00FA3EA8" w:rsidRPr="00FA3EA8">
        <w:t xml:space="preserve"> </w:t>
      </w:r>
      <w:r w:rsidRPr="006C3B75">
        <w:t>,</w:t>
      </w:r>
      <w:proofErr w:type="gramEnd"/>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proofErr w:type="spellStart"/>
      <w:r w:rsidRPr="00620A3A">
        <w:t>dP</w:t>
      </w:r>
      <w:proofErr w:type="spellEnd"/>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9" w:name="_Toc390437996"/>
      <w:r w:rsidRPr="00A03EF6">
        <w:rPr>
          <w:lang w:val="ru-RU"/>
        </w:rPr>
        <w:t>Генерация ключей:</w:t>
      </w:r>
      <w:bookmarkEnd w:id="39"/>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lastRenderedPageBreak/>
        <w:t>Выбрать d из [</w:t>
      </w:r>
      <w:proofErr w:type="gramStart"/>
      <w:r w:rsidRPr="00A03EF6">
        <w:t>1,n</w:t>
      </w:r>
      <w:proofErr w:type="gramEnd"/>
      <w:r w:rsidRPr="00A03EF6">
        <w:t>-1].</w:t>
      </w:r>
    </w:p>
    <w:p w:rsidR="00375248" w:rsidRPr="00A03EF6" w:rsidRDefault="00375248" w:rsidP="00633D4A">
      <w:pPr>
        <w:pStyle w:val="Diplom"/>
        <w:numPr>
          <w:ilvl w:val="1"/>
          <w:numId w:val="7"/>
        </w:numPr>
      </w:pPr>
      <w:r w:rsidRPr="00A03EF6">
        <w:t xml:space="preserve">Вычислить Q = </w:t>
      </w:r>
      <w:proofErr w:type="spellStart"/>
      <w:r w:rsidRPr="00A03EF6">
        <w:t>dP</w:t>
      </w:r>
      <w:proofErr w:type="spellEnd"/>
      <w:r w:rsidRPr="00A03EF6">
        <w:t>.</w:t>
      </w:r>
    </w:p>
    <w:p w:rsidR="00375248" w:rsidRPr="00A03EF6" w:rsidRDefault="00375248" w:rsidP="00633D4A">
      <w:pPr>
        <w:pStyle w:val="Diplom"/>
        <w:numPr>
          <w:ilvl w:val="1"/>
          <w:numId w:val="7"/>
        </w:numPr>
      </w:pPr>
      <w:r w:rsidRPr="00A03EF6">
        <w:t>Вернуть: (</w:t>
      </w:r>
      <w:proofErr w:type="spellStart"/>
      <w:proofErr w:type="gramStart"/>
      <w:r w:rsidRPr="00A03EF6">
        <w:t>Q,d</w:t>
      </w:r>
      <w:proofErr w:type="spellEnd"/>
      <w:proofErr w:type="gramEnd"/>
      <w:r w:rsidRPr="00A03EF6">
        <w:t>)</w:t>
      </w:r>
    </w:p>
    <w:p w:rsidR="00375248" w:rsidRPr="00A03EF6" w:rsidRDefault="00375248" w:rsidP="00375248">
      <w:pPr>
        <w:pStyle w:val="Heading5"/>
        <w:rPr>
          <w:lang w:val="ru-RU"/>
        </w:rPr>
      </w:pPr>
      <w:bookmarkStart w:id="40" w:name="_Toc390437997"/>
      <w:r w:rsidRPr="00A03EF6">
        <w:rPr>
          <w:lang w:val="ru-RU"/>
        </w:rPr>
        <w:t>Шифрование и дешифрование</w:t>
      </w:r>
      <w:bookmarkEnd w:id="40"/>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proofErr w:type="spellStart"/>
      <w:r w:rsidRPr="00620A3A">
        <w:rPr>
          <w:i/>
          <w:iCs/>
        </w:rPr>
        <w:t>kQ</w:t>
      </w:r>
      <w:proofErr w:type="spellEnd"/>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proofErr w:type="spellStart"/>
      <w:r w:rsidRPr="00620A3A">
        <w:rPr>
          <w:i/>
          <w:iCs/>
        </w:rPr>
        <w:t>kP</w:t>
      </w:r>
      <w:proofErr w:type="spellEnd"/>
      <w:r w:rsidRPr="006C3B75">
        <w:rPr>
          <w:i/>
          <w:iCs/>
        </w:rPr>
        <w:t>)</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proofErr w:type="spellStart"/>
      <w:r w:rsidRPr="00620A3A">
        <w:rPr>
          <w:i/>
          <w:iCs/>
        </w:rPr>
        <w:t>k</w:t>
      </w:r>
      <w:r w:rsidRPr="00620A3A">
        <w:t>q</w:t>
      </w:r>
      <w:proofErr w:type="spellEnd"/>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proofErr w:type="spellStart"/>
      <w:r w:rsidRPr="00620A3A">
        <w:rPr>
          <w:i/>
          <w:iCs/>
        </w:rPr>
        <w:t>kQ</w:t>
      </w:r>
      <w:proofErr w:type="spellEnd"/>
      <w:r w:rsidRPr="006C3B75">
        <w:t>.</w:t>
      </w:r>
      <w:r>
        <w:t xml:space="preserve"> </w:t>
      </w:r>
      <w:r w:rsidRPr="006C3B75">
        <w:t>Проблема</w:t>
      </w:r>
      <w:r>
        <w:t xml:space="preserve"> </w:t>
      </w:r>
      <w:r w:rsidRPr="006C3B75">
        <w:t>вычисления</w:t>
      </w:r>
      <w:r w:rsidRPr="0015535D">
        <w:t xml:space="preserve"> </w:t>
      </w:r>
      <w:proofErr w:type="spellStart"/>
      <w:r w:rsidRPr="00620A3A">
        <w:rPr>
          <w:i/>
          <w:iCs/>
        </w:rPr>
        <w:t>kQ</w:t>
      </w:r>
      <w:proofErr w:type="spellEnd"/>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1" w:name="_Toc390437998"/>
      <w:proofErr w:type="spellStart"/>
      <w:r>
        <w:t>Шифрование</w:t>
      </w:r>
      <w:bookmarkEnd w:id="41"/>
      <w:proofErr w:type="spellEnd"/>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proofErr w:type="spellStart"/>
      <w:proofErr w:type="gramStart"/>
      <w:r w:rsidRPr="00620A3A">
        <w:t>P</w:t>
      </w:r>
      <w:r w:rsidRPr="006C3B75">
        <w:t>,</w:t>
      </w:r>
      <w:r w:rsidRPr="00620A3A">
        <w:t>n</w:t>
      </w:r>
      <w:proofErr w:type="spellEnd"/>
      <w:proofErr w:type="gramEnd"/>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w:t>
      </w:r>
      <w:proofErr w:type="gramStart"/>
      <w:r w:rsidRPr="00620A3A">
        <w:t>1,C</w:t>
      </w:r>
      <w:proofErr w:type="gramEnd"/>
      <w:r w:rsidRPr="00620A3A">
        <w:t>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proofErr w:type="spellStart"/>
      <w:r w:rsidRPr="00620A3A">
        <w:t>Fp</w:t>
      </w:r>
      <w:proofErr w:type="spellEnd"/>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w:t>
      </w:r>
      <w:proofErr w:type="gramStart"/>
      <w:r w:rsidRPr="006C3B75">
        <w:t>1,</w:t>
      </w:r>
      <w:r>
        <w:t>n</w:t>
      </w:r>
      <w:proofErr w:type="gramEnd"/>
      <w:r>
        <w:t xml:space="preserve">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proofErr w:type="spellStart"/>
      <w:r w:rsidRPr="00620A3A">
        <w:t>kP</w:t>
      </w:r>
      <w:proofErr w:type="spellEnd"/>
      <w:r w:rsidRPr="00620A3A">
        <w:t>.</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w:t>
      </w:r>
      <w:proofErr w:type="spellStart"/>
      <w:r w:rsidRPr="00620A3A">
        <w:t>kQ</w:t>
      </w:r>
      <w:proofErr w:type="spellEnd"/>
      <w:r w:rsidRPr="00620A3A">
        <w:t>.</w:t>
      </w:r>
    </w:p>
    <w:p w:rsidR="00375248" w:rsidRPr="00620A3A" w:rsidRDefault="00375248" w:rsidP="00633D4A">
      <w:pPr>
        <w:pStyle w:val="Diplom"/>
        <w:numPr>
          <w:ilvl w:val="1"/>
          <w:numId w:val="8"/>
        </w:numPr>
      </w:pPr>
      <w:r w:rsidRPr="00620A3A">
        <w:t>Вернуть:</w:t>
      </w:r>
      <w:r>
        <w:t xml:space="preserve"> </w:t>
      </w:r>
      <w:r w:rsidRPr="00620A3A">
        <w:t>(C</w:t>
      </w:r>
      <w:proofErr w:type="gramStart"/>
      <w:r w:rsidRPr="00620A3A">
        <w:t>1,C</w:t>
      </w:r>
      <w:proofErr w:type="gramEnd"/>
      <w:r w:rsidRPr="00620A3A">
        <w:t>2).</w:t>
      </w:r>
    </w:p>
    <w:p w:rsidR="00375248" w:rsidRDefault="00375248" w:rsidP="00375248">
      <w:pPr>
        <w:pStyle w:val="Heading6"/>
      </w:pPr>
      <w:bookmarkStart w:id="42" w:name="_Toc390437999"/>
      <w:proofErr w:type="spellStart"/>
      <w:r>
        <w:t>Дешифрование</w:t>
      </w:r>
      <w:bookmarkEnd w:id="42"/>
      <w:proofErr w:type="spellEnd"/>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proofErr w:type="spellStart"/>
      <w:proofErr w:type="gramStart"/>
      <w:r w:rsidRPr="009F2F18">
        <w:rPr>
          <w:i/>
          <w:iCs/>
        </w:rPr>
        <w:t>P</w:t>
      </w:r>
      <w:r w:rsidRPr="006C3B75">
        <w:rPr>
          <w:i/>
          <w:iCs/>
        </w:rPr>
        <w:t>,</w:t>
      </w:r>
      <w:r w:rsidRPr="009F2F18">
        <w:rPr>
          <w:i/>
          <w:iCs/>
        </w:rPr>
        <w:t>n</w:t>
      </w:r>
      <w:proofErr w:type="spellEnd"/>
      <w:proofErr w:type="gramEnd"/>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3" w:name="_Toc384640410"/>
      <w:bookmarkStart w:id="44" w:name="_Toc390438000"/>
      <w:bookmarkStart w:id="45" w:name="_Toc391446702"/>
      <w:r>
        <w:rPr>
          <w:lang w:val="ru-RU"/>
        </w:rPr>
        <w:lastRenderedPageBreak/>
        <w:t>1.</w:t>
      </w:r>
      <w:r w:rsidR="00CB0FE2">
        <w:t>2</w:t>
      </w:r>
      <w:r>
        <w:rPr>
          <w:lang w:val="ru-RU"/>
        </w:rPr>
        <w:t xml:space="preserve">.3 </w:t>
      </w:r>
      <w:r>
        <w:t xml:space="preserve">Advanced Encryption </w:t>
      </w:r>
      <w:proofErr w:type="spellStart"/>
      <w:r>
        <w:t>S</w:t>
      </w:r>
      <w:bookmarkEnd w:id="43"/>
      <w:r>
        <w:t>tandrard</w:t>
      </w:r>
      <w:bookmarkEnd w:id="44"/>
      <w:bookmarkEnd w:id="45"/>
      <w:proofErr w:type="spellEnd"/>
    </w:p>
    <w:p w:rsidR="00375248" w:rsidRPr="00524029" w:rsidRDefault="00375248" w:rsidP="00375248">
      <w:pPr>
        <w:pStyle w:val="Heading4"/>
      </w:pPr>
      <w:bookmarkStart w:id="46" w:name="_Toc384640411"/>
      <w:bookmarkStart w:id="47" w:name="_Toc390438001"/>
      <w:r>
        <w:rPr>
          <w:lang w:val="ru-RU"/>
        </w:rPr>
        <w:t>1.</w:t>
      </w:r>
      <w:r w:rsidR="00CB0FE2">
        <w:t>2</w:t>
      </w:r>
      <w:r>
        <w:rPr>
          <w:lang w:val="ru-RU"/>
        </w:rPr>
        <w:t xml:space="preserve">.3.1 </w:t>
      </w:r>
      <w:proofErr w:type="spellStart"/>
      <w:r>
        <w:t>Описание</w:t>
      </w:r>
      <w:bookmarkEnd w:id="46"/>
      <w:bookmarkEnd w:id="47"/>
      <w:proofErr w:type="spellEnd"/>
    </w:p>
    <w:p w:rsidR="00375248" w:rsidRPr="006C3B75" w:rsidRDefault="00375248" w:rsidP="00375248">
      <w:pPr>
        <w:pStyle w:val="Diplom"/>
        <w:rPr>
          <w:shd w:val="clear" w:color="auto" w:fill="FFFFFF"/>
        </w:rPr>
      </w:pPr>
      <w:proofErr w:type="spellStart"/>
      <w:r>
        <w:rPr>
          <w:b/>
          <w:bCs/>
          <w:shd w:val="clear" w:color="auto" w:fill="FFFFFF"/>
        </w:rPr>
        <w:t>Advanced</w:t>
      </w:r>
      <w:proofErr w:type="spellEnd"/>
      <w:r>
        <w:rPr>
          <w:b/>
          <w:bCs/>
          <w:shd w:val="clear" w:color="auto" w:fill="FFFFFF"/>
        </w:rPr>
        <w:t xml:space="preserve"> </w:t>
      </w:r>
      <w:proofErr w:type="spellStart"/>
      <w:r>
        <w:rPr>
          <w:b/>
          <w:bCs/>
          <w:shd w:val="clear" w:color="auto" w:fill="FFFFFF"/>
        </w:rPr>
        <w:t>Encryption</w:t>
      </w:r>
      <w:proofErr w:type="spellEnd"/>
      <w:r>
        <w:rPr>
          <w:b/>
          <w:bCs/>
          <w:shd w:val="clear" w:color="auto" w:fill="FFFFFF"/>
        </w:rPr>
        <w:t xml:space="preserve"> </w:t>
      </w:r>
      <w:proofErr w:type="spellStart"/>
      <w:r>
        <w:rPr>
          <w:b/>
          <w:bCs/>
          <w:shd w:val="clear" w:color="auto" w:fill="FFFFFF"/>
        </w:rPr>
        <w:t>Standard</w:t>
      </w:r>
      <w:proofErr w:type="spellEnd"/>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proofErr w:type="spellStart"/>
      <w:r w:rsidRPr="00427203">
        <w:t>r</w:t>
      </w:r>
      <w:r w:rsidRPr="006C3B75">
        <w:t>ɛ</w:t>
      </w:r>
      <w:r w:rsidRPr="00427203">
        <w:t>inda</w:t>
      </w:r>
      <w:r w:rsidRPr="006C3B75">
        <w:t>ː</w:t>
      </w:r>
      <w:r w:rsidRPr="00427203">
        <w:t>l</w:t>
      </w:r>
      <w:proofErr w:type="spellEnd"/>
      <w:r w:rsidRPr="006C3B75">
        <w:t>]</w:t>
      </w:r>
      <w:r>
        <w:t xml:space="preserve"> </w:t>
      </w:r>
      <w:r w:rsidRPr="006C3B75">
        <w:t>(</w:t>
      </w:r>
      <w:proofErr w:type="spellStart"/>
      <w:r w:rsidRPr="006C3B75">
        <w:t>Рэндал</w:t>
      </w:r>
      <w:proofErr w:type="spellEnd"/>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proofErr w:type="spellStart"/>
      <w:r w:rsidRPr="00427203">
        <w:t>National</w:t>
      </w:r>
      <w:proofErr w:type="spellEnd"/>
      <w:r>
        <w:t xml:space="preserve"> </w:t>
      </w:r>
      <w:proofErr w:type="spellStart"/>
      <w:r w:rsidRPr="00427203">
        <w:t>Institute</w:t>
      </w:r>
      <w:proofErr w:type="spellEnd"/>
      <w:r>
        <w:t xml:space="preserve"> </w:t>
      </w:r>
      <w:proofErr w:type="spellStart"/>
      <w:r w:rsidRPr="00427203">
        <w:t>of</w:t>
      </w:r>
      <w:proofErr w:type="spellEnd"/>
      <w:r>
        <w:t xml:space="preserve"> </w:t>
      </w:r>
      <w:proofErr w:type="spellStart"/>
      <w:r w:rsidRPr="00427203">
        <w:t>Standards</w:t>
      </w:r>
      <w:proofErr w:type="spellEnd"/>
      <w:r>
        <w:t xml:space="preserve"> </w:t>
      </w:r>
      <w:proofErr w:type="spellStart"/>
      <w:r w:rsidRPr="00427203">
        <w:t>and</w:t>
      </w:r>
      <w:proofErr w:type="spellEnd"/>
      <w:r>
        <w:t xml:space="preserve"> </w:t>
      </w:r>
      <w:proofErr w:type="spellStart"/>
      <w:r w:rsidRPr="00427203">
        <w:t>Technology</w:t>
      </w:r>
      <w:proofErr w:type="spellEnd"/>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8" w:name="_Toc384640412"/>
      <w:bookmarkStart w:id="49" w:name="_Toc390438002"/>
      <w:r>
        <w:rPr>
          <w:shd w:val="clear" w:color="auto" w:fill="FFFFFF"/>
          <w:lang w:val="ru-RU"/>
        </w:rPr>
        <w:t>1.</w:t>
      </w:r>
      <w:r w:rsidR="00CB0FE2">
        <w:rPr>
          <w:shd w:val="clear" w:color="auto" w:fill="FFFFFF"/>
        </w:rPr>
        <w:t>2</w:t>
      </w:r>
      <w:r>
        <w:rPr>
          <w:shd w:val="clear" w:color="auto" w:fill="FFFFFF"/>
          <w:lang w:val="ru-RU"/>
        </w:rPr>
        <w:t xml:space="preserve">.3.2 </w:t>
      </w:r>
      <w:proofErr w:type="spellStart"/>
      <w:r>
        <w:rPr>
          <w:shd w:val="clear" w:color="auto" w:fill="FFFFFF"/>
        </w:rPr>
        <w:t>Алгоритм</w:t>
      </w:r>
      <w:proofErr w:type="spellEnd"/>
      <w:r>
        <w:rPr>
          <w:shd w:val="clear" w:color="auto" w:fill="FFFFFF"/>
        </w:rPr>
        <w:t xml:space="preserve"> </w:t>
      </w:r>
      <w:proofErr w:type="spellStart"/>
      <w:r>
        <w:rPr>
          <w:shd w:val="clear" w:color="auto" w:fill="FFFFFF"/>
        </w:rPr>
        <w:t>шифрования</w:t>
      </w:r>
      <w:bookmarkEnd w:id="48"/>
      <w:bookmarkEnd w:id="49"/>
      <w:proofErr w:type="spellEnd"/>
    </w:p>
    <w:p w:rsidR="00375248" w:rsidRDefault="00375248" w:rsidP="00375248">
      <w:pPr>
        <w:pStyle w:val="Heading5"/>
      </w:pPr>
      <w:bookmarkStart w:id="50" w:name="_Toc390438003"/>
      <w:proofErr w:type="spellStart"/>
      <w:r>
        <w:t>Определения</w:t>
      </w:r>
      <w:bookmarkEnd w:id="50"/>
      <w:proofErr w:type="spellEnd"/>
    </w:p>
    <w:p w:rsidR="00375248" w:rsidRPr="00787966" w:rsidRDefault="00375248" w:rsidP="00633D4A">
      <w:pPr>
        <w:pStyle w:val="Diplom"/>
        <w:numPr>
          <w:ilvl w:val="0"/>
          <w:numId w:val="10"/>
        </w:numPr>
      </w:pPr>
      <w:proofErr w:type="spellStart"/>
      <w:r w:rsidRPr="00787966">
        <w:t>State</w:t>
      </w:r>
      <w:proofErr w:type="spellEnd"/>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proofErr w:type="spellStart"/>
      <w:r w:rsidRPr="00787966">
        <w:t>Nb</w:t>
      </w:r>
      <w:proofErr w:type="spellEnd"/>
      <w:r>
        <w:t xml:space="preserve"> </w:t>
      </w:r>
      <w:r w:rsidRPr="006C3B75">
        <w:t>колонок.</w:t>
      </w:r>
      <w:r>
        <w:t xml:space="preserve"> </w:t>
      </w:r>
      <w:r w:rsidRPr="00787966">
        <w:t>Каждая</w:t>
      </w:r>
      <w:r>
        <w:t xml:space="preserve"> </w:t>
      </w:r>
      <w:r w:rsidRPr="00787966">
        <w:t>ячейка</w:t>
      </w:r>
      <w:r>
        <w:t xml:space="preserve"> </w:t>
      </w:r>
      <w:proofErr w:type="spellStart"/>
      <w:r w:rsidRPr="00787966">
        <w:t>State</w:t>
      </w:r>
      <w:proofErr w:type="spellEnd"/>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proofErr w:type="spellStart"/>
      <w:r w:rsidRPr="00787966">
        <w:t>Nb</w:t>
      </w:r>
      <w:proofErr w:type="spellEnd"/>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proofErr w:type="spellStart"/>
      <w:r w:rsidRPr="00787966">
        <w:t>State</w:t>
      </w:r>
      <w:proofErr w:type="spellEnd"/>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proofErr w:type="spellStart"/>
      <w:r w:rsidRPr="00787966">
        <w:t>Nb</w:t>
      </w:r>
      <w:proofErr w:type="spellEnd"/>
      <w:r>
        <w:t xml:space="preserve"> </w:t>
      </w:r>
      <w:r w:rsidRPr="00787966">
        <w:t>=</w:t>
      </w:r>
      <w:r>
        <w:t xml:space="preserve"> </w:t>
      </w:r>
      <w:r w:rsidRPr="00787966">
        <w:t>4</w:t>
      </w:r>
    </w:p>
    <w:p w:rsidR="00375248" w:rsidRDefault="00375248" w:rsidP="00633D4A">
      <w:pPr>
        <w:pStyle w:val="Diplom"/>
        <w:numPr>
          <w:ilvl w:val="0"/>
          <w:numId w:val="10"/>
        </w:numPr>
      </w:pPr>
      <w:proofErr w:type="spellStart"/>
      <w:r w:rsidRPr="00787966">
        <w:t>Nk</w:t>
      </w:r>
      <w:proofErr w:type="spellEnd"/>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proofErr w:type="spellStart"/>
      <w:r w:rsidRPr="00787966">
        <w:t>Nk</w:t>
      </w:r>
      <w:proofErr w:type="spellEnd"/>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proofErr w:type="spellStart"/>
      <w:r w:rsidRPr="00787966">
        <w:t>Nr</w:t>
      </w:r>
      <w:proofErr w:type="spellEnd"/>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proofErr w:type="spellStart"/>
      <w:r w:rsidRPr="00787966">
        <w:t>Nr</w:t>
      </w:r>
      <w:proofErr w:type="spellEnd"/>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1" w:name="_Toc390438004"/>
      <w:r w:rsidRPr="006C3B75">
        <w:rPr>
          <w:rFonts w:eastAsia="Times New Roman"/>
          <w:lang w:val="ru-RU"/>
        </w:rPr>
        <w:t>Схема</w:t>
      </w:r>
      <w:bookmarkEnd w:id="51"/>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rPr>
        <w:t>(</w:t>
      </w:r>
      <w:proofErr w:type="gram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ShiftRows</w:t>
      </w:r>
      <w:proofErr w:type="spell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w:t>
      </w:r>
      <w:proofErr w:type="gramStart"/>
      <w:r>
        <w:rPr>
          <w:shd w:val="clear" w:color="auto" w:fill="FFFFFF"/>
        </w:rPr>
        <w:t>представить</w:t>
      </w:r>
      <w:proofErr w:type="gramEnd"/>
      <w:r>
        <w:rPr>
          <w:shd w:val="clear" w:color="auto" w:fill="FFFFFF"/>
        </w:rPr>
        <w:t xml:space="preserve"> как:</w:t>
      </w:r>
    </w:p>
    <w:p w:rsidR="00375248" w:rsidRDefault="00375248" w:rsidP="00375248">
      <w:pPr>
        <w:keepNext/>
        <w:jc w:val="center"/>
      </w:pPr>
      <w:r>
        <w:rPr>
          <w:noProof/>
        </w:rPr>
        <w:lastRenderedPageBreak/>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8C481A">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2" w:name="_Toc390438005"/>
      <w:r w:rsidRPr="006C3B75">
        <w:rPr>
          <w:lang w:val="ru-RU"/>
        </w:rPr>
        <w:t>Подготовка</w:t>
      </w:r>
      <w:r>
        <w:rPr>
          <w:lang w:val="ru-RU"/>
        </w:rPr>
        <w:t xml:space="preserve"> </w:t>
      </w:r>
      <w:r w:rsidRPr="006C3B75">
        <w:rPr>
          <w:lang w:val="ru-RU"/>
        </w:rPr>
        <w:t>данных</w:t>
      </w:r>
      <w:bookmarkEnd w:id="52"/>
    </w:p>
    <w:p w:rsidR="00375248" w:rsidRDefault="00375248" w:rsidP="00375248">
      <w:pPr>
        <w:jc w:val="center"/>
        <w:rPr>
          <w:rStyle w:val="DiplomChar"/>
        </w:rPr>
      </w:pPr>
      <w:r w:rsidRPr="006047FB">
        <w:rPr>
          <w:rStyle w:val="DiplomChar"/>
        </w:rPr>
        <w:t xml:space="preserve">В начале заполняется массив </w:t>
      </w:r>
      <w:proofErr w:type="spellStart"/>
      <w:r w:rsidRPr="007D20FF">
        <w:rPr>
          <w:rStyle w:val="DiplomChar"/>
        </w:rPr>
        <w:t>State</w:t>
      </w:r>
      <w:proofErr w:type="spellEnd"/>
      <w:r w:rsidRPr="006047FB">
        <w:rPr>
          <w:rStyle w:val="DiplomChar"/>
        </w:rPr>
        <w:t xml:space="preserve"> входными значениями по формуле </w:t>
      </w:r>
      <w:proofErr w:type="spellStart"/>
      <w:r w:rsidRPr="007D20FF">
        <w:rPr>
          <w:rStyle w:val="DiplomChar"/>
        </w:rPr>
        <w:t>State</w:t>
      </w:r>
      <w:proofErr w:type="spellEnd"/>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proofErr w:type="spellStart"/>
      <w:proofErr w:type="gramStart"/>
      <w:r w:rsidRPr="007D20FF">
        <w:rPr>
          <w:rStyle w:val="DiplomChar"/>
        </w:rPr>
        <w:t>input</w:t>
      </w:r>
      <w:proofErr w:type="spellEnd"/>
      <w:r w:rsidRPr="006047FB">
        <w:rPr>
          <w:rStyle w:val="DiplomChar"/>
        </w:rPr>
        <w:t>[</w:t>
      </w:r>
      <w:proofErr w:type="gramEnd"/>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411D9892" wp14:editId="2772FA39">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lastRenderedPageBreak/>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3" w:name="_Toc390438006"/>
      <w:proofErr w:type="spellStart"/>
      <w:proofErr w:type="gramStart"/>
      <w:r>
        <w:t>SubButes</w:t>
      </w:r>
      <w:proofErr w:type="spellEnd"/>
      <w:r w:rsidRPr="006C3B75">
        <w:rPr>
          <w:lang w:val="ru-RU"/>
        </w:rPr>
        <w:t>()</w:t>
      </w:r>
      <w:bookmarkEnd w:id="53"/>
      <w:proofErr w:type="gramEnd"/>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proofErr w:type="spellStart"/>
      <w:r w:rsidRPr="007D20FF">
        <w:rPr>
          <w:rStyle w:val="DiplomChar"/>
        </w:rPr>
        <w:t>State</w:t>
      </w:r>
      <w:proofErr w:type="spellEnd"/>
      <w:r w:rsidRPr="006047FB">
        <w:rPr>
          <w:rStyle w:val="DiplomChar"/>
        </w:rPr>
        <w:t xml:space="preserve"> на соответствующий ему из константной таблицы </w:t>
      </w:r>
      <w:proofErr w:type="spellStart"/>
      <w:r w:rsidRPr="007D20FF">
        <w:rPr>
          <w:rStyle w:val="DiplomChar"/>
        </w:rPr>
        <w:t>Sbox</w:t>
      </w:r>
      <w:proofErr w:type="spellEnd"/>
      <w:r w:rsidRPr="006047FB">
        <w:rPr>
          <w:rStyle w:val="DiplomChar"/>
        </w:rPr>
        <w:t xml:space="preserve">. </w:t>
      </w:r>
    </w:p>
    <w:p w:rsidR="00375248" w:rsidRPr="006C3B75" w:rsidRDefault="00375248" w:rsidP="00375248">
      <w:pPr>
        <w:pStyle w:val="Heading5"/>
        <w:rPr>
          <w:rFonts w:eastAsia="Times New Roman"/>
          <w:lang w:val="ru-RU"/>
        </w:rPr>
      </w:pPr>
      <w:bookmarkStart w:id="54" w:name="_Toc390438007"/>
      <w:proofErr w:type="spellStart"/>
      <w:proofErr w:type="gramStart"/>
      <w:r>
        <w:t>ShiftRows</w:t>
      </w:r>
      <w:proofErr w:type="spellEnd"/>
      <w:r w:rsidRPr="006C3B75">
        <w:rPr>
          <w:lang w:val="ru-RU"/>
        </w:rPr>
        <w:t>()</w:t>
      </w:r>
      <w:bookmarkEnd w:id="54"/>
      <w:proofErr w:type="gramEnd"/>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5" w:name="_Toc390438008"/>
      <w:proofErr w:type="spellStart"/>
      <w:proofErr w:type="gramStart"/>
      <w:r>
        <w:t>MixColumns</w:t>
      </w:r>
      <w:proofErr w:type="spellEnd"/>
      <w:r w:rsidRPr="006418AD">
        <w:rPr>
          <w:lang w:val="ru-RU"/>
        </w:rPr>
        <w:t>()</w:t>
      </w:r>
      <w:bookmarkEnd w:id="55"/>
      <w:proofErr w:type="gramEnd"/>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proofErr w:type="spellStart"/>
      <w:r w:rsidRPr="00787966">
        <w:rPr>
          <w:shd w:val="clear" w:color="auto" w:fill="FFFFFF"/>
        </w:rPr>
        <w:t>State</w:t>
      </w:r>
      <w:proofErr w:type="spellEnd"/>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0F626BE" wp14:editId="7E38E5D1">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proofErr w:type="spellStart"/>
      <w:proofErr w:type="gramStart"/>
      <w:r w:rsidRPr="00787966">
        <w:rPr>
          <w:shd w:val="clear" w:color="auto" w:fill="FFFFFF"/>
        </w:rPr>
        <w:t>MixColumns</w:t>
      </w:r>
      <w:proofErr w:type="spellEnd"/>
      <w:r w:rsidRPr="006C3B75">
        <w:rPr>
          <w:shd w:val="clear" w:color="auto" w:fill="FFFFFF"/>
        </w:rPr>
        <w:t>(</w:t>
      </w:r>
      <w:proofErr w:type="gramEnd"/>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proofErr w:type="spellStart"/>
      <w:r w:rsidRPr="00787966">
        <w:rPr>
          <w:shd w:val="clear" w:color="auto" w:fill="FFFFFF"/>
        </w:rPr>
        <w:t>ShiftRows</w:t>
      </w:r>
      <w:proofErr w:type="spellEnd"/>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6" w:name="_Toc390438009"/>
      <w:proofErr w:type="spellStart"/>
      <w:proofErr w:type="gramStart"/>
      <w:r>
        <w:t>AddRoundKey</w:t>
      </w:r>
      <w:proofErr w:type="spellEnd"/>
      <w:r w:rsidRPr="006C3B75">
        <w:rPr>
          <w:lang w:val="ru-RU"/>
        </w:rPr>
        <w:t>()</w:t>
      </w:r>
      <w:bookmarkEnd w:id="56"/>
      <w:proofErr w:type="gramEnd"/>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RoundKey</w:t>
      </w:r>
      <w:proofErr w:type="spellEnd"/>
      <w:r w:rsidRPr="006C3B75">
        <w:rPr>
          <w:shd w:val="clear" w:color="auto" w:fill="FFFFFF"/>
        </w:rPr>
        <w:t>.</w:t>
      </w:r>
      <w:r>
        <w:rPr>
          <w:shd w:val="clear" w:color="auto" w:fill="FFFFFF"/>
        </w:rPr>
        <w:t xml:space="preserve"> </w:t>
      </w:r>
      <w:proofErr w:type="spellStart"/>
      <w:r>
        <w:rPr>
          <w:shd w:val="clear" w:color="auto" w:fill="FFFFFF"/>
        </w:rPr>
        <w:t>RoundKey</w:t>
      </w:r>
      <w:proofErr w:type="spellEnd"/>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State</w:t>
      </w:r>
      <w:proofErr w:type="spellEnd"/>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w:t>
      </w:r>
      <w:proofErr w:type="spellStart"/>
      <w:proofErr w:type="gramStart"/>
      <w:r>
        <w:rPr>
          <w:shd w:val="clear" w:color="auto" w:fill="FFFFFF"/>
        </w:rPr>
        <w:t>KeyExpansion</w:t>
      </w:r>
      <w:proofErr w:type="spellEnd"/>
      <w:r w:rsidRPr="006C3B75">
        <w:rPr>
          <w:shd w:val="clear" w:color="auto" w:fill="FFFFFF"/>
        </w:rPr>
        <w:t>(</w:t>
      </w:r>
      <w:proofErr w:type="gramEnd"/>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7" w:name="_Toc390438010"/>
      <w:proofErr w:type="spellStart"/>
      <w:proofErr w:type="gramStart"/>
      <w:r>
        <w:t>KeyExpansion</w:t>
      </w:r>
      <w:proofErr w:type="spellEnd"/>
      <w:r w:rsidRPr="006C3B75">
        <w:rPr>
          <w:lang w:val="ru-RU"/>
        </w:rPr>
        <w:t>()</w:t>
      </w:r>
      <w:bookmarkEnd w:id="57"/>
      <w:proofErr w:type="gramEnd"/>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proofErr w:type="spellStart"/>
      <w:r w:rsidRPr="00CE001D">
        <w:t>KeySchedule</w:t>
      </w:r>
      <w:proofErr w:type="spellEnd"/>
      <w:r w:rsidRPr="006C3B75">
        <w:t>.</w:t>
      </w:r>
      <w:r>
        <w:t xml:space="preserve"> </w:t>
      </w:r>
      <w:proofErr w:type="spellStart"/>
      <w:r w:rsidRPr="00CE001D">
        <w:t>KeySchedule</w:t>
      </w:r>
      <w:proofErr w:type="spellEnd"/>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proofErr w:type="spellStart"/>
      <w:r w:rsidRPr="00CE001D">
        <w:t>Nb</w:t>
      </w:r>
      <w:proofErr w:type="spellEnd"/>
      <w:r w:rsidRPr="006C3B75">
        <w:t>*(</w:t>
      </w:r>
      <w:proofErr w:type="spellStart"/>
      <w:r w:rsidRPr="00CE001D">
        <w:t>Nr</w:t>
      </w:r>
      <w:proofErr w:type="spellEnd"/>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proofErr w:type="spellStart"/>
      <w:r w:rsidRPr="00CE001D">
        <w:t>State</w:t>
      </w:r>
      <w:proofErr w:type="spellEnd"/>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proofErr w:type="spellStart"/>
      <w:r w:rsidRPr="00CE001D">
        <w:t>KeySchedule</w:t>
      </w:r>
      <w:proofErr w:type="spellEnd"/>
      <w:r w:rsidRPr="006C3B75">
        <w:t>[</w:t>
      </w:r>
      <w:r w:rsidRPr="00CE001D">
        <w:t>r</w:t>
      </w:r>
      <w:r w:rsidRPr="006C3B75">
        <w:t>][</w:t>
      </w:r>
      <w:r w:rsidRPr="00CE001D">
        <w:t>c</w:t>
      </w:r>
      <w:r w:rsidRPr="006C3B75">
        <w:t>]</w:t>
      </w:r>
      <w:r>
        <w:t xml:space="preserve"> </w:t>
      </w:r>
      <w:r w:rsidRPr="006C3B75">
        <w:t>=</w:t>
      </w:r>
      <w:r>
        <w:t xml:space="preserve"> </w:t>
      </w:r>
      <w:proofErr w:type="spellStart"/>
      <w:proofErr w:type="gramStart"/>
      <w:r w:rsidRPr="00CE001D">
        <w:t>SecretKey</w:t>
      </w:r>
      <w:proofErr w:type="spellEnd"/>
      <w:r w:rsidRPr="006C3B75">
        <w:t>[</w:t>
      </w:r>
      <w:proofErr w:type="gramEnd"/>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lastRenderedPageBreak/>
        <w:drawing>
          <wp:inline distT="0" distB="0" distL="0" distR="0" wp14:anchorId="67D575DD" wp14:editId="03179D1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8C481A">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r w:rsidR="00375248" w:rsidRPr="0020700D">
        <w:t>KeySchedule</w:t>
      </w:r>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proofErr w:type="spellStart"/>
      <w:r w:rsidRPr="00087E16">
        <w:t>KeySchedule</w:t>
      </w:r>
      <w:proofErr w:type="spellEnd"/>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по</w:t>
      </w:r>
      <w:r>
        <w:t xml:space="preserve"> </w:t>
      </w:r>
      <w:proofErr w:type="spellStart"/>
      <w:r w:rsidRPr="00CE001D">
        <w:t>Nb</w:t>
      </w:r>
      <w:proofErr w:type="spellEnd"/>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proofErr w:type="spellStart"/>
      <w:r w:rsidRPr="00CE001D">
        <w:t>Rcon</w:t>
      </w:r>
      <w:proofErr w:type="spellEnd"/>
    </w:p>
    <w:p w:rsidR="00375248" w:rsidRPr="006418AD" w:rsidRDefault="00375248" w:rsidP="00375248">
      <w:pPr>
        <w:pStyle w:val="Heading6"/>
        <w:rPr>
          <w:sz w:val="24"/>
          <w:lang w:val="ru-RU"/>
        </w:rPr>
      </w:pPr>
      <w:bookmarkStart w:id="58" w:name="_Toc390438011"/>
      <w:r w:rsidRPr="006418AD">
        <w:rPr>
          <w:shd w:val="clear" w:color="auto" w:fill="FFFFFF"/>
          <w:lang w:val="ru-RU"/>
        </w:rPr>
        <w:t xml:space="preserve">Алгоритм </w:t>
      </w:r>
      <w:proofErr w:type="spellStart"/>
      <w:r w:rsidRPr="006418AD">
        <w:rPr>
          <w:shd w:val="clear" w:color="auto" w:fill="FFFFFF"/>
          <w:lang w:val="ru-RU"/>
        </w:rPr>
        <w:t>дозаполнения</w:t>
      </w:r>
      <w:proofErr w:type="spellEnd"/>
      <w:r w:rsidRPr="006418AD">
        <w:rPr>
          <w:shd w:val="clear" w:color="auto" w:fill="FFFFFF"/>
          <w:lang w:val="ru-RU"/>
        </w:rPr>
        <w:t xml:space="preserve"> </w:t>
      </w:r>
      <w:proofErr w:type="spellStart"/>
      <w:r>
        <w:rPr>
          <w:shd w:val="clear" w:color="auto" w:fill="FFFFFF"/>
        </w:rPr>
        <w:t>KeySchedule</w:t>
      </w:r>
      <w:proofErr w:type="spellEnd"/>
      <w:r w:rsidRPr="006418AD">
        <w:rPr>
          <w:shd w:val="clear" w:color="auto" w:fill="FFFFFF"/>
          <w:lang w:val="ru-RU"/>
        </w:rPr>
        <w:t>:</w:t>
      </w:r>
      <w:bookmarkEnd w:id="58"/>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t>
      </w:r>
      <w:proofErr w:type="spellStart"/>
      <w:r>
        <w:t>W</w:t>
      </w:r>
      <w:r>
        <w:rPr>
          <w:sz w:val="15"/>
          <w:szCs w:val="15"/>
          <w:bdr w:val="none" w:sz="0" w:space="0" w:color="auto" w:frame="1"/>
          <w:vertAlign w:val="subscript"/>
        </w:rPr>
        <w:t>i</w:t>
      </w:r>
      <w:proofErr w:type="spellEnd"/>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w:t>
      </w:r>
      <w:proofErr w:type="spellStart"/>
      <w:r>
        <w:t>Sbox</w:t>
      </w:r>
      <w:proofErr w:type="spellEnd"/>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w:t>
      </w:r>
      <w:proofErr w:type="spellStart"/>
      <w:proofErr w:type="gramStart"/>
      <w:r>
        <w:t>SubBytes</w:t>
      </w:r>
      <w:proofErr w:type="spellEnd"/>
      <w:r w:rsidRPr="006C3B75">
        <w:t>(</w:t>
      </w:r>
      <w:proofErr w:type="gramEnd"/>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t>
      </w:r>
      <w:proofErr w:type="spellStart"/>
      <w:r>
        <w:t>W</w:t>
      </w:r>
      <w:r>
        <w:rPr>
          <w:sz w:val="15"/>
          <w:szCs w:val="15"/>
          <w:bdr w:val="none" w:sz="0" w:space="0" w:color="auto" w:frame="1"/>
          <w:vertAlign w:val="subscript"/>
        </w:rPr>
        <w:t>i</w:t>
      </w:r>
      <w:proofErr w:type="spellEnd"/>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BF25439" wp14:editId="5A95D285">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8C481A">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r w:rsidR="00375248" w:rsidRPr="006C3B75">
        <w:rPr>
          <w:shd w:val="clear" w:color="auto" w:fill="FFFFFF"/>
          <w:lang w:val="ru-RU"/>
        </w:rPr>
        <w:t>дозаполнения</w:t>
      </w:r>
      <w:r w:rsidR="00375248">
        <w:rPr>
          <w:shd w:val="clear" w:color="auto" w:fill="FFFFFF"/>
          <w:lang w:val="ru-RU"/>
        </w:rPr>
        <w:t xml:space="preserve"> </w:t>
      </w:r>
      <w:r w:rsidR="00375248">
        <w:rPr>
          <w:shd w:val="clear" w:color="auto" w:fill="FFFFFF"/>
        </w:rPr>
        <w:t>KeySchedule</w:t>
      </w:r>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t>
      </w:r>
      <w:proofErr w:type="spellStart"/>
      <w:r>
        <w:t>W</w:t>
      </w:r>
      <w:r>
        <w:rPr>
          <w:sz w:val="15"/>
          <w:szCs w:val="15"/>
          <w:bdr w:val="none" w:sz="0" w:space="0" w:color="auto" w:frame="1"/>
          <w:vertAlign w:val="subscript"/>
        </w:rPr>
        <w:t>i</w:t>
      </w:r>
      <w:proofErr w:type="spellEnd"/>
    </w:p>
    <w:p w:rsidR="00375248" w:rsidRPr="006C3B75" w:rsidRDefault="00375248" w:rsidP="00375248">
      <w:pPr>
        <w:pStyle w:val="Diplom"/>
        <w:rPr>
          <w:shd w:val="clear" w:color="auto" w:fill="FFFFFF"/>
        </w:rPr>
      </w:pPr>
      <w:r w:rsidRPr="006C3B75">
        <w:rPr>
          <w:shd w:val="clear" w:color="auto" w:fill="FFFFFF"/>
        </w:rPr>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proofErr w:type="spellStart"/>
      <w:proofErr w:type="gramStart"/>
      <w:r>
        <w:rPr>
          <w:b/>
          <w:bCs/>
          <w:bdr w:val="none" w:sz="0" w:space="0" w:color="auto" w:frame="1"/>
          <w:shd w:val="clear" w:color="auto" w:fill="FFFFFF"/>
        </w:rPr>
        <w:t>output</w:t>
      </w:r>
      <w:proofErr w:type="spellEnd"/>
      <w:r w:rsidRPr="006C3B75">
        <w:rPr>
          <w:b/>
          <w:bCs/>
          <w:bdr w:val="none" w:sz="0" w:space="0" w:color="auto" w:frame="1"/>
          <w:shd w:val="clear" w:color="auto" w:fill="FFFFFF"/>
        </w:rPr>
        <w:t>[</w:t>
      </w:r>
      <w:proofErr w:type="gramEnd"/>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w:t>
      </w:r>
      <w:proofErr w:type="spellStart"/>
      <w:r>
        <w:rPr>
          <w:b/>
          <w:bCs/>
          <w:bdr w:val="none" w:sz="0" w:space="0" w:color="auto" w:frame="1"/>
          <w:shd w:val="clear" w:color="auto" w:fill="FFFFFF"/>
        </w:rPr>
        <w:t>State</w:t>
      </w:r>
      <w:proofErr w:type="spellEnd"/>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9" w:name="_Toc384640413"/>
      <w:bookmarkStart w:id="60" w:name="_Toc390438012"/>
      <w:r>
        <w:rPr>
          <w:shd w:val="clear" w:color="auto" w:fill="FFFFFF"/>
          <w:lang w:val="ru-RU"/>
        </w:rPr>
        <w:lastRenderedPageBreak/>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9"/>
      <w:bookmarkEnd w:id="60"/>
    </w:p>
    <w:p w:rsidR="00375248" w:rsidRPr="006C3B75" w:rsidRDefault="00375248" w:rsidP="00375248">
      <w:pPr>
        <w:pStyle w:val="Heading5"/>
        <w:rPr>
          <w:lang w:val="ru-RU"/>
        </w:rPr>
      </w:pPr>
      <w:bookmarkStart w:id="61" w:name="_Toc390438013"/>
      <w:r w:rsidRPr="006C3B75">
        <w:rPr>
          <w:lang w:val="ru-RU"/>
        </w:rPr>
        <w:t>Схема</w:t>
      </w:r>
      <w:bookmarkEnd w:id="61"/>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proofErr w:type="spellStart"/>
      <w:proofErr w:type="gramStart"/>
      <w:r w:rsidRPr="006409AE">
        <w:t>InvSubBytes</w:t>
      </w:r>
      <w:proofErr w:type="spellEnd"/>
      <w:r w:rsidRPr="006C3B75">
        <w:t>(</w:t>
      </w:r>
      <w:proofErr w:type="gramEnd"/>
      <w:r w:rsidRPr="006C3B75">
        <w:t>),</w:t>
      </w:r>
      <w:r>
        <w:t xml:space="preserve"> </w:t>
      </w:r>
      <w:proofErr w:type="spellStart"/>
      <w:r w:rsidRPr="006409AE">
        <w:t>InvShiftRows</w:t>
      </w:r>
      <w:proofErr w:type="spellEnd"/>
      <w:r w:rsidRPr="006C3B75">
        <w:t>(),</w:t>
      </w:r>
      <w:r>
        <w:t xml:space="preserve"> </w:t>
      </w:r>
      <w:proofErr w:type="spellStart"/>
      <w:r w:rsidRPr="006409AE">
        <w:t>InvMixColumns</w:t>
      </w:r>
      <w:proofErr w:type="spellEnd"/>
      <w:r w:rsidRPr="006C3B75">
        <w:t>()</w:t>
      </w:r>
      <w:r w:rsidRPr="0015535D">
        <w:t xml:space="preserve"> </w:t>
      </w:r>
      <w:r w:rsidRPr="006C3B75">
        <w:t>и</w:t>
      </w:r>
      <w:r w:rsidRPr="0015535D">
        <w:t xml:space="preserve"> </w:t>
      </w:r>
      <w:proofErr w:type="spellStart"/>
      <w:r w:rsidRPr="006409AE">
        <w:t>AddRoundKey</w:t>
      </w:r>
      <w:proofErr w:type="spellEnd"/>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40BA118E" wp14:editId="3D405B3D">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AE53C5" w:rsidRDefault="005137A1" w:rsidP="008C481A">
      <w:pPr>
        <w:pStyle w:val="NoSpacing"/>
        <w:rPr>
          <w:rStyle w:val="apple-converted-space"/>
          <w:lang w:val="ru-RU"/>
        </w:rPr>
      </w:pPr>
      <w:r w:rsidRPr="00AE53C5">
        <w:rPr>
          <w:rStyle w:val="apple-converted-space"/>
          <w:lang w:val="ru-RU"/>
        </w:rPr>
        <w:t>1.2.3.3.1</w:t>
      </w:r>
      <w:r w:rsidR="00375248" w:rsidRPr="00AE53C5">
        <w:rPr>
          <w:rStyle w:val="apple-converted-space"/>
          <w:lang w:val="ru-RU"/>
        </w:rPr>
        <w:t xml:space="preserve">. Схема дешифрования </w:t>
      </w:r>
      <w:r w:rsidR="00375248" w:rsidRPr="005137A1">
        <w:rPr>
          <w:rStyle w:val="apple-converted-space"/>
        </w:rPr>
        <w:t>AES</w:t>
      </w:r>
      <w:r w:rsidR="00375248" w:rsidRPr="00AE53C5">
        <w:rPr>
          <w:rStyle w:val="apple-converted-space"/>
          <w:lang w:val="ru-RU"/>
        </w:rPr>
        <w:t>.</w:t>
      </w:r>
    </w:p>
    <w:p w:rsidR="00375248" w:rsidRPr="00881A5E" w:rsidRDefault="00375248" w:rsidP="00375248">
      <w:pPr>
        <w:pStyle w:val="Heading5"/>
        <w:rPr>
          <w:lang w:val="ru-RU"/>
        </w:rPr>
      </w:pPr>
      <w:bookmarkStart w:id="62" w:name="_Toc390438014"/>
      <w:proofErr w:type="spellStart"/>
      <w:proofErr w:type="gramStart"/>
      <w:r>
        <w:t>InvSubBytes</w:t>
      </w:r>
      <w:proofErr w:type="spellEnd"/>
      <w:r w:rsidRPr="00881A5E">
        <w:rPr>
          <w:lang w:val="ru-RU"/>
        </w:rPr>
        <w:t>()</w:t>
      </w:r>
      <w:bookmarkEnd w:id="62"/>
      <w:proofErr w:type="gramEnd"/>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proofErr w:type="spellStart"/>
      <w:proofErr w:type="gramStart"/>
      <w:r w:rsidRPr="006409AE">
        <w:t>SubBytes</w:t>
      </w:r>
      <w:proofErr w:type="spellEnd"/>
      <w:r w:rsidRPr="006C3B75">
        <w:t>(</w:t>
      </w:r>
      <w:proofErr w:type="gramEnd"/>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proofErr w:type="spellStart"/>
      <w:r w:rsidRPr="006409AE">
        <w:t>InvSbox</w:t>
      </w:r>
      <w:proofErr w:type="spellEnd"/>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proofErr w:type="spellStart"/>
      <w:r w:rsidRPr="006409AE">
        <w:t>inv</w:t>
      </w:r>
      <w:proofErr w:type="spellEnd"/>
      <w:r w:rsidRPr="006C3B75">
        <w:t>.</w:t>
      </w:r>
      <w:r>
        <w:t xml:space="preserve"> </w:t>
      </w:r>
      <w:r w:rsidRPr="006C3B75">
        <w:t>Если</w:t>
      </w:r>
      <w:r>
        <w:t xml:space="preserve"> </w:t>
      </w:r>
      <w:r w:rsidRPr="006C3B75">
        <w:t>она</w:t>
      </w:r>
      <w:r>
        <w:t xml:space="preserve"> </w:t>
      </w:r>
      <w:r w:rsidRPr="006C3B75">
        <w:t>равна</w:t>
      </w:r>
      <w:r w:rsidRPr="0015535D">
        <w:t xml:space="preserve"> </w:t>
      </w:r>
      <w:proofErr w:type="spellStart"/>
      <w:r w:rsidRPr="006409AE">
        <w:t>False</w:t>
      </w:r>
      <w:proofErr w:type="spellEnd"/>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proofErr w:type="spellStart"/>
      <w:r w:rsidRPr="006409AE">
        <w:t>True</w:t>
      </w:r>
      <w:proofErr w:type="spellEnd"/>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3" w:name="_Toc390438015"/>
      <w:proofErr w:type="spellStart"/>
      <w:proofErr w:type="gramStart"/>
      <w:r>
        <w:lastRenderedPageBreak/>
        <w:t>InvShiftRows</w:t>
      </w:r>
      <w:proofErr w:type="spellEnd"/>
      <w:r w:rsidRPr="006C3B75">
        <w:rPr>
          <w:lang w:val="ru-RU"/>
        </w:rPr>
        <w:t>()</w:t>
      </w:r>
      <w:bookmarkEnd w:id="63"/>
      <w:proofErr w:type="gramEnd"/>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proofErr w:type="spellStart"/>
      <w:r w:rsidRPr="006409AE">
        <w:t>State</w:t>
      </w:r>
      <w:proofErr w:type="spellEnd"/>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4" w:name="_Toc390438016"/>
      <w:proofErr w:type="spellStart"/>
      <w:proofErr w:type="gramStart"/>
      <w:r>
        <w:t>InvMixColumns</w:t>
      </w:r>
      <w:proofErr w:type="spellEnd"/>
      <w:r w:rsidRPr="006418AD">
        <w:rPr>
          <w:lang w:val="ru-RU"/>
        </w:rPr>
        <w:t>()</w:t>
      </w:r>
      <w:bookmarkEnd w:id="64"/>
      <w:proofErr w:type="gramEnd"/>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w:t>
      </w:r>
      <w:proofErr w:type="spellStart"/>
      <w:proofErr w:type="gramStart"/>
      <w:r>
        <w:t>MixColumns</w:t>
      </w:r>
      <w:proofErr w:type="spellEnd"/>
      <w:r w:rsidRPr="006418AD">
        <w:t>(</w:t>
      </w:r>
      <w:proofErr w:type="gramEnd"/>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proofErr w:type="spellStart"/>
      <w:r w:rsidRPr="006409AE">
        <w:t>State</w:t>
      </w:r>
      <w:proofErr w:type="spellEnd"/>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8F90727" wp14:editId="349454C3">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8C481A">
      <w:pPr>
        <w:pStyle w:val="NoSpacing"/>
        <w:rPr>
          <w:lang w:val="ru-RU"/>
        </w:rPr>
      </w:pPr>
      <w:r w:rsidRPr="00D77954">
        <w:rPr>
          <w:rStyle w:val="apple-converted-space"/>
          <w:lang w:val="ru-RU"/>
        </w:rPr>
        <w:t xml:space="preserve">1.2.3.3.2. </w:t>
      </w:r>
      <w:r w:rsidR="00375248">
        <w:t>InvMixColumns</w:t>
      </w:r>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5" w:name="_Toc390438017"/>
      <w:proofErr w:type="spellStart"/>
      <w:proofErr w:type="gramStart"/>
      <w:r>
        <w:t>AddRoundKey</w:t>
      </w:r>
      <w:proofErr w:type="spellEnd"/>
      <w:r w:rsidRPr="006C3B75">
        <w:rPr>
          <w:lang w:val="ru-RU"/>
        </w:rPr>
        <w:t>()</w:t>
      </w:r>
      <w:bookmarkEnd w:id="65"/>
      <w:proofErr w:type="gramEnd"/>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w:t>
      </w:r>
      <w:proofErr w:type="gramStart"/>
      <w:r>
        <w:rPr>
          <w:shd w:val="clear" w:color="auto" w:fill="FFFFFF"/>
        </w:rPr>
        <w:t>XOR</w:t>
      </w:r>
      <w:r w:rsidRPr="006C3B75">
        <w:rPr>
          <w:shd w:val="clear" w:color="auto" w:fill="FFFFFF"/>
        </w:rPr>
        <w:t>:</w:t>
      </w:r>
      <w:r>
        <w:rPr>
          <w:shd w:val="clear" w:color="auto" w:fill="FFFFFF"/>
        </w:rPr>
        <w:t xml:space="preserve">  </w:t>
      </w:r>
      <w:r w:rsidRPr="006C3B75">
        <w:rPr>
          <w:i/>
          <w:iCs/>
          <w:bdr w:val="none" w:sz="0" w:space="0" w:color="auto" w:frame="1"/>
        </w:rPr>
        <w:t>(</w:t>
      </w:r>
      <w:proofErr w:type="gramEnd"/>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w:t>
      </w:r>
      <w:proofErr w:type="spellStart"/>
      <w:proofErr w:type="gramStart"/>
      <w:r>
        <w:rPr>
          <w:shd w:val="clear" w:color="auto" w:fill="FFFFFF"/>
        </w:rPr>
        <w:t>KeyExpansion</w:t>
      </w:r>
      <w:proofErr w:type="spellEnd"/>
      <w:r w:rsidRPr="006C3B75">
        <w:rPr>
          <w:shd w:val="clear" w:color="auto" w:fill="FFFFFF"/>
        </w:rPr>
        <w:t>(</w:t>
      </w:r>
      <w:proofErr w:type="gramEnd"/>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6" w:name="_Toc384640414"/>
      <w:bookmarkStart w:id="67" w:name="_Toc390438018"/>
      <w:bookmarkStart w:id="68" w:name="_Toc391446703"/>
      <w:r>
        <w:rPr>
          <w:lang w:val="ru-RU"/>
        </w:rPr>
        <w:t>1.</w:t>
      </w:r>
      <w:r w:rsidR="00CB0FE2" w:rsidRPr="00EB157C">
        <w:rPr>
          <w:lang w:val="ru-RU"/>
        </w:rPr>
        <w:t>2</w:t>
      </w:r>
      <w:r>
        <w:rPr>
          <w:lang w:val="ru-RU"/>
        </w:rPr>
        <w:t xml:space="preserve">.4 </w:t>
      </w:r>
      <w:r>
        <w:t>XOR</w:t>
      </w:r>
      <w:bookmarkEnd w:id="66"/>
      <w:bookmarkEnd w:id="67"/>
      <w:bookmarkEnd w:id="68"/>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proofErr w:type="gramStart"/>
      <w:r w:rsidRPr="00950E59">
        <w:rPr>
          <w:bdr w:val="none" w:sz="0" w:space="0" w:color="auto" w:frame="1"/>
          <w:shd w:val="clear" w:color="auto" w:fill="FFFFFF"/>
        </w:rPr>
        <w:t>a</w:t>
      </w:r>
      <w:proofErr w:type="gramEnd"/>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proofErr w:type="gramStart"/>
      <w:r w:rsidRPr="00950E59">
        <w:rPr>
          <w:bdr w:val="none" w:sz="0" w:space="0" w:color="auto" w:frame="1"/>
          <w:shd w:val="clear" w:color="auto" w:fill="FFFFFF"/>
        </w:rPr>
        <w:t>a</w:t>
      </w:r>
      <w:proofErr w:type="gramEnd"/>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proofErr w:type="gramStart"/>
      <w:r w:rsidRPr="00950E59">
        <w:rPr>
          <w:bdr w:val="none" w:sz="0" w:space="0" w:color="auto" w:frame="1"/>
          <w:shd w:val="clear" w:color="auto" w:fill="FFFFFF"/>
        </w:rPr>
        <w:t>a</w:t>
      </w:r>
      <w:proofErr w:type="gramEnd"/>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proofErr w:type="gramStart"/>
      <w:r w:rsidRPr="00950E59">
        <w:rPr>
          <w:bdr w:val="none" w:sz="0" w:space="0" w:color="auto" w:frame="1"/>
          <w:shd w:val="clear" w:color="auto" w:fill="FFFFFF"/>
        </w:rPr>
        <w:t>a</w:t>
      </w:r>
      <w:proofErr w:type="gramEnd"/>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9" w:name="_Toc384640415"/>
      <w:bookmarkStart w:id="70" w:name="_Toc390438019"/>
      <w:bookmarkStart w:id="71" w:name="_Toc391446704"/>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w:t>
      </w:r>
      <w:proofErr w:type="spellStart"/>
      <w:r w:rsidRPr="00B13191">
        <w:rPr>
          <w:lang w:val="ru-RU"/>
        </w:rPr>
        <w:t>Ди́ффи</w:t>
      </w:r>
      <w:proofErr w:type="spellEnd"/>
      <w:r w:rsidRPr="00B13191">
        <w:rPr>
          <w:lang w:val="ru-RU"/>
        </w:rPr>
        <w:t xml:space="preserve"> </w:t>
      </w:r>
      <w:r>
        <w:rPr>
          <w:lang w:val="ru-RU"/>
        </w:rPr>
        <w:t>–</w:t>
      </w:r>
      <w:bookmarkEnd w:id="69"/>
      <w:r w:rsidRPr="00B13191">
        <w:rPr>
          <w:lang w:val="ru-RU"/>
        </w:rPr>
        <w:t xml:space="preserve"> </w:t>
      </w:r>
      <w:proofErr w:type="spellStart"/>
      <w:r w:rsidRPr="00B13191">
        <w:rPr>
          <w:lang w:val="ru-RU"/>
        </w:rPr>
        <w:t>Хе́ллмана</w:t>
      </w:r>
      <w:bookmarkEnd w:id="70"/>
      <w:bookmarkEnd w:id="71"/>
      <w:proofErr w:type="spellEnd"/>
    </w:p>
    <w:p w:rsidR="00375248" w:rsidRPr="007F118F" w:rsidRDefault="00375248" w:rsidP="00375248">
      <w:pPr>
        <w:pStyle w:val="Heading4"/>
        <w:rPr>
          <w:lang w:val="ru-RU"/>
        </w:rPr>
      </w:pPr>
      <w:bookmarkStart w:id="72"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2"/>
    </w:p>
    <w:p w:rsidR="00375248" w:rsidRPr="006C3B75" w:rsidRDefault="00375248" w:rsidP="00375248">
      <w:pPr>
        <w:pStyle w:val="Diplom"/>
        <w:rPr>
          <w:rFonts w:eastAsia="Times New Roman"/>
        </w:rPr>
      </w:pPr>
      <w:r w:rsidRPr="006C3B75">
        <w:rPr>
          <w:b/>
          <w:bCs/>
        </w:rPr>
        <w:t>Протокол</w:t>
      </w:r>
      <w:r>
        <w:rPr>
          <w:b/>
          <w:bCs/>
        </w:rPr>
        <w:t xml:space="preserve"> </w:t>
      </w:r>
      <w:proofErr w:type="spellStart"/>
      <w:r w:rsidRPr="006C3B75">
        <w:rPr>
          <w:b/>
          <w:bCs/>
        </w:rPr>
        <w:t>Ди́ффи</w:t>
      </w:r>
      <w:proofErr w:type="spellEnd"/>
      <w:r w:rsidRPr="0015535D">
        <w:rPr>
          <w:b/>
          <w:bCs/>
        </w:rPr>
        <w:t xml:space="preserve"> </w:t>
      </w:r>
      <w:r w:rsidRPr="006C3B75">
        <w:rPr>
          <w:b/>
          <w:bCs/>
        </w:rPr>
        <w:t>—</w:t>
      </w:r>
      <w:r>
        <w:rPr>
          <w:b/>
          <w:bCs/>
        </w:rPr>
        <w:t xml:space="preserve"> </w:t>
      </w:r>
      <w:proofErr w:type="spellStart"/>
      <w:r w:rsidRPr="006C3B75">
        <w:rPr>
          <w:b/>
          <w:bCs/>
        </w:rPr>
        <w:t>Хе́ллмана</w:t>
      </w:r>
      <w:proofErr w:type="spellEnd"/>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lastRenderedPageBreak/>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3" w:name="_Toc384640416"/>
      <w:bookmarkStart w:id="74" w:name="_Toc390438021"/>
      <w:r>
        <w:rPr>
          <w:lang w:val="ru-RU"/>
        </w:rPr>
        <w:t>1.</w:t>
      </w:r>
      <w:r w:rsidR="00CB0FE2">
        <w:t>2</w:t>
      </w:r>
      <w:r>
        <w:rPr>
          <w:lang w:val="ru-RU"/>
        </w:rPr>
        <w:t xml:space="preserve">.5.2 </w:t>
      </w:r>
      <w:proofErr w:type="spellStart"/>
      <w:r>
        <w:t>Алгоритм</w:t>
      </w:r>
      <w:bookmarkEnd w:id="73"/>
      <w:bookmarkEnd w:id="74"/>
      <w:proofErr w:type="spellEnd"/>
    </w:p>
    <w:p w:rsidR="00375248" w:rsidRDefault="00375248" w:rsidP="00375248">
      <w:pPr>
        <w:jc w:val="center"/>
      </w:pPr>
      <w:r>
        <w:rPr>
          <w:noProof/>
        </w:rPr>
        <w:drawing>
          <wp:inline distT="0" distB="0" distL="0" distR="0" wp14:anchorId="39847E67" wp14:editId="2AF20CC9">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8C481A">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5"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5"/>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B</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proofErr w:type="gramStart"/>
      <w:r w:rsidRPr="00B346BE">
        <w:rPr>
          <w:b/>
          <w:bCs/>
          <w:i/>
          <w:iCs/>
          <w:color w:val="FF0000"/>
          <w:shd w:val="clear" w:color="auto" w:fill="FFFFFF"/>
        </w:rPr>
        <w:t>s</w:t>
      </w:r>
      <w:proofErr w:type="gramEnd"/>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A</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proofErr w:type="gramStart"/>
      <w:r w:rsidRPr="00B346BE">
        <w:rPr>
          <w:b/>
          <w:bCs/>
          <w:i/>
          <w:iCs/>
          <w:color w:val="FF0000"/>
          <w:shd w:val="clear" w:color="auto" w:fill="FFFFFF"/>
        </w:rPr>
        <w:t>s</w:t>
      </w:r>
      <w:proofErr w:type="gramEnd"/>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proofErr w:type="gramStart"/>
      <w:r w:rsidRPr="00B346BE">
        <w:lastRenderedPageBreak/>
        <w:t>p</w:t>
      </w:r>
      <w:proofErr w:type="gramEnd"/>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proofErr w:type="spellStart"/>
      <w:proofErr w:type="gramStart"/>
      <w:r w:rsidRPr="00B346BE">
        <w:t>a</w:t>
      </w:r>
      <w:r w:rsidRPr="006C3B75">
        <w:t>,</w:t>
      </w:r>
      <w:r w:rsidRPr="00B346BE">
        <w:t>b</w:t>
      </w:r>
      <w:proofErr w:type="spellEnd"/>
      <w:proofErr w:type="gramEnd"/>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proofErr w:type="gramStart"/>
      <w:r w:rsidRPr="00B346BE">
        <w:t>g</w:t>
      </w:r>
      <w:proofErr w:type="gramEnd"/>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6" w:name="_Toc390438023"/>
      <w:bookmarkStart w:id="77" w:name="_Toc391446705"/>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6"/>
      <w:bookmarkEnd w:id="77"/>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proofErr w:type="spellStart"/>
      <w:r w:rsidRPr="001A57EC">
        <w:t>Secure</w:t>
      </w:r>
      <w:proofErr w:type="spellEnd"/>
      <w:r w:rsidRPr="001A57EC">
        <w:t xml:space="preserve"> </w:t>
      </w:r>
      <w:proofErr w:type="spellStart"/>
      <w:r w:rsidRPr="001A57EC">
        <w:t>Hash</w:t>
      </w:r>
      <w:proofErr w:type="spellEnd"/>
      <w:r w:rsidRPr="001A57EC">
        <w:t xml:space="preserve"> </w:t>
      </w:r>
      <w:proofErr w:type="spellStart"/>
      <w:r w:rsidRPr="001A57EC">
        <w:t>Algorithm</w:t>
      </w:r>
      <w:proofErr w:type="spellEnd"/>
      <w:r w:rsidRPr="001A57EC">
        <w:t xml:space="preserve"> </w:t>
      </w:r>
      <w:proofErr w:type="spellStart"/>
      <w:r w:rsidRPr="001A57EC">
        <w:t>Version</w:t>
      </w:r>
      <w:proofErr w:type="spellEnd"/>
      <w:r w:rsidRPr="001A57EC">
        <w:t xml:space="preserve">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 xml:space="preserve">структуры Меркла — </w:t>
      </w:r>
      <w:proofErr w:type="spellStart"/>
      <w:r w:rsidRPr="00C63A54">
        <w:rPr>
          <w:rStyle w:val="Hyperlink"/>
          <w:color w:val="000000" w:themeColor="text1"/>
          <w:u w:val="none"/>
        </w:rPr>
        <w:t>Дамгарда</w:t>
      </w:r>
      <w:proofErr w:type="spellEnd"/>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9B7FB7" w:rsidRDefault="00375248" w:rsidP="008C481A">
      <w:pPr>
        <w:pStyle w:val="NoSpacing"/>
        <w:rPr>
          <w:lang w:val="ru-RU"/>
        </w:rPr>
      </w:pPr>
      <w:r w:rsidRPr="008C481A">
        <w:lastRenderedPageBreak/>
        <w:drawing>
          <wp:anchor distT="0" distB="0" distL="114300" distR="114300" simplePos="0" relativeHeight="251658752" behindDoc="1" locked="0" layoutInCell="1" allowOverlap="1" wp14:anchorId="22E14CEB" wp14:editId="38509B4E">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9B7FB7">
        <w:rPr>
          <w:lang w:val="ru-RU"/>
        </w:rPr>
        <w:t xml:space="preserve">Рис. 1.2.6.1. Схема одной итерации алгоритмов </w:t>
      </w:r>
      <w:r w:rsidR="001E28E1" w:rsidRPr="008C481A">
        <w:t>SHA</w:t>
      </w:r>
      <w:r w:rsidR="001E28E1" w:rsidRPr="009B7FB7">
        <w:rPr>
          <w:lang w:val="ru-RU"/>
        </w:rPr>
        <w:t>-2.</w:t>
      </w:r>
    </w:p>
    <w:p w:rsidR="00375248" w:rsidRPr="004C7586" w:rsidRDefault="00375248" w:rsidP="00375248">
      <w:pPr>
        <w:pStyle w:val="Heading3"/>
        <w:rPr>
          <w:lang w:val="ru-RU"/>
        </w:rPr>
      </w:pPr>
      <w:bookmarkStart w:id="78" w:name="_Toc390438024"/>
      <w:bookmarkStart w:id="79" w:name="_Toc391446706"/>
      <w:r>
        <w:rPr>
          <w:lang w:val="ru-RU"/>
        </w:rPr>
        <w:t>1.</w:t>
      </w:r>
      <w:r w:rsidR="00CB0FE2" w:rsidRPr="00EB157C">
        <w:rPr>
          <w:lang w:val="ru-RU"/>
        </w:rPr>
        <w:t>2</w:t>
      </w:r>
      <w:r>
        <w:rPr>
          <w:lang w:val="ru-RU"/>
        </w:rPr>
        <w:t xml:space="preserve">.7 </w:t>
      </w:r>
      <w:r>
        <w:t>MD</w:t>
      </w:r>
      <w:r w:rsidRPr="004C7586">
        <w:rPr>
          <w:lang w:val="ru-RU"/>
        </w:rPr>
        <w:t>5</w:t>
      </w:r>
      <w:bookmarkEnd w:id="78"/>
      <w:bookmarkEnd w:id="79"/>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w:t>
      </w:r>
      <w:proofErr w:type="spellStart"/>
      <w:r w:rsidRPr="00C63A54">
        <w:t>Message</w:t>
      </w:r>
      <w:proofErr w:type="spellEnd"/>
      <w:r w:rsidRPr="00C63A54">
        <w:t xml:space="preserve"> </w:t>
      </w:r>
      <w:proofErr w:type="spellStart"/>
      <w:r w:rsidRPr="00C63A54">
        <w:t>Digest</w:t>
      </w:r>
      <w:proofErr w:type="spellEnd"/>
      <w:r w:rsidRPr="00C63A54">
        <w:t xml:space="preserve">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 xml:space="preserve">Рональдом Л. </w:t>
        </w:r>
        <w:proofErr w:type="spellStart"/>
        <w:r w:rsidRPr="00C63A54">
          <w:rPr>
            <w:rStyle w:val="Hyperlink"/>
            <w:color w:val="000000" w:themeColor="text1"/>
            <w:u w:val="none"/>
          </w:rPr>
          <w:t>Ривестом</w:t>
        </w:r>
        <w:proofErr w:type="spellEnd"/>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w:t>
      </w:r>
      <w:proofErr w:type="spellStart"/>
      <w:r w:rsidRPr="00C63A54">
        <w:t>Massachusetts</w:t>
      </w:r>
      <w:proofErr w:type="spellEnd"/>
      <w:r w:rsidRPr="00C63A54">
        <w:t xml:space="preserve"> </w:t>
      </w:r>
      <w:proofErr w:type="spellStart"/>
      <w:r w:rsidRPr="00C63A54">
        <w:t>Institute</w:t>
      </w:r>
      <w:proofErr w:type="spellEnd"/>
      <w:r w:rsidRPr="00C63A54">
        <w:t xml:space="preserve"> </w:t>
      </w:r>
      <w:proofErr w:type="spellStart"/>
      <w:r w:rsidRPr="00C63A54">
        <w:t>of</w:t>
      </w:r>
      <w:proofErr w:type="spellEnd"/>
      <w:r w:rsidRPr="00C63A54">
        <w:t xml:space="preserve"> </w:t>
      </w:r>
      <w:proofErr w:type="spellStart"/>
      <w:r w:rsidRPr="00C63A54">
        <w:t>Technology</w:t>
      </w:r>
      <w:proofErr w:type="spellEnd"/>
      <w:r w:rsidRPr="00C63A54">
        <w:t>,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 xml:space="preserve">5 уязвим к некоторым атакам, например возможно создание двух сообщений с одинаковой </w:t>
      </w:r>
      <w:proofErr w:type="spellStart"/>
      <w:r w:rsidRPr="004C7586">
        <w:t>хеш</w:t>
      </w:r>
      <w:proofErr w:type="spellEnd"/>
      <w:r w:rsidRPr="004C7586">
        <w:t>-суммой,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762C134" wp14:editId="729A8E67">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8C481A">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80" w:name="_Toc390438025"/>
      <w:bookmarkStart w:id="81" w:name="_Toc391446707"/>
      <w:r>
        <w:rPr>
          <w:lang w:val="ru-RU"/>
        </w:rPr>
        <w:t>1.</w:t>
      </w:r>
      <w:r w:rsidR="00CB0FE2" w:rsidRPr="00EB157C">
        <w:rPr>
          <w:lang w:val="ru-RU"/>
        </w:rPr>
        <w:t>2</w:t>
      </w:r>
      <w:r>
        <w:rPr>
          <w:lang w:val="ru-RU"/>
        </w:rPr>
        <w:t xml:space="preserve">.8 </w:t>
      </w:r>
      <w:r>
        <w:t>HMAC</w:t>
      </w:r>
      <w:bookmarkEnd w:id="80"/>
      <w:bookmarkEnd w:id="81"/>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proofErr w:type="spellStart"/>
      <w:r w:rsidRPr="00121427">
        <w:t>hash</w:t>
      </w:r>
      <w:r w:rsidRPr="004C7586">
        <w:t>-</w:t>
      </w:r>
      <w:r w:rsidRPr="00121427">
        <w:t>based</w:t>
      </w:r>
      <w:proofErr w:type="spellEnd"/>
      <w:r w:rsidRPr="004C7586">
        <w:t xml:space="preserve"> </w:t>
      </w:r>
      <w:proofErr w:type="spellStart"/>
      <w:r w:rsidRPr="00121427">
        <w:t>message</w:t>
      </w:r>
      <w:proofErr w:type="spellEnd"/>
      <w:r w:rsidRPr="004C7586">
        <w:t xml:space="preserve"> </w:t>
      </w:r>
      <w:proofErr w:type="spellStart"/>
      <w:r w:rsidRPr="00121427">
        <w:t>authentication</w:t>
      </w:r>
      <w:proofErr w:type="spellEnd"/>
      <w:r w:rsidRPr="004C7586">
        <w:t xml:space="preserve"> </w:t>
      </w:r>
      <w:proofErr w:type="spellStart"/>
      <w:r w:rsidRPr="00121427">
        <w:t>code</w:t>
      </w:r>
      <w:proofErr w:type="spellEnd"/>
      <w:r w:rsidRPr="004C7586">
        <w:t>,</w:t>
      </w:r>
      <w:r w:rsidRPr="004C7586">
        <w:rPr>
          <w:rStyle w:val="apple-converted-space"/>
        </w:rPr>
        <w:t xml:space="preserve"> </w:t>
      </w:r>
      <w:hyperlink r:id="rId58" w:tooltip="Хеш-сумма" w:history="1">
        <w:proofErr w:type="spellStart"/>
        <w:r w:rsidRPr="00121427">
          <w:rPr>
            <w:rStyle w:val="Hyperlink"/>
            <w:color w:val="000000" w:themeColor="text1"/>
            <w:u w:val="none"/>
          </w:rPr>
          <w:t>хеш</w:t>
        </w:r>
        <w:proofErr w:type="spellEnd"/>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14:anchorId="48C16521" wp14:editId="3E517509">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8C481A">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2" w:name="_Toc390438026"/>
      <w:bookmarkStart w:id="83" w:name="_Toc391446708"/>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2"/>
      <w:r>
        <w:rPr>
          <w:lang w:val="ru-RU"/>
        </w:rPr>
        <w:t xml:space="preserve"> защищенной передачи данных</w:t>
      </w:r>
      <w:bookmarkEnd w:id="83"/>
    </w:p>
    <w:p w:rsidR="00375248" w:rsidRPr="00881A5E" w:rsidRDefault="00375248" w:rsidP="00375248">
      <w:pPr>
        <w:pStyle w:val="Heading3"/>
      </w:pPr>
      <w:bookmarkStart w:id="84" w:name="_Toc390438027"/>
      <w:bookmarkStart w:id="85" w:name="_Toc391446709"/>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4"/>
      <w:bookmarkEnd w:id="85"/>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proofErr w:type="spellStart"/>
      <w:r w:rsidRPr="004C7586">
        <w:t>англ</w:t>
      </w:r>
      <w:proofErr w:type="spellEnd"/>
      <w:r w:rsidRPr="00881A5E">
        <w:rPr>
          <w:lang w:val="en-US"/>
        </w:rPr>
        <w:t xml:space="preserve">. </w:t>
      </w:r>
      <w:proofErr w:type="spellStart"/>
      <w:r w:rsidRPr="009B5D6E">
        <w:t>Secure</w:t>
      </w:r>
      <w:proofErr w:type="spellEnd"/>
      <w:r w:rsidRPr="004C7586">
        <w:t xml:space="preserve"> </w:t>
      </w:r>
      <w:proofErr w:type="spellStart"/>
      <w:r w:rsidRPr="009B5D6E">
        <w:t>Sockets</w:t>
      </w:r>
      <w:proofErr w:type="spellEnd"/>
      <w:r w:rsidRPr="004C7586">
        <w:t xml:space="preserve"> </w:t>
      </w:r>
      <w:proofErr w:type="spellStart"/>
      <w:r w:rsidRPr="009B5D6E">
        <w:t>Layer</w:t>
      </w:r>
      <w:proofErr w:type="spellEnd"/>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proofErr w:type="spellStart"/>
      <w:r w:rsidRPr="009B5D6E">
        <w:t>Voice</w:t>
      </w:r>
      <w:proofErr w:type="spellEnd"/>
      <w:r w:rsidRPr="004C7586">
        <w:t xml:space="preserve"> </w:t>
      </w:r>
      <w:proofErr w:type="spellStart"/>
      <w:r w:rsidRPr="009B5D6E">
        <w:t>over</w:t>
      </w:r>
      <w:proofErr w:type="spellEnd"/>
      <w:r w:rsidRPr="004C7586">
        <w:t xml:space="preserve"> </w:t>
      </w:r>
      <w:r w:rsidRPr="009B5D6E">
        <w:t>IP</w:t>
      </w:r>
      <w:r w:rsidRPr="004C7586">
        <w:t xml:space="preserve"> —</w:t>
      </w:r>
      <w:r w:rsidRPr="004C7586">
        <w:rPr>
          <w:rStyle w:val="apple-converted-space"/>
        </w:rPr>
        <w:t xml:space="preserve"> </w:t>
      </w:r>
      <w:proofErr w:type="spellStart"/>
      <w:r w:rsidRPr="009B5D6E">
        <w:t>VoIP</w:t>
      </w:r>
      <w:proofErr w:type="spellEnd"/>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w:t>
      </w:r>
      <w:proofErr w:type="gramStart"/>
      <w:r w:rsidRPr="004C7586">
        <w:t xml:space="preserve">Во время </w:t>
      </w:r>
      <w:proofErr w:type="gramEnd"/>
      <w:r w:rsidRPr="004C7586">
        <w:t xml:space="preserve">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t>расшифрования</w:t>
      </w:r>
      <w:proofErr w:type="spellEnd"/>
      <w:r w:rsidRPr="004C7586">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w:t>
      </w:r>
      <w:r w:rsidRPr="004C7586">
        <w:lastRenderedPageBreak/>
        <w:t>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6"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6"/>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proofErr w:type="gramStart"/>
      <w:r w:rsidRPr="003D5CD1">
        <w:t>аутентификация</w:t>
      </w:r>
      <w:proofErr w:type="gramEnd"/>
      <w:r w:rsidRPr="003D5CD1">
        <w:t xml:space="preserve"> обеих сторон (клиент</w:t>
      </w:r>
      <w:r>
        <w:t> </w:t>
      </w:r>
      <w:r w:rsidRPr="003D5CD1">
        <w:t>— сервер),</w:t>
      </w:r>
    </w:p>
    <w:p w:rsidR="00375248" w:rsidRPr="003D5CD1" w:rsidRDefault="00375248" w:rsidP="00633D4A">
      <w:pPr>
        <w:pStyle w:val="Diplom"/>
        <w:numPr>
          <w:ilvl w:val="0"/>
          <w:numId w:val="14"/>
        </w:numPr>
      </w:pPr>
      <w:proofErr w:type="gramStart"/>
      <w:r w:rsidRPr="003D5CD1">
        <w:t>аутентификация</w:t>
      </w:r>
      <w:proofErr w:type="gramEnd"/>
      <w:r w:rsidRPr="003D5CD1">
        <w:t xml:space="preserve"> сервера с </w:t>
      </w:r>
      <w:r w:rsidR="000813F1">
        <w:t>анонимным</w:t>
      </w:r>
      <w:r w:rsidRPr="003D5CD1">
        <w:t xml:space="preserve"> клиентом,</w:t>
      </w:r>
    </w:p>
    <w:p w:rsidR="00375248" w:rsidRDefault="00375248" w:rsidP="00633D4A">
      <w:pPr>
        <w:pStyle w:val="Diplom"/>
        <w:numPr>
          <w:ilvl w:val="0"/>
          <w:numId w:val="14"/>
        </w:numPr>
      </w:pPr>
      <w:proofErr w:type="gramStart"/>
      <w:r>
        <w:t>полная</w:t>
      </w:r>
      <w:proofErr w:type="gramEnd"/>
      <w:r>
        <w:t xml:space="preserve">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proofErr w:type="spellStart"/>
      <w:r>
        <w:t>pre</w:t>
      </w:r>
      <w:r w:rsidRPr="004C7586">
        <w:t>_</w:t>
      </w:r>
      <w:r>
        <w:t>master</w:t>
      </w:r>
      <w:r w:rsidRPr="004C7586">
        <w:t>_</w:t>
      </w:r>
      <w:r>
        <w:t>secret</w:t>
      </w:r>
      <w:proofErr w:type="spellEnd"/>
      <w:r w:rsidRPr="004C7586">
        <w:t>), известного только клиенту и серверу. Секрет (</w:t>
      </w:r>
      <w:proofErr w:type="spellStart"/>
      <w:r>
        <w:t>pre</w:t>
      </w:r>
      <w:r w:rsidRPr="004C7586">
        <w:t>_</w:t>
      </w:r>
      <w:r>
        <w:t>master</w:t>
      </w:r>
      <w:r w:rsidRPr="004C7586">
        <w:t>_</w:t>
      </w:r>
      <w:r>
        <w:t>secret</w:t>
      </w:r>
      <w:proofErr w:type="spellEnd"/>
      <w:r w:rsidRPr="004C7586">
        <w:t>) используется для создания общего секрета (</w:t>
      </w:r>
      <w:proofErr w:type="spellStart"/>
      <w:r>
        <w:t>master</w:t>
      </w:r>
      <w:r w:rsidRPr="004C7586">
        <w:t>_</w:t>
      </w:r>
      <w:r>
        <w:t>secret</w:t>
      </w:r>
      <w:proofErr w:type="spellEnd"/>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proofErr w:type="spellStart"/>
      <w:r>
        <w:t>message</w:t>
      </w:r>
      <w:proofErr w:type="spellEnd"/>
      <w:r w:rsidRPr="003D5CD1">
        <w:t xml:space="preserve"> </w:t>
      </w:r>
      <w:proofErr w:type="spellStart"/>
      <w:r>
        <w:t>authentication</w:t>
      </w:r>
      <w:proofErr w:type="spellEnd"/>
      <w:r w:rsidRPr="003D5CD1">
        <w:t xml:space="preserve"> </w:t>
      </w:r>
      <w:proofErr w:type="spellStart"/>
      <w:r>
        <w:t>code</w:t>
      </w:r>
      <w:proofErr w:type="spellEnd"/>
      <w:r w:rsidRPr="003D5CD1">
        <w:t>) и сообщения «</w:t>
      </w:r>
      <w:proofErr w:type="spellStart"/>
      <w:r>
        <w:t>finished</w:t>
      </w:r>
      <w:proofErr w:type="spellEnd"/>
      <w:r w:rsidRPr="003D5CD1">
        <w:t xml:space="preserve">». </w:t>
      </w:r>
      <w:r w:rsidRPr="004C7586">
        <w:t>Отсылая сообщение «</w:t>
      </w:r>
      <w:proofErr w:type="spellStart"/>
      <w:r>
        <w:t>finished</w:t>
      </w:r>
      <w:proofErr w:type="spellEnd"/>
      <w:r w:rsidRPr="004C7586">
        <w:t>», стороны указывают, что они знают верный секрет (</w:t>
      </w:r>
      <w:proofErr w:type="spellStart"/>
      <w:r>
        <w:t>pre</w:t>
      </w:r>
      <w:r w:rsidRPr="004C7586">
        <w:t>_</w:t>
      </w:r>
      <w:r>
        <w:t>master</w:t>
      </w:r>
      <w:r w:rsidRPr="004C7586">
        <w:t>_</w:t>
      </w:r>
      <w:r>
        <w:t>secret</w:t>
      </w:r>
      <w:proofErr w:type="spellEnd"/>
      <w:r w:rsidRPr="004C7586">
        <w:t>).</w:t>
      </w:r>
    </w:p>
    <w:p w:rsidR="00375248" w:rsidRPr="00881A5E" w:rsidRDefault="00375248" w:rsidP="00375248">
      <w:pPr>
        <w:pStyle w:val="Heading3"/>
      </w:pPr>
      <w:bookmarkStart w:id="87" w:name="_Toc390438029"/>
      <w:bookmarkStart w:id="88" w:name="_Toc391446710"/>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7"/>
      <w:bookmarkEnd w:id="88"/>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proofErr w:type="spellStart"/>
      <w:r w:rsidRPr="004C7586">
        <w:t>англ</w:t>
      </w:r>
      <w:proofErr w:type="spellEnd"/>
      <w:r w:rsidRPr="00881A5E">
        <w:rPr>
          <w:lang w:val="en-US"/>
        </w:rPr>
        <w:t>.</w:t>
      </w:r>
      <w:r w:rsidRPr="00375248">
        <w:rPr>
          <w:lang w:val="en-US"/>
        </w:rPr>
        <w:t> </w:t>
      </w:r>
      <w:proofErr w:type="spellStart"/>
      <w:r w:rsidRPr="003D5CD1">
        <w:t>Transport</w:t>
      </w:r>
      <w:proofErr w:type="spellEnd"/>
      <w:r w:rsidRPr="004C7586">
        <w:t xml:space="preserve"> </w:t>
      </w:r>
      <w:proofErr w:type="spellStart"/>
      <w:r w:rsidRPr="003D5CD1">
        <w:t>Layer</w:t>
      </w:r>
      <w:proofErr w:type="spellEnd"/>
      <w:r w:rsidRPr="004C7586">
        <w:t xml:space="preserve"> </w:t>
      </w:r>
      <w:proofErr w:type="spellStart"/>
      <w:r w:rsidRPr="003D5CD1">
        <w:t>Security</w:t>
      </w:r>
      <w:proofErr w:type="spellEnd"/>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w:t>
      </w:r>
      <w:proofErr w:type="spellStart"/>
      <w:r w:rsidRPr="003D5CD1">
        <w:t>Secure</w:t>
      </w:r>
      <w:proofErr w:type="spellEnd"/>
      <w:r w:rsidRPr="004C7586">
        <w:t xml:space="preserve"> </w:t>
      </w:r>
      <w:proofErr w:type="spellStart"/>
      <w:r w:rsidRPr="003D5CD1">
        <w:t>Socket</w:t>
      </w:r>
      <w:proofErr w:type="spellEnd"/>
      <w:r w:rsidRPr="004C7586">
        <w:t xml:space="preserve"> </w:t>
      </w:r>
      <w:proofErr w:type="spellStart"/>
      <w:r w:rsidRPr="003D5CD1">
        <w:t>Layers</w:t>
      </w:r>
      <w:proofErr w:type="spellEnd"/>
      <w:r w:rsidRPr="003D5CD1">
        <w:t>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симметричное 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9" w:name="_Toc390438030"/>
      <w:r>
        <w:rPr>
          <w:rStyle w:val="mw-headline"/>
          <w:lang w:val="ru-RU"/>
        </w:rPr>
        <w:lastRenderedPageBreak/>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9"/>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proofErr w:type="gramStart"/>
      <w:r w:rsidRPr="003D5CD1">
        <w:t>клиент</w:t>
      </w:r>
      <w:proofErr w:type="gramEnd"/>
      <w:r w:rsidRPr="003D5CD1">
        <w:t xml:space="preserve">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proofErr w:type="gramStart"/>
      <w:r w:rsidRPr="003D5CD1">
        <w:t>клиент</w:t>
      </w:r>
      <w:proofErr w:type="gramEnd"/>
      <w:r w:rsidRPr="003D5CD1">
        <w:t xml:space="preserve">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proofErr w:type="gramStart"/>
      <w:r w:rsidRPr="003D5CD1">
        <w:t>сервер</w:t>
      </w:r>
      <w:proofErr w:type="gramEnd"/>
      <w:r w:rsidRPr="003D5CD1">
        <w:t xml:space="preserve">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proofErr w:type="gramStart"/>
      <w:r w:rsidRPr="003D5CD1">
        <w:t>сервер</w:t>
      </w:r>
      <w:proofErr w:type="gramEnd"/>
      <w:r w:rsidRPr="003D5CD1">
        <w:t xml:space="preserve">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proofErr w:type="gramStart"/>
      <w:r w:rsidRPr="003D5CD1">
        <w:t>клиент</w:t>
      </w:r>
      <w:proofErr w:type="gramEnd"/>
      <w:r w:rsidRPr="003D5CD1">
        <w:t xml:space="preserve">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proofErr w:type="gramStart"/>
      <w:r w:rsidRPr="003D5CD1">
        <w:t>для</w:t>
      </w:r>
      <w:proofErr w:type="gramEnd"/>
      <w:r w:rsidRPr="003D5CD1">
        <w:t xml:space="preserve">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 xml:space="preserve">алгоритма асимметричного </w:t>
      </w:r>
      <w:r w:rsidRPr="00AA1214">
        <w:lastRenderedPageBreak/>
        <w:t>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90"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90"/>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proofErr w:type="spellStart"/>
      <w:r>
        <w:t>content</w:t>
      </w:r>
      <w:proofErr w:type="spellEnd"/>
      <w:r w:rsidRPr="004C7586">
        <w:t xml:space="preserve"> </w:t>
      </w:r>
      <w:proofErr w:type="spellStart"/>
      <w:r>
        <w:t>type</w:t>
      </w:r>
      <w:proofErr w:type="spellEnd"/>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proofErr w:type="spellStart"/>
      <w:r>
        <w:t>handshake</w:t>
      </w:r>
      <w:proofErr w:type="spellEnd"/>
      <w:r w:rsidRPr="004C7586">
        <w:t>,</w:t>
      </w:r>
      <w:r>
        <w:rPr>
          <w:rStyle w:val="apple-converted-space"/>
          <w:rFonts w:ascii="Arial" w:hAnsi="Arial" w:cs="Arial"/>
          <w:color w:val="252525"/>
          <w:sz w:val="21"/>
          <w:szCs w:val="21"/>
        </w:rPr>
        <w:t> </w:t>
      </w:r>
      <w:proofErr w:type="spellStart"/>
      <w:r>
        <w:rPr>
          <w:i/>
          <w:iCs/>
        </w:rPr>
        <w:t>content</w:t>
      </w:r>
      <w:proofErr w:type="spellEnd"/>
      <w:r w:rsidRPr="004C7586">
        <w:rPr>
          <w:i/>
          <w:iCs/>
        </w:rPr>
        <w:t xml:space="preserve"> </w:t>
      </w:r>
      <w:proofErr w:type="spellStart"/>
      <w:r>
        <w:rPr>
          <w:i/>
          <w:iCs/>
        </w:rPr>
        <w:t>type</w:t>
      </w:r>
      <w:proofErr w:type="spellEnd"/>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1" w:name="_Toc391446711"/>
      <w:r>
        <w:rPr>
          <w:lang w:val="ru-RU"/>
        </w:rPr>
        <w:t>1.4</w:t>
      </w:r>
      <w:r w:rsidR="00E046B6">
        <w:rPr>
          <w:lang w:val="ru-RU"/>
        </w:rPr>
        <w:t xml:space="preserve"> Выводы по результатам проработки предметной области</w:t>
      </w:r>
      <w:bookmarkEnd w:id="91"/>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В выборе из двух 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 xml:space="preserve">совершенной </w:t>
      </w:r>
      <w:r w:rsidR="0027080F" w:rsidRPr="0027080F">
        <w:rPr>
          <w:i/>
        </w:rPr>
        <w:lastRenderedPageBreak/>
        <w:t>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w:t>
      </w:r>
      <w:proofErr w:type="spellStart"/>
      <w:r w:rsidR="0064520E">
        <w:t>хеш</w:t>
      </w:r>
      <w:proofErr w:type="spellEnd"/>
      <w:r w:rsidR="0064520E">
        <w:t xml:space="preserve">-суммой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2" w:name="_Toc391446712"/>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2"/>
    </w:p>
    <w:p w:rsidR="00422159" w:rsidRDefault="00102BE7" w:rsidP="00E046B6">
      <w:pPr>
        <w:pStyle w:val="Heading2"/>
        <w:rPr>
          <w:lang w:val="ru-RU"/>
        </w:rPr>
      </w:pPr>
      <w:bookmarkStart w:id="93" w:name="_Toc391446713"/>
      <w:r>
        <w:rPr>
          <w:lang w:val="ru-RU"/>
        </w:rPr>
        <w:t>2.1</w:t>
      </w:r>
      <w:r w:rsidR="00E046B6">
        <w:rPr>
          <w:lang w:val="ru-RU"/>
        </w:rPr>
        <w:t xml:space="preserve"> </w:t>
      </w:r>
      <w:r w:rsidR="00422159">
        <w:rPr>
          <w:lang w:val="ru-RU"/>
        </w:rPr>
        <w:t>Анализ известных атак на протоколы передачи данных</w:t>
      </w:r>
      <w:bookmarkEnd w:id="93"/>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proofErr w:type="gramStart"/>
      <w:r>
        <w:rPr>
          <w:lang w:val="en-US"/>
        </w:rPr>
        <w:t>In</w:t>
      </w:r>
      <w:r w:rsidRPr="007F30C9">
        <w:t xml:space="preserve"> </w:t>
      </w:r>
      <w:r>
        <w:rPr>
          <w:lang w:val="en-US"/>
        </w:rPr>
        <w:t>The</w:t>
      </w:r>
      <w:proofErr w:type="gramEnd"/>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proofErr w:type="gramStart"/>
      <w:r w:rsidR="00855D11" w:rsidRPr="00855D11">
        <w:rPr>
          <w:b/>
        </w:rPr>
        <w:t>f(</w:t>
      </w:r>
      <w:proofErr w:type="spellStart"/>
      <w:proofErr w:type="gramEnd"/>
      <w:r w:rsidR="00855D11" w:rsidRPr="00855D11">
        <w:rPr>
          <w:b/>
        </w:rPr>
        <w:t>key</w:t>
      </w:r>
      <w:proofErr w:type="spellEnd"/>
      <w:r w:rsidR="00855D11" w:rsidRPr="00855D11">
        <w:rPr>
          <w:b/>
        </w:rPr>
        <w:t xml:space="preserve">, </w:t>
      </w:r>
      <w:proofErr w:type="spellStart"/>
      <w:r w:rsidR="00855D11" w:rsidRPr="00855D11">
        <w:rPr>
          <w:b/>
        </w:rPr>
        <w:t>message</w:t>
      </w:r>
      <w:proofErr w:type="spellEnd"/>
      <w:r w:rsidR="00855D11" w:rsidRPr="00855D11">
        <w:rPr>
          <w:b/>
        </w:rPr>
        <w:t>)</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 xml:space="preserve">для каждой пары </w:t>
      </w:r>
      <w:proofErr w:type="spellStart"/>
      <w:r w:rsidR="00855D11" w:rsidRPr="00855D11">
        <w:rPr>
          <w:b/>
          <w:i/>
        </w:rPr>
        <w:t>ключ+сообщение</w:t>
      </w:r>
      <w:proofErr w:type="spellEnd"/>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 xml:space="preserve">как </w:t>
      </w:r>
      <w:r w:rsidRPr="00BF4454">
        <w:rPr>
          <w:b/>
          <w:i/>
        </w:rPr>
        <w:lastRenderedPageBreak/>
        <w:t>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proofErr w:type="gramStart"/>
      <w:r>
        <w:t>)</w:t>
      </w:r>
      <w:r w:rsidRPr="00BF4454">
        <w:rPr>
          <w:b/>
          <w:i/>
        </w:rPr>
        <w:t>?</w:t>
      </w:r>
      <w:r>
        <w:t>.</w:t>
      </w:r>
      <w:proofErr w:type="gramEnd"/>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w:t>
      </w:r>
      <w:r>
        <w:lastRenderedPageBreak/>
        <w:t xml:space="preserve">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4" w:name="_Toc391446714"/>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4"/>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соединения)</w:t>
      </w:r>
      <w:r>
        <w:t>. При начале соединения клиент уже должен иметь открытый ключ RSA-2048 сервера.</w:t>
      </w:r>
      <w:r w:rsidR="000F1B0E" w:rsidRPr="000F1B0E">
        <w:t xml:space="preserve"> </w:t>
      </w:r>
      <w:r w:rsidR="000F1B0E">
        <w:t xml:space="preserve">Такая архитектура выбрана с целью простоты реализации, </w:t>
      </w:r>
      <w:r w:rsidR="000F1B0E">
        <w:lastRenderedPageBreak/>
        <w:t>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w:t>
      </w:r>
      <w:r w:rsidR="00114463">
        <w:rPr>
          <w:b/>
          <w:i/>
        </w:rPr>
        <w:t>представлены</w:t>
      </w:r>
      <w:r w:rsidR="00762F95" w:rsidRPr="005726DF">
        <w:rPr>
          <w:b/>
          <w:i/>
        </w:rPr>
        <w:t xml:space="preserve">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proofErr w:type="spellStart"/>
      <w:r>
        <w:t>Ack</w:t>
      </w:r>
      <w:proofErr w:type="spellEnd"/>
      <w:r>
        <w:t xml:space="preserve">: </w:t>
      </w:r>
      <w:proofErr w:type="spellStart"/>
      <w:r>
        <w:t>Type</w:t>
      </w:r>
      <w:proofErr w:type="spellEnd"/>
      <w:r>
        <w:t>=10 – сообщение подтверждения.</w:t>
      </w:r>
    </w:p>
    <w:p w:rsidR="003C6150" w:rsidRDefault="003C6150" w:rsidP="00633D4A">
      <w:pPr>
        <w:pStyle w:val="Diplom"/>
        <w:numPr>
          <w:ilvl w:val="0"/>
          <w:numId w:val="20"/>
        </w:numPr>
      </w:pPr>
      <w:proofErr w:type="spellStart"/>
      <w:r>
        <w:t>Close</w:t>
      </w:r>
      <w:proofErr w:type="spellEnd"/>
      <w:r>
        <w:t xml:space="preserve">: </w:t>
      </w:r>
      <w:proofErr w:type="spellStart"/>
      <w:r>
        <w:t>Type</w:t>
      </w:r>
      <w:proofErr w:type="spellEnd"/>
      <w:r>
        <w:t>=11 – сообщение о закрытии сессии.</w:t>
      </w:r>
    </w:p>
    <w:p w:rsidR="003C6150" w:rsidRDefault="003C6150" w:rsidP="00633D4A">
      <w:pPr>
        <w:pStyle w:val="Diplom"/>
        <w:numPr>
          <w:ilvl w:val="0"/>
          <w:numId w:val="20"/>
        </w:numPr>
      </w:pPr>
      <w:proofErr w:type="spellStart"/>
      <w:r>
        <w:t>Change</w:t>
      </w:r>
      <w:proofErr w:type="spellEnd"/>
      <w:r>
        <w:t xml:space="preserve"> </w:t>
      </w:r>
      <w:proofErr w:type="spellStart"/>
      <w:r>
        <w:t>cipher</w:t>
      </w:r>
      <w:proofErr w:type="spellEnd"/>
      <w:r>
        <w:t xml:space="preserve"> </w:t>
      </w:r>
      <w:proofErr w:type="spellStart"/>
      <w:r>
        <w:t>spec</w:t>
      </w:r>
      <w:proofErr w:type="spellEnd"/>
      <w:r>
        <w:t>: 12 – сообщение о смене метода шифрования.</w:t>
      </w:r>
    </w:p>
    <w:p w:rsidR="003C6150" w:rsidRDefault="003C6150" w:rsidP="00633D4A">
      <w:pPr>
        <w:pStyle w:val="Diplom"/>
        <w:numPr>
          <w:ilvl w:val="0"/>
          <w:numId w:val="20"/>
        </w:numPr>
      </w:pPr>
      <w:proofErr w:type="spellStart"/>
      <w:r>
        <w:t>Client</w:t>
      </w:r>
      <w:proofErr w:type="spellEnd"/>
      <w:r>
        <w:t xml:space="preserve"> </w:t>
      </w:r>
      <w:proofErr w:type="spellStart"/>
      <w:r>
        <w:t>hello</w:t>
      </w:r>
      <w:proofErr w:type="spellEnd"/>
      <w:r>
        <w:t xml:space="preserve">: </w:t>
      </w:r>
      <w:proofErr w:type="spellStart"/>
      <w:r>
        <w:t>Type</w:t>
      </w:r>
      <w:proofErr w:type="spellEnd"/>
      <w:r>
        <w:t xml:space="preserve">=100, </w:t>
      </w:r>
      <w:proofErr w:type="spellStart"/>
      <w:r>
        <w:t>Length</w:t>
      </w:r>
      <w:proofErr w:type="spellEnd"/>
      <w:r>
        <w:t xml:space="preserve">[2], </w:t>
      </w:r>
      <w:proofErr w:type="spellStart"/>
      <w:proofErr w:type="gramStart"/>
      <w:r>
        <w:t>Data</w:t>
      </w:r>
      <w:proofErr w:type="spellEnd"/>
      <w:r>
        <w:t>(</w:t>
      </w:r>
      <w:proofErr w:type="gramEnd"/>
      <w:r>
        <w:t>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proofErr w:type="spellStart"/>
      <w:r>
        <w:t>Server</w:t>
      </w:r>
      <w:proofErr w:type="spellEnd"/>
      <w:r>
        <w:t xml:space="preserve"> </w:t>
      </w:r>
      <w:proofErr w:type="spellStart"/>
      <w:r>
        <w:t>hello</w:t>
      </w:r>
      <w:proofErr w:type="spellEnd"/>
      <w:r>
        <w:t xml:space="preserve">: </w:t>
      </w:r>
      <w:proofErr w:type="spellStart"/>
      <w:r>
        <w:t>Type</w:t>
      </w:r>
      <w:proofErr w:type="spellEnd"/>
      <w:r>
        <w:t xml:space="preserve">=101, </w:t>
      </w:r>
      <w:proofErr w:type="spellStart"/>
      <w:proofErr w:type="gramStart"/>
      <w:r>
        <w:t>Data</w:t>
      </w:r>
      <w:proofErr w:type="spellEnd"/>
      <w:r>
        <w:t>(</w:t>
      </w:r>
      <w:proofErr w:type="gramEnd"/>
      <w:r>
        <w:t xml:space="preserve">Протокол, выбранный из списка сообщения </w:t>
      </w:r>
      <w:proofErr w:type="spellStart"/>
      <w:r>
        <w:t>Client</w:t>
      </w:r>
      <w:proofErr w:type="spellEnd"/>
      <w:r>
        <w:t xml:space="preserve"> </w:t>
      </w:r>
      <w:proofErr w:type="spellStart"/>
      <w:r>
        <w:t>hello</w:t>
      </w:r>
      <w:proofErr w:type="spellEnd"/>
      <w:r>
        <w:t>)</w:t>
      </w:r>
      <w:r w:rsidR="005955B6" w:rsidRPr="009C097E">
        <w:t>[1]</w:t>
      </w:r>
      <w:r>
        <w:t>.</w:t>
      </w:r>
    </w:p>
    <w:p w:rsidR="003C6150" w:rsidRDefault="003C6150" w:rsidP="00633D4A">
      <w:pPr>
        <w:pStyle w:val="Diplom"/>
        <w:numPr>
          <w:ilvl w:val="0"/>
          <w:numId w:val="20"/>
        </w:numPr>
      </w:pPr>
      <w:r>
        <w:t xml:space="preserve"> </w:t>
      </w:r>
      <w:proofErr w:type="spellStart"/>
      <w:r>
        <w:t>Server</w:t>
      </w:r>
      <w:proofErr w:type="spellEnd"/>
      <w:r>
        <w:t xml:space="preserve"> DH </w:t>
      </w:r>
      <w:proofErr w:type="spellStart"/>
      <w:r>
        <w:t>begin</w:t>
      </w:r>
      <w:proofErr w:type="spellEnd"/>
      <w:r>
        <w:t xml:space="preserve">: </w:t>
      </w:r>
      <w:proofErr w:type="spellStart"/>
      <w:r>
        <w:t>Type</w:t>
      </w:r>
      <w:proofErr w:type="spellEnd"/>
      <w:r>
        <w:t xml:space="preserve">=110, </w:t>
      </w:r>
      <w:proofErr w:type="spellStart"/>
      <w:r>
        <w:t>Length</w:t>
      </w:r>
      <w:proofErr w:type="spellEnd"/>
      <w:r>
        <w:t xml:space="preserve">[2], </w:t>
      </w:r>
      <w:proofErr w:type="spellStart"/>
      <w:proofErr w:type="gramStart"/>
      <w:r>
        <w:t>Data</w:t>
      </w:r>
      <w:proofErr w:type="spellEnd"/>
      <w:r>
        <w:t>(</w:t>
      </w:r>
      <w:proofErr w:type="gramEnd"/>
      <w:r>
        <w:t xml:space="preserve">открытый ключ DH-2048)[256], RSA </w:t>
      </w:r>
      <w:proofErr w:type="spellStart"/>
      <w:r>
        <w:t>signature</w:t>
      </w:r>
      <w:proofErr w:type="spellEnd"/>
      <w:r>
        <w:t xml:space="preserve"> </w:t>
      </w:r>
      <w:proofErr w:type="spellStart"/>
      <w:r>
        <w:t>Data</w:t>
      </w:r>
      <w:proofErr w:type="spellEnd"/>
      <w:r>
        <w:t xml:space="preserve">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proofErr w:type="spellStart"/>
      <w:r>
        <w:t>Client</w:t>
      </w:r>
      <w:proofErr w:type="spellEnd"/>
      <w:r>
        <w:t xml:space="preserve"> DH </w:t>
      </w:r>
      <w:proofErr w:type="spellStart"/>
      <w:r>
        <w:t>end</w:t>
      </w:r>
      <w:proofErr w:type="spellEnd"/>
      <w:r>
        <w:t xml:space="preserve">: </w:t>
      </w:r>
      <w:proofErr w:type="spellStart"/>
      <w:r>
        <w:t>Type</w:t>
      </w:r>
      <w:proofErr w:type="spellEnd"/>
      <w:r>
        <w:t xml:space="preserve">=111, </w:t>
      </w:r>
      <w:proofErr w:type="spellStart"/>
      <w:r>
        <w:t>Length</w:t>
      </w:r>
      <w:proofErr w:type="spellEnd"/>
      <w:r>
        <w:t xml:space="preserve">[2], </w:t>
      </w:r>
      <w:proofErr w:type="spellStart"/>
      <w:proofErr w:type="gramStart"/>
      <w:r>
        <w:t>Data</w:t>
      </w:r>
      <w:proofErr w:type="spellEnd"/>
      <w:r>
        <w:t>(</w:t>
      </w:r>
      <w:proofErr w:type="gramEnd"/>
      <w:r>
        <w:t>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proofErr w:type="spellStart"/>
      <w:r>
        <w:t>Data</w:t>
      </w:r>
      <w:proofErr w:type="spellEnd"/>
      <w:r>
        <w:t xml:space="preserve">: </w:t>
      </w:r>
      <w:proofErr w:type="spellStart"/>
      <w:r>
        <w:t>Type</w:t>
      </w:r>
      <w:proofErr w:type="spellEnd"/>
      <w:r>
        <w:t xml:space="preserve">=170, </w:t>
      </w:r>
      <w:proofErr w:type="spellStart"/>
      <w:r>
        <w:t>Length</w:t>
      </w:r>
      <w:proofErr w:type="spellEnd"/>
      <w:r>
        <w:t xml:space="preserve">[2], </w:t>
      </w:r>
      <w:proofErr w:type="spellStart"/>
      <w:r>
        <w:t>Data</w:t>
      </w:r>
      <w:proofErr w:type="spellEnd"/>
      <w:r>
        <w:t>[</w:t>
      </w:r>
      <w:proofErr w:type="spellStart"/>
      <w:r>
        <w:t>Length</w:t>
      </w:r>
      <w:proofErr w:type="spellEnd"/>
      <w:r>
        <w:t>], HMAC(</w:t>
      </w:r>
      <w:proofErr w:type="spellStart"/>
      <w:r>
        <w:t>Data</w:t>
      </w:r>
      <w:proofErr w:type="spellEnd"/>
      <w:r>
        <w:t xml:space="preserve">) – сообщение для передачи данных, подписывается HMAC-SHA256 для обеспечения защиты от подмены, данные в блоке </w:t>
      </w:r>
      <w:proofErr w:type="spellStart"/>
      <w:r>
        <w:t>Data</w:t>
      </w:r>
      <w:proofErr w:type="spellEnd"/>
      <w:r>
        <w:t xml:space="preserve">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lastRenderedPageBreak/>
        <w:t xml:space="preserve">Клиент отправляет сообщение </w:t>
      </w:r>
      <w:proofErr w:type="spellStart"/>
      <w:r>
        <w:t>Client</w:t>
      </w:r>
      <w:proofErr w:type="spellEnd"/>
      <w:r>
        <w:t xml:space="preserve"> </w:t>
      </w:r>
      <w:proofErr w:type="spellStart"/>
      <w:r>
        <w:t>hello</w:t>
      </w:r>
      <w:proofErr w:type="spellEnd"/>
      <w:r>
        <w:t xml:space="preserve"> с поддерживаемыми протоколами.</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w:t>
      </w:r>
      <w:proofErr w:type="spellStart"/>
      <w:r>
        <w:t>hello</w:t>
      </w:r>
      <w:proofErr w:type="spellEnd"/>
      <w:r>
        <w:t xml:space="preserve"> с выбранным протоколом.</w:t>
      </w:r>
    </w:p>
    <w:p w:rsidR="003C6150" w:rsidRDefault="003C6150" w:rsidP="00633D4A">
      <w:pPr>
        <w:pStyle w:val="Diplom"/>
        <w:numPr>
          <w:ilvl w:val="0"/>
          <w:numId w:val="21"/>
        </w:numPr>
      </w:pPr>
      <w:r>
        <w:t xml:space="preserve">Клиент отправляет </w:t>
      </w:r>
      <w:proofErr w:type="spellStart"/>
      <w:r>
        <w:t>Ack</w:t>
      </w:r>
      <w:proofErr w:type="spellEnd"/>
      <w:r>
        <w:t xml:space="preserve"> – согласие на общение по этому протоколу.</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DH </w:t>
      </w:r>
      <w:proofErr w:type="spellStart"/>
      <w:r>
        <w:t>begin</w:t>
      </w:r>
      <w:proofErr w:type="spellEnd"/>
      <w:r>
        <w:t xml:space="preserve">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 xml:space="preserve">Клиент отсылает </w:t>
      </w:r>
      <w:proofErr w:type="spellStart"/>
      <w:r>
        <w:t>Client</w:t>
      </w:r>
      <w:proofErr w:type="spellEnd"/>
      <w:r>
        <w:t xml:space="preserve"> DH </w:t>
      </w:r>
      <w:proofErr w:type="spellStart"/>
      <w:r>
        <w:t>end</w:t>
      </w:r>
      <w:proofErr w:type="spellEnd"/>
      <w:r>
        <w:t xml:space="preserve">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 xml:space="preserve">Сервер отправляет </w:t>
      </w:r>
      <w:proofErr w:type="spellStart"/>
      <w:r>
        <w:t>Change</w:t>
      </w:r>
      <w:proofErr w:type="spellEnd"/>
      <w:r>
        <w:t xml:space="preserve"> </w:t>
      </w:r>
      <w:proofErr w:type="spellStart"/>
      <w:r>
        <w:t>cipher</w:t>
      </w:r>
      <w:proofErr w:type="spellEnd"/>
      <w:r>
        <w:t xml:space="preserve"> </w:t>
      </w:r>
      <w:proofErr w:type="spellStart"/>
      <w:r>
        <w:t>spec</w:t>
      </w:r>
      <w:proofErr w:type="spellEnd"/>
      <w:r>
        <w:t xml:space="preserve"> – указание перейти на шифрование по AES-256 с ключом, равным первым 32 байтам от общего секрета и вектором инициализации равным </w:t>
      </w:r>
      <w:proofErr w:type="spellStart"/>
      <w:r>
        <w:t>хешу</w:t>
      </w:r>
      <w:proofErr w:type="spellEnd"/>
      <w:r>
        <w:t xml:space="preserve"> SHA-256 от общего секрета.</w:t>
      </w:r>
    </w:p>
    <w:p w:rsidR="003C6150" w:rsidRDefault="003C6150" w:rsidP="00633D4A">
      <w:pPr>
        <w:pStyle w:val="Diplom"/>
        <w:numPr>
          <w:ilvl w:val="0"/>
          <w:numId w:val="21"/>
        </w:numPr>
      </w:pPr>
      <w:r>
        <w:t xml:space="preserve">Клиент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t>Безопасное соединение установлено.</w:t>
      </w:r>
    </w:p>
    <w:p w:rsidR="000125D6" w:rsidRDefault="00F50CC4" w:rsidP="00F50CC4">
      <w:pPr>
        <w:pStyle w:val="Diplom"/>
      </w:pPr>
      <w:r>
        <w:lastRenderedPageBreak/>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proofErr w:type="spellStart"/>
      <w:r w:rsidR="00761FE1" w:rsidRPr="00761FE1">
        <w:rPr>
          <w:b/>
        </w:rPr>
        <w:t>login</w:t>
      </w:r>
      <w:proofErr w:type="spellEnd"/>
      <w:r w:rsidR="00761FE1" w:rsidRPr="00761FE1">
        <w:rPr>
          <w:b/>
        </w:rPr>
        <w:t>:</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proofErr w:type="spellStart"/>
      <w:r w:rsidR="00C75122">
        <w:rPr>
          <w:b/>
        </w:rPr>
        <w:t>имя_пользователя</w:t>
      </w:r>
      <w:proofErr w:type="spellEnd"/>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w:t>
      </w:r>
      <w:proofErr w:type="spellStart"/>
      <w:r w:rsidR="006962C2" w:rsidRPr="006962C2">
        <w:rPr>
          <w:b/>
        </w:rPr>
        <w:t>причина_ошибки</w:t>
      </w:r>
      <w:proofErr w:type="spellEnd"/>
      <w:r w:rsidR="006962C2" w:rsidRPr="006962C2">
        <w:rPr>
          <w:b/>
        </w:rPr>
        <w:t>&gt;;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любой момент командой </w:t>
      </w:r>
      <w:proofErr w:type="gramStart"/>
      <w:r w:rsidR="006962C2" w:rsidRPr="006962C2">
        <w:rPr>
          <w:b/>
          <w:lang w:val="en-US"/>
        </w:rPr>
        <w:t>disconnect</w:t>
      </w:r>
      <w:r w:rsidR="006962C2" w:rsidRPr="006962C2">
        <w:rPr>
          <w:b/>
        </w:rPr>
        <w:t>;</w:t>
      </w:r>
      <w:r w:rsidR="006962C2" w:rsidRPr="006962C2">
        <w:t>.</w:t>
      </w:r>
      <w:proofErr w:type="gramEnd"/>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w:t>
      </w:r>
      <w:proofErr w:type="gramStart"/>
      <w:r w:rsidR="006962C2" w:rsidRPr="006962C2">
        <w:rPr>
          <w:b/>
        </w:rPr>
        <w:t>0;</w:t>
      </w:r>
      <w:r w:rsidR="006962C2">
        <w:t>.</w:t>
      </w:r>
      <w:proofErr w:type="gramEnd"/>
      <w:r w:rsidR="006962C2">
        <w:t xml:space="preserve"> Эта команда </w:t>
      </w:r>
      <w:r w:rsidR="006962C2">
        <w:lastRenderedPageBreak/>
        <w:t xml:space="preserve">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proofErr w:type="spellStart"/>
      <w:r>
        <w:rPr>
          <w:lang w:val="en-US"/>
        </w:rPr>
        <w:t>testuser</w:t>
      </w:r>
      <w:proofErr w:type="spellEnd"/>
      <w:r w:rsidRPr="00EA6E90">
        <w:t xml:space="preserve"> </w:t>
      </w:r>
      <w:proofErr w:type="spellStart"/>
      <w:r>
        <w:rPr>
          <w:lang w:val="en-US"/>
        </w:rPr>
        <w:t>ASDa</w:t>
      </w:r>
      <w:proofErr w:type="spellEnd"/>
      <w:r w:rsidRPr="00EA6E90">
        <w:t>*(</w:t>
      </w:r>
      <w:r>
        <w:rPr>
          <w:lang w:val="en-US"/>
        </w:rPr>
        <w:t>SDT</w:t>
      </w:r>
      <w:r w:rsidRPr="00EA6E90">
        <w:t xml:space="preserve"> </w:t>
      </w:r>
      <w:proofErr w:type="spellStart"/>
      <w:r>
        <w:rPr>
          <w:lang w:val="en-US"/>
        </w:rPr>
        <w:t>sa</w:t>
      </w:r>
      <w:proofErr w:type="spellEnd"/>
      <w:r w:rsidRPr="00EA6E90">
        <w:t xml:space="preserve"> </w:t>
      </w:r>
      <w:proofErr w:type="spellStart"/>
      <w:r>
        <w:rPr>
          <w:lang w:val="en-US"/>
        </w:rPr>
        <w:t>sa</w:t>
      </w:r>
      <w:proofErr w:type="spellEnd"/>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5" w:name="_Toc390460722"/>
      <w:bookmarkStart w:id="96" w:name="_Toc391446715"/>
      <w:r>
        <w:rPr>
          <w:lang w:val="ru-RU"/>
        </w:rPr>
        <w:t>2.3 Анализ протокола на уязвимость к известным атакам</w:t>
      </w:r>
      <w:bookmarkEnd w:id="95"/>
      <w:bookmarkEnd w:id="96"/>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proofErr w:type="spellStart"/>
      <w:r>
        <w:t>Network</w:t>
      </w:r>
      <w:proofErr w:type="spellEnd"/>
      <w:r>
        <w:t xml:space="preserve"> </w:t>
      </w:r>
      <w:proofErr w:type="spellStart"/>
      <w:r>
        <w:t>sniffing</w:t>
      </w:r>
      <w:proofErr w:type="spellEnd"/>
      <w:r>
        <w:t xml:space="preserve"> (прослушивание сети) – злоумышленник может прослушивать соединение до перехода на шифрование AES-256. Но использование протокола </w:t>
      </w:r>
      <w:proofErr w:type="spellStart"/>
      <w:r>
        <w:t>Диффи-Хелламана</w:t>
      </w:r>
      <w:proofErr w:type="spellEnd"/>
      <w:r>
        <w:t xml:space="preserve">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proofErr w:type="spellStart"/>
      <w:r>
        <w:t>Known-plaintext</w:t>
      </w:r>
      <w:proofErr w:type="spellEnd"/>
      <w:r>
        <w:t xml:space="preserve"> </w:t>
      </w:r>
      <w:proofErr w:type="spellStart"/>
      <w:r>
        <w:t>attack</w:t>
      </w:r>
      <w:proofErr w:type="spellEnd"/>
      <w:r>
        <w:t xml:space="preserve">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proofErr w:type="spellStart"/>
      <w:r>
        <w:t>Replay</w:t>
      </w:r>
      <w:proofErr w:type="spellEnd"/>
      <w:r>
        <w:t xml:space="preserve"> (атака класса “повторной отправки”) – решается CFB режимом шифрования AES-256. В этом режиме два одинаковых сообщения, </w:t>
      </w:r>
      <w:r>
        <w:lastRenderedPageBreak/>
        <w:t>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00440F82">
        <w:t>предидущих</w:t>
      </w:r>
      <w:proofErr w:type="spellEnd"/>
      <w:r w:rsidR="00440F82">
        <w:t>.</w:t>
      </w:r>
    </w:p>
    <w:p w:rsidR="00214778" w:rsidRDefault="00214778" w:rsidP="00633D4A">
      <w:pPr>
        <w:pStyle w:val="Diplom"/>
        <w:numPr>
          <w:ilvl w:val="0"/>
          <w:numId w:val="22"/>
        </w:numPr>
      </w:pPr>
      <w:r>
        <w:t>MITM (</w:t>
      </w:r>
      <w:proofErr w:type="spellStart"/>
      <w:r>
        <w:t>Man</w:t>
      </w:r>
      <w:proofErr w:type="spellEnd"/>
      <w:r>
        <w:t xml:space="preserve"> </w:t>
      </w:r>
      <w:proofErr w:type="spellStart"/>
      <w:r>
        <w:t>In</w:t>
      </w:r>
      <w:proofErr w:type="spellEnd"/>
      <w:r>
        <w:t xml:space="preserve"> </w:t>
      </w:r>
      <w:proofErr w:type="spellStart"/>
      <w:r>
        <w:t>The</w:t>
      </w:r>
      <w:proofErr w:type="spellEnd"/>
      <w:r>
        <w:t xml:space="preserve"> </w:t>
      </w:r>
      <w:proofErr w:type="spellStart"/>
      <w:r>
        <w:t>Middle</w:t>
      </w:r>
      <w:proofErr w:type="spellEnd"/>
      <w:r>
        <w:t xml:space="preserve">, атака класса “человек посередине”) – решается подписью RSA, HMAC, </w:t>
      </w:r>
      <w:proofErr w:type="spellStart"/>
      <w:r>
        <w:t>хешем</w:t>
      </w:r>
      <w:proofErr w:type="spellEnd"/>
      <w:r>
        <w:t xml:space="preserve"> SHA-256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proofErr w:type="spellStart"/>
      <w:r>
        <w:t>Forward</w:t>
      </w:r>
      <w:proofErr w:type="spellEnd"/>
      <w:r>
        <w:t xml:space="preserve"> </w:t>
      </w:r>
      <w:proofErr w:type="spellStart"/>
      <w:r>
        <w:t>secrecy</w:t>
      </w:r>
      <w:proofErr w:type="spellEnd"/>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proofErr w:type="spellStart"/>
      <w:r>
        <w:t>Downgrade</w:t>
      </w:r>
      <w:proofErr w:type="spellEnd"/>
      <w:r>
        <w:t xml:space="preserve"> </w:t>
      </w:r>
      <w:proofErr w:type="spellStart"/>
      <w:r>
        <w:t>cipher</w:t>
      </w:r>
      <w:proofErr w:type="spellEnd"/>
      <w:r>
        <w:t xml:space="preserve">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 xml:space="preserve">из-за использования </w:t>
      </w:r>
      <w:proofErr w:type="spellStart"/>
      <w:r>
        <w:t>хеша</w:t>
      </w:r>
      <w:proofErr w:type="spellEnd"/>
      <w:r>
        <w:t xml:space="preserve"> SHA-256</w:t>
      </w:r>
      <w:r w:rsidR="001D6604">
        <w:t xml:space="preserve"> от всех переданных ранее сообщений</w:t>
      </w:r>
      <w:r>
        <w:t xml:space="preserve">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w:t>
      </w:r>
      <w:r w:rsidR="00D77954">
        <w:lastRenderedPageBreak/>
        <w:t xml:space="preserve">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proofErr w:type="spellStart"/>
      <w:r w:rsidR="00D77954">
        <w:rPr>
          <w:lang w:val="en-US"/>
        </w:rPr>
        <w:t>HeartBleed</w:t>
      </w:r>
      <w:proofErr w:type="spellEnd"/>
      <w:r w:rsidR="00D77954" w:rsidRPr="00D77954">
        <w:t xml:space="preserve"> </w:t>
      </w:r>
      <w:r w:rsidR="00D77954">
        <w:t xml:space="preserve">в библиотеке </w:t>
      </w:r>
      <w:proofErr w:type="spellStart"/>
      <w:r w:rsidR="00D77954">
        <w:rPr>
          <w:lang w:val="en-US"/>
        </w:rPr>
        <w:t>OpenSSL</w:t>
      </w:r>
      <w:proofErr w:type="spellEnd"/>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7" w:name="_Toc391446716"/>
      <w:r>
        <w:rPr>
          <w:lang w:val="ru-RU"/>
        </w:rPr>
        <w:lastRenderedPageBreak/>
        <w:t>Глава 3</w:t>
      </w:r>
      <w:r w:rsidRPr="00E12660">
        <w:rPr>
          <w:lang w:val="ru-RU"/>
        </w:rPr>
        <w:t xml:space="preserve">: </w:t>
      </w:r>
      <w:r w:rsidR="004747E4">
        <w:rPr>
          <w:lang w:val="ru-RU"/>
        </w:rPr>
        <w:t>Разработка серверного приложения</w:t>
      </w:r>
      <w:bookmarkEnd w:id="97"/>
    </w:p>
    <w:p w:rsidR="00692226" w:rsidRDefault="00102BE7" w:rsidP="00692226">
      <w:pPr>
        <w:pStyle w:val="Heading2"/>
        <w:rPr>
          <w:lang w:val="ru-RU"/>
        </w:rPr>
      </w:pPr>
      <w:bookmarkStart w:id="98" w:name="_Toc391446717"/>
      <w:r>
        <w:rPr>
          <w:lang w:val="ru-RU"/>
        </w:rPr>
        <w:t>3.1</w:t>
      </w:r>
      <w:r w:rsidR="004747E4">
        <w:rPr>
          <w:lang w:val="ru-RU"/>
        </w:rPr>
        <w:t xml:space="preserve"> Описание будущего проекта</w:t>
      </w:r>
      <w:bookmarkEnd w:id="98"/>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Серверные приложения отличаются от клиентских большей надежностью. Отказ серверного приложения означает полную невозможность 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lastRenderedPageBreak/>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9" w:name="_Toc391446718"/>
      <w:r>
        <w:rPr>
          <w:lang w:val="ru-RU"/>
        </w:rPr>
        <w:t>3.2 Создание серверного приложения, описание дизайна</w:t>
      </w:r>
      <w:bookmarkEnd w:id="99"/>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100" w:name="_Toc391446719"/>
      <w:r>
        <w:rPr>
          <w:lang w:val="ru-RU"/>
        </w:rPr>
        <w:t>3</w:t>
      </w:r>
      <w:r w:rsidRPr="00CB0FE2">
        <w:rPr>
          <w:lang w:val="ru-RU"/>
        </w:rPr>
        <w:t xml:space="preserve">.2.1 </w:t>
      </w:r>
      <w:r w:rsidR="00D67931">
        <w:t>QT</w:t>
      </w:r>
      <w:r w:rsidR="00D67931" w:rsidRPr="00CB0FE2">
        <w:rPr>
          <w:lang w:val="ru-RU"/>
        </w:rPr>
        <w:t xml:space="preserve"> </w:t>
      </w:r>
      <w:r w:rsidR="00D67931">
        <w:t>Framework</w:t>
      </w:r>
      <w:bookmarkEnd w:id="100"/>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w:t>
      </w:r>
      <w:r>
        <w:lastRenderedPageBreak/>
        <w:t xml:space="preserve">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proofErr w:type="spellStart"/>
      <w:r w:rsidRPr="00B7272C">
        <w:rPr>
          <w:b/>
          <w:lang w:val="en-US"/>
        </w:rPr>
        <w:t>QThread</w:t>
      </w:r>
      <w:proofErr w:type="spellEnd"/>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proofErr w:type="spellStart"/>
      <w:r w:rsidRPr="00B7272C">
        <w:rPr>
          <w:b/>
          <w:lang w:val="en-US"/>
        </w:rPr>
        <w:t>QTCPServer</w:t>
      </w:r>
      <w:proofErr w:type="spellEnd"/>
      <w:r w:rsidRPr="00357D3E">
        <w:t xml:space="preserve"> </w:t>
      </w:r>
      <w:r>
        <w:t xml:space="preserve">и </w:t>
      </w:r>
      <w:proofErr w:type="spellStart"/>
      <w:r w:rsidRPr="00B7272C">
        <w:rPr>
          <w:b/>
          <w:lang w:val="en-US"/>
        </w:rPr>
        <w:t>QTCPSocket</w:t>
      </w:r>
      <w:proofErr w:type="spellEnd"/>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proofErr w:type="spellStart"/>
      <w:r w:rsidRPr="00B7272C">
        <w:rPr>
          <w:b/>
          <w:lang w:val="en-US"/>
        </w:rPr>
        <w:t>QSQLDatabase</w:t>
      </w:r>
      <w:proofErr w:type="spellEnd"/>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proofErr w:type="spellStart"/>
      <w:r>
        <w:rPr>
          <w:b/>
          <w:lang w:val="en-US"/>
        </w:rPr>
        <w:t>QByteArray</w:t>
      </w:r>
      <w:proofErr w:type="spellEnd"/>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proofErr w:type="spellStart"/>
      <w:r w:rsidR="008D0AE7" w:rsidRPr="008D0AE7">
        <w:rPr>
          <w:b/>
          <w:lang w:val="en-US"/>
        </w:rPr>
        <w:t>SecByteArray</w:t>
      </w:r>
      <w:proofErr w:type="spellEnd"/>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1" w:name="_Toc391446720"/>
      <w:r w:rsidRPr="00CB0FE2">
        <w:rPr>
          <w:lang w:val="ru-RU"/>
        </w:rPr>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proofErr w:type="spellStart"/>
      <w:r w:rsidR="00B7272C">
        <w:t>CryptoPP</w:t>
      </w:r>
      <w:proofErr w:type="spellEnd"/>
      <w:r w:rsidR="00B7272C" w:rsidRPr="00B7272C">
        <w:rPr>
          <w:lang w:val="ru-RU"/>
        </w:rPr>
        <w:t>)</w:t>
      </w:r>
      <w:bookmarkEnd w:id="101"/>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 xml:space="preserve">Она содержит </w:t>
      </w:r>
      <w:r>
        <w:lastRenderedPageBreak/>
        <w:t>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2" w:name="_Toc391446721"/>
      <w:r w:rsidRPr="00733B9E">
        <w:rPr>
          <w:lang w:val="ru-RU"/>
        </w:rPr>
        <w:t xml:space="preserve">3.2.3 Архитектура </w:t>
      </w:r>
      <w:r w:rsidR="00493F0C" w:rsidRPr="00733B9E">
        <w:rPr>
          <w:lang w:val="ru-RU"/>
        </w:rPr>
        <w:t>приложения</w:t>
      </w:r>
      <w:bookmarkEnd w:id="102"/>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proofErr w:type="spellStart"/>
      <w:r w:rsidR="002427E2" w:rsidRPr="002427E2">
        <w:rPr>
          <w:b/>
          <w:lang w:val="en-US"/>
        </w:rPr>
        <w:t>stderr</w:t>
      </w:r>
      <w:proofErr w:type="spellEnd"/>
      <w:r w:rsidR="002427E2" w:rsidRPr="002427E2">
        <w:t xml:space="preserve">, </w:t>
      </w:r>
      <w:r w:rsidR="002427E2">
        <w:t xml:space="preserve">отвечающий за вывод ошибок, </w:t>
      </w:r>
      <w:proofErr w:type="spellStart"/>
      <w:r w:rsidR="002427E2" w:rsidRPr="002427E2">
        <w:rPr>
          <w:b/>
          <w:lang w:val="en-US"/>
        </w:rPr>
        <w:t>stdout</w:t>
      </w:r>
      <w:proofErr w:type="spellEnd"/>
      <w:r w:rsidR="002427E2" w:rsidRPr="002427E2">
        <w:t xml:space="preserve">, </w:t>
      </w:r>
      <w:r w:rsidR="002427E2">
        <w:t xml:space="preserve">отвечающий за вывод обычных сообщений и </w:t>
      </w:r>
      <w:proofErr w:type="spellStart"/>
      <w:r w:rsidR="002427E2" w:rsidRPr="002427E2">
        <w:rPr>
          <w:b/>
          <w:lang w:val="en-US"/>
        </w:rPr>
        <w:t>stdin</w:t>
      </w:r>
      <w:proofErr w:type="spellEnd"/>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t>settings</w:t>
      </w:r>
      <w:r w:rsidRPr="007C1CCD">
        <w:rPr>
          <w:b/>
        </w:rPr>
        <w:t>.</w:t>
      </w:r>
      <w:proofErr w:type="spellStart"/>
      <w:r w:rsidRPr="007C1CCD">
        <w:rPr>
          <w:b/>
          <w:lang w:val="en-US"/>
        </w:rPr>
        <w:t>ini</w:t>
      </w:r>
      <w:proofErr w:type="spellEnd"/>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rsidRPr="00CC7CA9">
        <w:lastRenderedPageBreak/>
        <w:t>(</w:t>
      </w:r>
      <w:r w:rsidR="00CC7CA9">
        <w:t>адрес сервера, порт, имя базы данных, имя пользователя и пароль</w:t>
      </w:r>
      <w:r w:rsidR="00CC7CA9" w:rsidRPr="00CC7CA9">
        <w:t xml:space="preserve">), </w:t>
      </w:r>
      <w:r w:rsidR="00CC7CA9">
        <w:t xml:space="preserve">уровень </w:t>
      </w:r>
      <w:proofErr w:type="spellStart"/>
      <w:r w:rsidR="00CC7CA9">
        <w:t>логирования</w:t>
      </w:r>
      <w:proofErr w:type="spellEnd"/>
      <w:r w:rsidR="00CC7CA9">
        <w:t xml:space="preserve">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bind_port</w:t>
      </w:r>
      <w:proofErr w:type="spellEnd"/>
      <w:r w:rsidRPr="0014543C">
        <w:rPr>
          <w:rFonts w:ascii="Courier New" w:hAnsi="Courier New" w:cs="Courier New"/>
        </w:rPr>
        <w:t>=8815</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bind_ip</w:t>
      </w:r>
      <w:proofErr w:type="spellEnd"/>
      <w:r w:rsidRPr="0014543C">
        <w:rPr>
          <w:rFonts w:ascii="Courier New" w:hAnsi="Courier New" w:cs="Courier New"/>
        </w:rPr>
        <w:t>=0.0.0.0</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max_connections</w:t>
      </w:r>
      <w:proofErr w:type="spellEnd"/>
      <w:r w:rsidRPr="0014543C">
        <w:rPr>
          <w:rFonts w:ascii="Courier New" w:hAnsi="Courier New" w:cs="Courier New"/>
        </w:rPr>
        <w:t>=2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host=</w:t>
      </w:r>
      <w:proofErr w:type="gramEnd"/>
      <w:r w:rsidRPr="0014543C">
        <w:rPr>
          <w:rFonts w:ascii="Courier New" w:hAnsi="Courier New" w:cs="Courier New"/>
        </w:rPr>
        <w:t>zion54.net</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port=</w:t>
      </w:r>
      <w:proofErr w:type="gramEnd"/>
      <w:r w:rsidRPr="0014543C">
        <w:rPr>
          <w:rFonts w:ascii="Courier New" w:hAnsi="Courier New" w:cs="Courier New"/>
        </w:rPr>
        <w:t>1488</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database=</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user=</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password</w:t>
      </w:r>
      <w:proofErr w:type="gramEnd"/>
      <w:r w:rsidRPr="0014543C">
        <w:rPr>
          <w:rFonts w:ascii="Courier New" w:hAnsi="Courier New" w:cs="Courier New"/>
        </w:rPr>
        <w:t>=</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level</w:t>
      </w:r>
      <w:proofErr w:type="gramEnd"/>
      <w:r w:rsidRPr="0014543C">
        <w:rPr>
          <w:rFonts w:ascii="Courier New" w:hAnsi="Courier New" w:cs="Courier New"/>
        </w:rPr>
        <w:t>=-1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proofErr w:type="spellStart"/>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proofErr w:type="spellEnd"/>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1E64B9" w:rsidRDefault="0014543C" w:rsidP="00C83A1E">
      <w:pPr>
        <w:pStyle w:val="PlainText"/>
        <w:rPr>
          <w:rFonts w:ascii="Courier New" w:hAnsi="Courier New" w:cs="Courier New"/>
          <w:lang w:val="ru-RU"/>
        </w:rPr>
      </w:pPr>
      <w:r>
        <w:rPr>
          <w:rFonts w:ascii="Courier New" w:hAnsi="Courier New" w:cs="Courier New"/>
        </w:rPr>
        <w:t>public</w:t>
      </w:r>
      <w:r w:rsidRPr="001E64B9">
        <w:rPr>
          <w:rFonts w:ascii="Courier New" w:hAnsi="Courier New" w:cs="Courier New"/>
          <w:lang w:val="ru-RU"/>
        </w:rPr>
        <w:t>_</w:t>
      </w:r>
      <w:r>
        <w:rPr>
          <w:rFonts w:ascii="Courier New" w:hAnsi="Courier New" w:cs="Courier New"/>
        </w:rPr>
        <w:t>key</w:t>
      </w:r>
      <w:r w:rsidRPr="001E64B9">
        <w:rPr>
          <w:rFonts w:ascii="Courier New" w:hAnsi="Courier New" w:cs="Courier New"/>
          <w:lang w:val="ru-RU"/>
        </w:rPr>
        <w:t>=&lt;</w:t>
      </w:r>
      <w:r>
        <w:rPr>
          <w:rFonts w:ascii="Courier New" w:hAnsi="Courier New" w:cs="Courier New"/>
        </w:rPr>
        <w:t>RSA</w:t>
      </w:r>
      <w:r w:rsidRPr="001E64B9">
        <w:rPr>
          <w:rFonts w:ascii="Courier New" w:hAnsi="Courier New" w:cs="Courier New"/>
          <w:lang w:val="ru-RU"/>
        </w:rPr>
        <w:t xml:space="preserve"> </w:t>
      </w:r>
      <w:r>
        <w:rPr>
          <w:rFonts w:ascii="Courier New" w:hAnsi="Courier New" w:cs="Courier New"/>
          <w:lang w:val="ru-RU"/>
        </w:rPr>
        <w:t>публичный</w:t>
      </w:r>
      <w:r w:rsidRPr="001E64B9">
        <w:rPr>
          <w:rFonts w:ascii="Courier New" w:hAnsi="Courier New" w:cs="Courier New"/>
          <w:lang w:val="ru-RU"/>
        </w:rPr>
        <w:t xml:space="preserve"> </w:t>
      </w:r>
      <w:r>
        <w:rPr>
          <w:rFonts w:ascii="Courier New" w:hAnsi="Courier New" w:cs="Courier New"/>
          <w:lang w:val="ru-RU"/>
        </w:rPr>
        <w:t>ключ</w:t>
      </w:r>
      <w:r w:rsidRPr="001E64B9">
        <w:rPr>
          <w:rFonts w:ascii="Courier New" w:hAnsi="Courier New" w:cs="Courier New"/>
          <w:lang w:val="ru-RU"/>
        </w:rPr>
        <w:t xml:space="preserve"> </w:t>
      </w:r>
      <w:r>
        <w:rPr>
          <w:rFonts w:ascii="Courier New" w:hAnsi="Courier New" w:cs="Courier New"/>
          <w:lang w:val="ru-RU"/>
        </w:rPr>
        <w:t>в</w:t>
      </w:r>
      <w:r w:rsidRPr="001E64B9">
        <w:rPr>
          <w:rFonts w:ascii="Courier New" w:hAnsi="Courier New" w:cs="Courier New"/>
          <w:lang w:val="ru-RU"/>
        </w:rPr>
        <w:t xml:space="preserve"> </w:t>
      </w:r>
      <w:r>
        <w:rPr>
          <w:rFonts w:ascii="Courier New" w:hAnsi="Courier New" w:cs="Courier New"/>
          <w:lang w:val="ru-RU"/>
        </w:rPr>
        <w:t>формате</w:t>
      </w:r>
      <w:r w:rsidRPr="001E64B9">
        <w:rPr>
          <w:rFonts w:ascii="Courier New" w:hAnsi="Courier New" w:cs="Courier New"/>
          <w:lang w:val="ru-RU"/>
        </w:rPr>
        <w:t xml:space="preserve"> </w:t>
      </w:r>
      <w:r>
        <w:rPr>
          <w:rFonts w:ascii="Courier New" w:hAnsi="Courier New" w:cs="Courier New"/>
        </w:rPr>
        <w:t>base</w:t>
      </w:r>
      <w:r w:rsidRPr="001E64B9">
        <w:rPr>
          <w:rFonts w:ascii="Courier New" w:hAnsi="Courier New" w:cs="Courier New"/>
          <w:lang w:val="ru-RU"/>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w:t>
      </w:r>
      <w:proofErr w:type="spellStart"/>
      <w:r w:rsidR="00C2231D">
        <w:t>клиентами.Также</w:t>
      </w:r>
      <w:proofErr w:type="spellEnd"/>
      <w:r w:rsidR="00C2231D">
        <w:t xml:space="preserve">, этот поток решает принимать соединение или нет (основываясь на количестве активных соединений). </w:t>
      </w:r>
      <w:r>
        <w:t>Вторичный поток также занимается всеми криптографическими операциями нужными для установления соединения. 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w:t>
      </w:r>
      <w:r w:rsidR="0004278D">
        <w:lastRenderedPageBreak/>
        <w:t>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3" w:name="_Toc391446722"/>
      <w:r>
        <w:rPr>
          <w:lang w:val="ru-RU"/>
        </w:rPr>
        <w:t>3.3. Оценка получившегося решения</w:t>
      </w:r>
      <w:bookmarkEnd w:id="103"/>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w:t>
      </w:r>
      <w:r>
        <w:lastRenderedPageBreak/>
        <w:t xml:space="preserve">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proofErr w:type="spellStart"/>
      <w:r w:rsidR="008149C2">
        <w:t>соверменные</w:t>
      </w:r>
      <w:proofErr w:type="spellEnd"/>
      <w:r w:rsidR="008149C2">
        <w:t xml:space="preserve">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w:t>
      </w:r>
      <w:proofErr w:type="gramStart"/>
      <w:r>
        <w:t>кросс-</w:t>
      </w:r>
      <w:proofErr w:type="spellStart"/>
      <w:r>
        <w:t>платформенность</w:t>
      </w:r>
      <w:proofErr w:type="spellEnd"/>
      <w:proofErr w:type="gramEnd"/>
      <w:r>
        <w:t xml:space="preserve">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Получившееся приложение является достойной первоначальной реализацией нового протокола. В будущем возможна 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lastRenderedPageBreak/>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Default="00D23725" w:rsidP="00284145">
      <w:pPr>
        <w:pStyle w:val="Diplom"/>
        <w:ind w:firstLine="0"/>
      </w:pPr>
      <w:r>
        <w:rPr>
          <w:noProof/>
          <w:lang w:val="en-US"/>
        </w:rPr>
        <w:drawing>
          <wp:inline distT="0" distB="0" distL="0" distR="0">
            <wp:extent cx="6115050" cy="5457825"/>
            <wp:effectExtent l="0" t="0" r="0" b="9525"/>
            <wp:docPr id="3" name="Picture 3" descr="C:\Users\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p>
    <w:p w:rsidR="00AE53C5" w:rsidRPr="008C481A" w:rsidRDefault="00AE53C5" w:rsidP="008C481A">
      <w:pPr>
        <w:pStyle w:val="NoSpacing"/>
        <w:rPr>
          <w:lang w:val="ru-RU"/>
        </w:rPr>
      </w:pPr>
      <w:r>
        <w:rPr>
          <w:lang w:val="ru-RU"/>
        </w:rPr>
        <w:t xml:space="preserve">Рис. 3.3.1. Пример работы программы под </w:t>
      </w:r>
      <w:r>
        <w:t>Windows</w:t>
      </w:r>
      <w:r w:rsidRPr="008C481A">
        <w:rPr>
          <w:lang w:val="ru-RU"/>
        </w:rPr>
        <w:t>.</w:t>
      </w:r>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t>Попытка открыть порт для получения входящих соединений</w:t>
      </w:r>
    </w:p>
    <w:p w:rsidR="00284145" w:rsidRDefault="00284145" w:rsidP="00284145">
      <w:pPr>
        <w:pStyle w:val="Diplom"/>
        <w:numPr>
          <w:ilvl w:val="0"/>
          <w:numId w:val="26"/>
        </w:numPr>
      </w:pPr>
      <w:r>
        <w:t xml:space="preserve">Сведения об используемом </w:t>
      </w:r>
      <w:r>
        <w:rPr>
          <w:lang w:val="en-US"/>
        </w:rPr>
        <w:t>RSA</w:t>
      </w:r>
      <w:r w:rsidRPr="00284145">
        <w:t xml:space="preserve"> </w:t>
      </w:r>
      <w:r>
        <w:t xml:space="preserve">ключе (используется уже существующий </w:t>
      </w:r>
      <w:r w:rsidR="00AC62DC">
        <w:t xml:space="preserve">ключ </w:t>
      </w:r>
      <w:r>
        <w:t>из файла</w:t>
      </w:r>
      <w:r w:rsidRPr="00284145">
        <w:t xml:space="preserve"> </w:t>
      </w:r>
      <w:r>
        <w:rPr>
          <w:lang w:val="en-US"/>
        </w:rPr>
        <w:t>settings</w:t>
      </w:r>
      <w:r w:rsidRPr="00284145">
        <w:t>.</w:t>
      </w:r>
      <w:proofErr w:type="spellStart"/>
      <w:r>
        <w:rPr>
          <w:lang w:val="en-US"/>
        </w:rPr>
        <w:t>ini</w:t>
      </w:r>
      <w:proofErr w:type="spellEnd"/>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lastRenderedPageBreak/>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4" w:name="_Toc391446723"/>
      <w:r>
        <w:rPr>
          <w:lang w:val="ru-RU"/>
        </w:rPr>
        <w:lastRenderedPageBreak/>
        <w:t>Заключение</w:t>
      </w:r>
      <w:bookmarkEnd w:id="104"/>
    </w:p>
    <w:p w:rsidR="00B13A52" w:rsidRDefault="00B13A52" w:rsidP="00B13A52">
      <w:pPr>
        <w:pStyle w:val="Heading2"/>
        <w:rPr>
          <w:lang w:val="ru-RU"/>
        </w:rPr>
      </w:pPr>
      <w:bookmarkStart w:id="105" w:name="_Toc391446724"/>
      <w:r>
        <w:rPr>
          <w:lang w:val="ru-RU"/>
        </w:rPr>
        <w:t>1. Общая оценка работы</w:t>
      </w:r>
      <w:bookmarkEnd w:id="105"/>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proofErr w:type="spellStart"/>
        <w:r w:rsidR="00B247E5" w:rsidRPr="00C26CC2">
          <w:rPr>
            <w:rStyle w:val="Hyperlink"/>
            <w:lang w:val="en-US"/>
          </w:rPr>
          <w:t>bitbucket</w:t>
        </w:r>
        <w:proofErr w:type="spellEnd"/>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proofErr w:type="spellStart"/>
        <w:r w:rsidR="00B247E5" w:rsidRPr="00C26CC2">
          <w:rPr>
            <w:rStyle w:val="Hyperlink"/>
            <w:lang w:val="en-US"/>
          </w:rPr>
          <w:t>rus</w:t>
        </w:r>
        <w:proofErr w:type="spellEnd"/>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6" w:name="_Toc391446725"/>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6"/>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w:t>
      </w:r>
      <w:proofErr w:type="spellStart"/>
      <w:r>
        <w:t>серве</w:t>
      </w:r>
      <w:proofErr w:type="spellEnd"/>
      <w:r>
        <w:t xml:space="preserve">).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7" w:name="_Toc391446726"/>
      <w:r>
        <w:rPr>
          <w:lang w:val="ru-RU"/>
        </w:rPr>
        <w:lastRenderedPageBreak/>
        <w:t>3. Экономическая и научная значимость работы</w:t>
      </w:r>
      <w:bookmarkEnd w:id="107"/>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8" w:name="_Toc391446727"/>
      <w:r>
        <w:rPr>
          <w:lang w:val="ru-RU"/>
        </w:rPr>
        <w:lastRenderedPageBreak/>
        <w:t>Список использованных источников</w:t>
      </w:r>
      <w:bookmarkEnd w:id="108"/>
    </w:p>
    <w:p w:rsidR="004F340C" w:rsidRDefault="00215B94" w:rsidP="00215B94">
      <w:pPr>
        <w:pStyle w:val="Diplom"/>
        <w:numPr>
          <w:ilvl w:val="0"/>
          <w:numId w:val="16"/>
        </w:numPr>
      </w:pPr>
      <w:r>
        <w:rPr>
          <w:lang w:val="en-US"/>
        </w:rPr>
        <w:t>EMC</w:t>
      </w:r>
      <w:r w:rsidRPr="00215B94">
        <w:rPr>
          <w:vertAlign w:val="superscript"/>
        </w:rPr>
        <w:t>2</w:t>
      </w:r>
      <w:r w:rsidR="00BC0D7B" w:rsidRPr="00BC0D7B">
        <w:t xml:space="preserve">: </w:t>
      </w:r>
      <w:r w:rsidR="00BC0D7B">
        <w:t xml:space="preserve">криптосистема </w:t>
      </w:r>
      <w:r w:rsidR="00BC0D7B">
        <w:rPr>
          <w:lang w:val="en-US"/>
        </w:rPr>
        <w:t>RSA</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3" w:history="1">
        <w:r w:rsidRPr="00DC6DD7">
          <w:rPr>
            <w:rStyle w:val="Hyperlink"/>
          </w:rPr>
          <w:t>http://www.emc.com/emc-plus/rsa-labs/standards-initiatives/pkcs-rsa-cryptography-standard.htm</w:t>
        </w:r>
      </w:hyperlink>
      <w:r w:rsidRPr="00215B94">
        <w:t xml:space="preserve"> </w:t>
      </w:r>
      <w:r w:rsidR="00BC0D7B" w:rsidRPr="00806C62">
        <w:t>Дата обращения: 15.04.2014</w:t>
      </w:r>
    </w:p>
    <w:p w:rsidR="007A79FE" w:rsidRDefault="00215B94" w:rsidP="00215B94">
      <w:pPr>
        <w:pStyle w:val="Diplom"/>
        <w:numPr>
          <w:ilvl w:val="0"/>
          <w:numId w:val="16"/>
        </w:numPr>
      </w:pPr>
      <w:proofErr w:type="spellStart"/>
      <w:r>
        <w:rPr>
          <w:lang w:val="en-US"/>
        </w:rPr>
        <w:t>Arstechnica</w:t>
      </w:r>
      <w:proofErr w:type="spellEnd"/>
      <w:r w:rsidR="00BC0D7B" w:rsidRPr="00BC0D7B">
        <w:t xml:space="preserve">: </w:t>
      </w:r>
      <w:r w:rsidR="00BC0D7B">
        <w:t>криптография эллиптических кривых</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4" w:history="1">
        <w:r w:rsidRPr="00DC6DD7">
          <w:rPr>
            <w:rStyle w:val="Hyperlink"/>
          </w:rPr>
          <w:t>http://arstechnica.com/security/2013/10/a-relatively-easy-to-understand-primer-on-elliptic-curve-cryptography/</w:t>
        </w:r>
      </w:hyperlink>
      <w:r>
        <w:t xml:space="preserve"> </w:t>
      </w:r>
      <w:r w:rsidR="00806C62" w:rsidRPr="00806C62">
        <w:t>Дата обращения</w:t>
      </w:r>
      <w:r w:rsidR="00806C62">
        <w:t>: 07</w:t>
      </w:r>
      <w:r w:rsidR="00806C62" w:rsidRPr="00806C62">
        <w:t>.03.2014</w:t>
      </w:r>
    </w:p>
    <w:p w:rsidR="00806C62" w:rsidRDefault="000B0D65" w:rsidP="000B0D65">
      <w:pPr>
        <w:pStyle w:val="Diplom"/>
        <w:numPr>
          <w:ilvl w:val="0"/>
          <w:numId w:val="16"/>
        </w:numPr>
      </w:pPr>
      <w:proofErr w:type="spellStart"/>
      <w:r>
        <w:rPr>
          <w:lang w:val="en-US"/>
        </w:rPr>
        <w:t>Efgh</w:t>
      </w:r>
      <w:proofErr w:type="spellEnd"/>
      <w:r w:rsidRPr="000B0D65">
        <w:t>.</w:t>
      </w:r>
      <w:r>
        <w:rPr>
          <w:lang w:val="en-US"/>
        </w:rPr>
        <w:t>com</w:t>
      </w:r>
      <w:r w:rsidR="00806C62" w:rsidRPr="00BC0D7B">
        <w:t xml:space="preserve">: </w:t>
      </w:r>
      <w:r w:rsidR="00806C62">
        <w:rPr>
          <w:lang w:val="en-US"/>
        </w:rPr>
        <w:t>AES</w:t>
      </w:r>
      <w:r w:rsidR="00806C62" w:rsidRPr="00806C62">
        <w:t xml:space="preserve"> (</w:t>
      </w:r>
      <w:proofErr w:type="spellStart"/>
      <w:r w:rsidR="00806C62">
        <w:rPr>
          <w:lang w:val="en-US"/>
        </w:rPr>
        <w:t>Rijdnael</w:t>
      </w:r>
      <w:proofErr w:type="spellEnd"/>
      <w:r w:rsidR="00806C62" w:rsidRPr="00806C62">
        <w:t>)</w:t>
      </w:r>
      <w:r w:rsidR="00806C62" w:rsidRPr="00BC0D7B">
        <w:t xml:space="preserve"> </w:t>
      </w:r>
      <w:r w:rsidR="00806C62" w:rsidRPr="00FE5A09">
        <w:t>[</w:t>
      </w:r>
      <w:r w:rsidR="00806C62">
        <w:t>Электронный ресурс</w:t>
      </w:r>
      <w:r w:rsidR="00806C62" w:rsidRPr="00FE5A09">
        <w:t>]</w:t>
      </w:r>
      <w:r w:rsidR="00806C62" w:rsidRPr="00BC0D7B">
        <w:t xml:space="preserve"> </w:t>
      </w:r>
      <w:hyperlink r:id="rId65" w:history="1">
        <w:r w:rsidRPr="00DC6DD7">
          <w:rPr>
            <w:rStyle w:val="Hyperlink"/>
          </w:rPr>
          <w:t>http://www.efgh.com/software/rijndael.htm</w:t>
        </w:r>
      </w:hyperlink>
      <w:r w:rsidRPr="000B0D65">
        <w:t xml:space="preserve"> </w:t>
      </w:r>
      <w:r w:rsidR="00806C62" w:rsidRPr="00806C62">
        <w:t xml:space="preserve">Дата обращения: </w:t>
      </w:r>
      <w:r w:rsidR="00806C62" w:rsidRPr="00482ACE">
        <w:t>01</w:t>
      </w:r>
      <w:r w:rsidR="00806C62" w:rsidRPr="00806C62">
        <w:t>.04.2014</w:t>
      </w:r>
    </w:p>
    <w:p w:rsidR="004F340C" w:rsidRDefault="000B0D65" w:rsidP="000B0D65">
      <w:pPr>
        <w:pStyle w:val="Diplom"/>
        <w:numPr>
          <w:ilvl w:val="0"/>
          <w:numId w:val="16"/>
        </w:numPr>
      </w:pPr>
      <w:r>
        <w:rPr>
          <w:lang w:val="en-US"/>
        </w:rPr>
        <w:t>NIST</w:t>
      </w:r>
      <w:r w:rsidR="00482ACE" w:rsidRPr="00BC0D7B">
        <w:t>:</w:t>
      </w:r>
      <w:r w:rsidR="00482ACE" w:rsidRPr="00482ACE">
        <w:t xml:space="preserve"> </w:t>
      </w:r>
      <w:r w:rsidR="00482ACE">
        <w:rPr>
          <w:lang w:val="en-US"/>
        </w:rPr>
        <w:t>SHA</w:t>
      </w:r>
      <w:r w:rsidR="00482ACE" w:rsidRPr="00482ACE">
        <w:t xml:space="preserve">-2 </w:t>
      </w:r>
      <w:r w:rsidR="00482ACE">
        <w:t>криптографическая хеш-функция</w:t>
      </w:r>
      <w:r w:rsidR="00482ACE" w:rsidRPr="00BC0D7B">
        <w:t xml:space="preserve"> </w:t>
      </w:r>
      <w:r w:rsidR="00482ACE" w:rsidRPr="00FE5A09">
        <w:t>[</w:t>
      </w:r>
      <w:r w:rsidR="00482ACE">
        <w:t>Электронный ресурс</w:t>
      </w:r>
      <w:r w:rsidR="00482ACE" w:rsidRPr="00FE5A09">
        <w:t>]</w:t>
      </w:r>
      <w:r>
        <w:t xml:space="preserve"> </w:t>
      </w:r>
      <w:hyperlink r:id="rId66" w:history="1">
        <w:r w:rsidRPr="00DC6DD7">
          <w:rPr>
            <w:rStyle w:val="Hyperlink"/>
            <w:lang w:val="en-US"/>
          </w:rPr>
          <w:t>http</w:t>
        </w:r>
        <w:r w:rsidRPr="00DC6DD7">
          <w:rPr>
            <w:rStyle w:val="Hyperlink"/>
          </w:rPr>
          <w:t>://csrc.nist.gov/groups/STM/cavp/documents/shs/sha256-384-512.pdf</w:t>
        </w:r>
      </w:hyperlink>
      <w:r w:rsidRPr="000B0D65">
        <w:t xml:space="preserve"> </w:t>
      </w:r>
      <w:r w:rsidR="00482ACE" w:rsidRPr="00806C62">
        <w:t xml:space="preserve">Дата обращения: </w:t>
      </w:r>
      <w:r w:rsidR="00482ACE" w:rsidRPr="00482ACE">
        <w:t>24</w:t>
      </w:r>
      <w:r w:rsidR="00482ACE" w:rsidRPr="00806C62">
        <w:t>.</w:t>
      </w:r>
      <w:r w:rsidR="00482ACE" w:rsidRPr="00482ACE">
        <w:t>11</w:t>
      </w:r>
      <w:r w:rsidR="00482ACE" w:rsidRPr="00806C62">
        <w:t>.201</w:t>
      </w:r>
      <w:r w:rsidR="00220D06" w:rsidRPr="00220D06">
        <w:t>3</w:t>
      </w:r>
    </w:p>
    <w:p w:rsidR="004F340C" w:rsidRDefault="007C6439" w:rsidP="007C6439">
      <w:pPr>
        <w:pStyle w:val="Diplom"/>
        <w:numPr>
          <w:ilvl w:val="0"/>
          <w:numId w:val="16"/>
        </w:numPr>
      </w:pPr>
      <w:r>
        <w:rPr>
          <w:lang w:val="en-US"/>
        </w:rPr>
        <w:t>IETF</w:t>
      </w:r>
      <w:r w:rsidR="00220D06" w:rsidRPr="00BC0D7B">
        <w:t>:</w:t>
      </w:r>
      <w:r w:rsidR="00220D06" w:rsidRPr="00482ACE">
        <w:t xml:space="preserve"> </w:t>
      </w:r>
      <w:r w:rsidR="00220D06">
        <w:t xml:space="preserve">хеш-функция </w:t>
      </w:r>
      <w:r w:rsidR="00220D06">
        <w:rPr>
          <w:lang w:val="en-US"/>
        </w:rPr>
        <w:t>MD</w:t>
      </w:r>
      <w:r w:rsidR="00220D06" w:rsidRPr="00220D06">
        <w:t>5</w:t>
      </w:r>
      <w:r w:rsidR="00220D06" w:rsidRPr="00BC0D7B">
        <w:t xml:space="preserve"> </w:t>
      </w:r>
      <w:r w:rsidR="00220D06" w:rsidRPr="00FE5A09">
        <w:t>[</w:t>
      </w:r>
      <w:r w:rsidR="00220D06">
        <w:t>Электронный ресурс</w:t>
      </w:r>
      <w:r w:rsidR="00220D06" w:rsidRPr="00FE5A09">
        <w:t>]</w:t>
      </w:r>
      <w:r w:rsidR="00220D06" w:rsidRPr="00BC0D7B">
        <w:t xml:space="preserve"> </w:t>
      </w:r>
      <w:hyperlink r:id="rId67" w:history="1">
        <w:r w:rsidRPr="00DC6DD7">
          <w:rPr>
            <w:rStyle w:val="Hyperlink"/>
          </w:rPr>
          <w:t>http://www.ietf.org/rfc/rfc1321.txt</w:t>
        </w:r>
      </w:hyperlink>
      <w:r w:rsidRPr="007C6439">
        <w:t xml:space="preserve"> </w:t>
      </w:r>
      <w:r w:rsidR="00220D06" w:rsidRPr="00806C62">
        <w:t xml:space="preserve">Дата обращения: </w:t>
      </w:r>
      <w:r w:rsidR="00220D06" w:rsidRPr="00482ACE">
        <w:t>2</w:t>
      </w:r>
      <w:r w:rsidR="00220D06">
        <w:t>5</w:t>
      </w:r>
      <w:r w:rsidR="00220D06" w:rsidRPr="00806C62">
        <w:t>.</w:t>
      </w:r>
      <w:r w:rsidR="00220D06" w:rsidRPr="00482ACE">
        <w:t>11</w:t>
      </w:r>
      <w:r w:rsidR="00220D06" w:rsidRPr="00806C62">
        <w:t>.201</w:t>
      </w:r>
      <w:r w:rsidR="00220D06" w:rsidRPr="00220D06">
        <w:t>3</w:t>
      </w:r>
    </w:p>
    <w:p w:rsidR="004F340C" w:rsidRPr="00220D06" w:rsidRDefault="007C6439" w:rsidP="007C6439">
      <w:pPr>
        <w:pStyle w:val="Diplom"/>
        <w:numPr>
          <w:ilvl w:val="0"/>
          <w:numId w:val="16"/>
        </w:numPr>
        <w:rPr>
          <w:lang w:val="en-US"/>
        </w:rPr>
      </w:pPr>
      <w:r>
        <w:rPr>
          <w:lang w:val="en-US"/>
        </w:rPr>
        <w:t>Princeton.edu</w:t>
      </w:r>
      <w:r w:rsidR="00220D06" w:rsidRPr="00220D06">
        <w:rPr>
          <w:lang w:val="en-US"/>
        </w:rPr>
        <w:t xml:space="preserve">: </w:t>
      </w:r>
      <w:r w:rsidR="00220D06">
        <w:rPr>
          <w:lang w:val="en-US"/>
        </w:rPr>
        <w:t>Hash-based message authentication</w:t>
      </w:r>
      <w:r w:rsidR="00220D06" w:rsidRPr="00220D06">
        <w:rPr>
          <w:lang w:val="en-US"/>
        </w:rPr>
        <w:t xml:space="preserve"> [</w:t>
      </w:r>
      <w:r w:rsidR="00220D06">
        <w:t>Электронный</w:t>
      </w:r>
      <w:r w:rsidR="00220D06" w:rsidRPr="00220D06">
        <w:rPr>
          <w:lang w:val="en-US"/>
        </w:rPr>
        <w:t xml:space="preserve"> </w:t>
      </w:r>
      <w:r w:rsidR="00220D06">
        <w:t>ресурс</w:t>
      </w:r>
      <w:r w:rsidR="00220D06" w:rsidRPr="00220D06">
        <w:rPr>
          <w:lang w:val="en-US"/>
        </w:rPr>
        <w:t xml:space="preserve">] </w:t>
      </w:r>
      <w:hyperlink r:id="rId68" w:history="1">
        <w:r w:rsidRPr="00DC6DD7">
          <w:rPr>
            <w:rStyle w:val="Hyperlink"/>
            <w:lang w:val="en-US"/>
          </w:rPr>
          <w:t>https://www.princeton.edu/~achaney/tmve/wiki100k/docs/HMAC.html</w:t>
        </w:r>
      </w:hyperlink>
      <w:r>
        <w:rPr>
          <w:lang w:val="en-US"/>
        </w:rPr>
        <w:t xml:space="preserve"> </w:t>
      </w:r>
      <w:r w:rsidR="00220D06" w:rsidRPr="00806C62">
        <w:t>Дата</w:t>
      </w:r>
      <w:r w:rsidR="00220D06" w:rsidRPr="00220D06">
        <w:rPr>
          <w:lang w:val="en-US"/>
        </w:rPr>
        <w:t xml:space="preserve"> </w:t>
      </w:r>
      <w:r w:rsidR="00220D06" w:rsidRPr="00806C62">
        <w:t>обращения</w:t>
      </w:r>
      <w:r w:rsidR="00220D06" w:rsidRPr="00220D06">
        <w:rPr>
          <w:lang w:val="en-US"/>
        </w:rPr>
        <w:t>: 26.04.2014</w:t>
      </w:r>
    </w:p>
    <w:p w:rsidR="00BC0D7B" w:rsidRPr="001D7DA2" w:rsidRDefault="007C6439" w:rsidP="007C6439">
      <w:pPr>
        <w:pStyle w:val="Diplom"/>
        <w:numPr>
          <w:ilvl w:val="0"/>
          <w:numId w:val="16"/>
        </w:numPr>
        <w:rPr>
          <w:rStyle w:val="Hyperlink"/>
          <w:color w:val="000000" w:themeColor="text1"/>
          <w:u w:val="none"/>
        </w:rPr>
      </w:pPr>
      <w:r>
        <w:rPr>
          <w:lang w:val="en-US"/>
        </w:rPr>
        <w:t>IETF</w:t>
      </w:r>
      <w:r w:rsidR="001D7DA2" w:rsidRPr="001D7DA2">
        <w:t xml:space="preserve">: </w:t>
      </w:r>
      <w:r w:rsidR="001D7DA2">
        <w:t>Обмен ключами Диффи-Хеллмана</w:t>
      </w:r>
      <w:r w:rsidR="001D7DA2" w:rsidRPr="001D7DA2">
        <w:t xml:space="preserve"> [</w:t>
      </w:r>
      <w:r w:rsidR="001D7DA2">
        <w:t>Электронный</w:t>
      </w:r>
      <w:r w:rsidR="001D7DA2" w:rsidRPr="001D7DA2">
        <w:t xml:space="preserve"> </w:t>
      </w:r>
      <w:r w:rsidR="001D7DA2">
        <w:t>ресурс</w:t>
      </w:r>
      <w:r w:rsidR="001D7DA2" w:rsidRPr="001D7DA2">
        <w:t xml:space="preserve">] </w:t>
      </w:r>
      <w:hyperlink r:id="rId69" w:history="1">
        <w:r w:rsidRPr="00DC6DD7">
          <w:rPr>
            <w:rStyle w:val="Hyperlink"/>
          </w:rPr>
          <w:t>http://www.ietf.org/rfc/rfc2631.txt</w:t>
        </w:r>
      </w:hyperlink>
      <w:r w:rsidRPr="007C6439">
        <w:t xml:space="preserve"> </w:t>
      </w:r>
      <w:hyperlink r:id="rId70" w:history="1"/>
      <w:r w:rsidR="001D7DA2" w:rsidRPr="00806C62">
        <w:t>Дата</w:t>
      </w:r>
      <w:r w:rsidR="001D7DA2" w:rsidRPr="001D7DA2">
        <w:t xml:space="preserve"> </w:t>
      </w:r>
      <w:r w:rsidR="001D7DA2" w:rsidRPr="00806C62">
        <w:t>обращения</w:t>
      </w:r>
      <w:r w:rsidR="001D7DA2" w:rsidRPr="001D7DA2">
        <w:t>: 26.0</w:t>
      </w:r>
      <w:r w:rsidR="001D7DA2">
        <w:t>5</w:t>
      </w:r>
      <w:r w:rsidR="001D7DA2" w:rsidRPr="001D7DA2">
        <w:t>.2014</w:t>
      </w:r>
    </w:p>
    <w:p w:rsidR="00BC0D7B" w:rsidRDefault="00684B2F" w:rsidP="00684B2F">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IETF</w:t>
      </w:r>
      <w:r w:rsidR="001D7DA2" w:rsidRPr="001D7DA2">
        <w:rPr>
          <w:rStyle w:val="Hyperlink"/>
          <w:rFonts w:ascii="Times New Roman" w:hAnsi="Times New Roman"/>
          <w:color w:val="000000" w:themeColor="text1"/>
          <w:sz w:val="28"/>
          <w:u w:val="none"/>
          <w:lang w:val="ru-RU"/>
        </w:rPr>
        <w:t xml:space="preserve">: </w:t>
      </w:r>
      <w:r w:rsidR="001D7DA2">
        <w:rPr>
          <w:rStyle w:val="Hyperlink"/>
          <w:rFonts w:ascii="Times New Roman" w:hAnsi="Times New Roman"/>
          <w:color w:val="000000" w:themeColor="text1"/>
          <w:sz w:val="28"/>
          <w:u w:val="none"/>
          <w:lang w:val="ru-RU"/>
        </w:rPr>
        <w:t xml:space="preserve">Протокол </w:t>
      </w:r>
      <w:r w:rsidR="001D7DA2">
        <w:rPr>
          <w:rStyle w:val="Hyperlink"/>
          <w:rFonts w:ascii="Times New Roman" w:hAnsi="Times New Roman"/>
          <w:color w:val="000000" w:themeColor="text1"/>
          <w:sz w:val="28"/>
          <w:u w:val="none"/>
        </w:rPr>
        <w:t>SSL</w:t>
      </w:r>
      <w:r w:rsidRPr="00684B2F">
        <w:rPr>
          <w:rStyle w:val="Hyperlink"/>
          <w:rFonts w:ascii="Times New Roman" w:hAnsi="Times New Roman"/>
          <w:color w:val="000000" w:themeColor="text1"/>
          <w:sz w:val="28"/>
          <w:u w:val="none"/>
          <w:lang w:val="ru-RU"/>
        </w:rPr>
        <w:t xml:space="preserve"> 3.0</w:t>
      </w:r>
      <w:r w:rsidR="001D7DA2" w:rsidRPr="001D7DA2">
        <w:rPr>
          <w:rStyle w:val="Hyperlink"/>
          <w:rFonts w:ascii="Times New Roman" w:hAnsi="Times New Roman"/>
          <w:color w:val="000000" w:themeColor="text1"/>
          <w:sz w:val="28"/>
          <w:u w:val="none"/>
          <w:lang w:val="ru-RU"/>
        </w:rPr>
        <w:t xml:space="preserve"> [Электронный ресурс] </w:t>
      </w:r>
      <w:hyperlink r:id="rId71" w:history="1">
        <w:r w:rsidRPr="00DC6DD7">
          <w:rPr>
            <w:rStyle w:val="Hyperlink"/>
            <w:rFonts w:ascii="Times New Roman" w:hAnsi="Times New Roman"/>
            <w:sz w:val="28"/>
            <w:lang w:val="ru-RU"/>
          </w:rPr>
          <w:t>http://tools.ietf.org/html/draft-ietf-tls-ssl-version3-00</w:t>
        </w:r>
      </w:hyperlink>
      <w:r w:rsidRPr="00684B2F">
        <w:rPr>
          <w:rStyle w:val="Hyperlink"/>
          <w:rFonts w:ascii="Times New Roman" w:hAnsi="Times New Roman"/>
          <w:color w:val="000000" w:themeColor="text1"/>
          <w:sz w:val="28"/>
          <w:u w:val="none"/>
          <w:lang w:val="ru-RU"/>
        </w:rPr>
        <w:t xml:space="preserve"> </w:t>
      </w:r>
      <w:r w:rsidR="001D7DA2" w:rsidRPr="001D7DA2">
        <w:rPr>
          <w:rStyle w:val="Hyperlink"/>
          <w:rFonts w:ascii="Times New Roman" w:hAnsi="Times New Roman"/>
          <w:color w:val="000000" w:themeColor="text1"/>
          <w:sz w:val="28"/>
          <w:u w:val="none"/>
          <w:lang w:val="ru-RU"/>
        </w:rPr>
        <w:t xml:space="preserve">Дата обращения: </w:t>
      </w:r>
      <w:r w:rsidR="001D7DA2" w:rsidRPr="003A7303">
        <w:rPr>
          <w:rStyle w:val="Hyperlink"/>
          <w:rFonts w:ascii="Times New Roman" w:hAnsi="Times New Roman"/>
          <w:color w:val="000000" w:themeColor="text1"/>
          <w:sz w:val="28"/>
          <w:u w:val="none"/>
          <w:lang w:val="ru-RU"/>
        </w:rPr>
        <w:t>13</w:t>
      </w:r>
      <w:r w:rsidR="001D7DA2" w:rsidRPr="001D7DA2">
        <w:rPr>
          <w:rStyle w:val="Hyperlink"/>
          <w:rFonts w:ascii="Times New Roman" w:hAnsi="Times New Roman"/>
          <w:color w:val="000000" w:themeColor="text1"/>
          <w:sz w:val="28"/>
          <w:u w:val="none"/>
          <w:lang w:val="ru-RU"/>
        </w:rPr>
        <w:t>.05.2014</w:t>
      </w:r>
    </w:p>
    <w:p w:rsidR="003A7303" w:rsidRPr="003A7303" w:rsidRDefault="003A7303" w:rsidP="003A7303">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Stack</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exchange</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Security</w:t>
      </w:r>
      <w:r w:rsidRPr="003A7303">
        <w:rPr>
          <w:rStyle w:val="Hyperlink"/>
          <w:rFonts w:ascii="Times New Roman" w:hAnsi="Times New Roman"/>
          <w:color w:val="000000" w:themeColor="text1"/>
          <w:sz w:val="28"/>
          <w:u w:val="none"/>
          <w:lang w:val="ru-RU"/>
        </w:rPr>
        <w:t xml:space="preserve"> </w:t>
      </w:r>
      <w:r w:rsidRPr="001D7DA2">
        <w:rPr>
          <w:rStyle w:val="Hyperlink"/>
          <w:rFonts w:ascii="Times New Roman" w:hAnsi="Times New Roman"/>
          <w:color w:val="000000" w:themeColor="text1"/>
          <w:sz w:val="28"/>
          <w:u w:val="none"/>
          <w:lang w:val="ru-RU"/>
        </w:rPr>
        <w:t xml:space="preserve">[Электронный ресурс] </w:t>
      </w:r>
      <w:hyperlink r:id="rId72" w:history="1">
        <w:r w:rsidRPr="00CD5C96">
          <w:rPr>
            <w:rStyle w:val="Hyperlink"/>
            <w:rFonts w:ascii="Times New Roman" w:hAnsi="Times New Roman"/>
            <w:sz w:val="28"/>
            <w:lang w:val="ru-RU"/>
          </w:rPr>
          <w:t>http://security.stackexchange.com/questions/20803/how-does-ssl-work</w:t>
        </w:r>
      </w:hyperlink>
      <w:r w:rsidRPr="003A7303">
        <w:rPr>
          <w:rStyle w:val="DiplomChar"/>
        </w:rPr>
        <w:t xml:space="preserve"> </w:t>
      </w:r>
      <w:r w:rsidRPr="001D7DA2">
        <w:rPr>
          <w:rStyle w:val="Hyperlink"/>
          <w:rFonts w:ascii="Times New Roman" w:hAnsi="Times New Roman"/>
          <w:color w:val="000000" w:themeColor="text1"/>
          <w:sz w:val="28"/>
          <w:u w:val="none"/>
          <w:lang w:val="ru-RU"/>
        </w:rPr>
        <w:t xml:space="preserve">Дата обращения: </w:t>
      </w:r>
      <w:r w:rsidRPr="003A7303">
        <w:rPr>
          <w:rStyle w:val="Hyperlink"/>
          <w:rFonts w:ascii="Times New Roman" w:hAnsi="Times New Roman"/>
          <w:color w:val="000000" w:themeColor="text1"/>
          <w:sz w:val="28"/>
          <w:u w:val="none"/>
          <w:lang w:val="ru-RU"/>
        </w:rPr>
        <w:t>1</w:t>
      </w:r>
      <w:r w:rsidR="008F3ACC" w:rsidRPr="008F3ACC">
        <w:rPr>
          <w:rStyle w:val="Hyperlink"/>
          <w:rFonts w:ascii="Times New Roman" w:hAnsi="Times New Roman"/>
          <w:color w:val="000000" w:themeColor="text1"/>
          <w:sz w:val="28"/>
          <w:u w:val="none"/>
          <w:lang w:val="ru-RU"/>
        </w:rPr>
        <w:t>0</w:t>
      </w:r>
      <w:r w:rsidRPr="001D7DA2">
        <w:rPr>
          <w:rStyle w:val="Hyperlink"/>
          <w:rFonts w:ascii="Times New Roman" w:hAnsi="Times New Roman"/>
          <w:color w:val="000000" w:themeColor="text1"/>
          <w:sz w:val="28"/>
          <w:u w:val="none"/>
          <w:lang w:val="ru-RU"/>
        </w:rPr>
        <w:t>.05.2014</w:t>
      </w:r>
    </w:p>
    <w:p w:rsidR="003A7303" w:rsidRDefault="003A7303" w:rsidP="003A7303">
      <w:pPr>
        <w:pStyle w:val="ListParagraph"/>
        <w:ind w:left="1287"/>
        <w:rPr>
          <w:rStyle w:val="Hyperlink"/>
          <w:rFonts w:ascii="Times New Roman" w:hAnsi="Times New Roman"/>
          <w:color w:val="000000" w:themeColor="text1"/>
          <w:sz w:val="28"/>
          <w:u w:val="none"/>
          <w:lang w:val="ru-RU"/>
        </w:rPr>
      </w:pPr>
    </w:p>
    <w:p w:rsidR="004F340C" w:rsidRPr="00BC0D7B" w:rsidRDefault="004F340C" w:rsidP="00BC0D7B">
      <w:pPr>
        <w:pStyle w:val="Diplom"/>
        <w:numPr>
          <w:ilvl w:val="0"/>
          <w:numId w:val="16"/>
        </w:numPr>
        <w:rPr>
          <w:rStyle w:val="Hyperlink"/>
          <w:color w:val="000000" w:themeColor="text1"/>
          <w:u w:val="none"/>
        </w:rPr>
      </w:pPr>
      <w:r w:rsidRPr="0072365B">
        <w:rPr>
          <w:rStyle w:val="Hyperlink"/>
        </w:rPr>
        <w:br w:type="page"/>
      </w:r>
    </w:p>
    <w:p w:rsidR="00FE0CA5" w:rsidRPr="00BC6FF6" w:rsidRDefault="00025B6F" w:rsidP="00FE0CA5">
      <w:pPr>
        <w:pStyle w:val="Heading1"/>
        <w:rPr>
          <w:lang w:val="ru-RU"/>
        </w:rPr>
      </w:pPr>
      <w:bookmarkStart w:id="109" w:name="_Toc391446728"/>
      <w:r>
        <w:rPr>
          <w:lang w:val="ru-RU"/>
        </w:rPr>
        <w:lastRenderedPageBreak/>
        <w:t>Приложени</w:t>
      </w:r>
      <w:r w:rsidR="00BC6FF6">
        <w:rPr>
          <w:lang w:val="ru-RU"/>
        </w:rPr>
        <w:t>е А</w:t>
      </w:r>
      <w:r w:rsidR="00BC6FF6" w:rsidRPr="002F4305">
        <w:rPr>
          <w:lang w:val="ru-RU"/>
        </w:rPr>
        <w:t xml:space="preserve">: </w:t>
      </w:r>
      <w:r w:rsidR="00BC6FF6">
        <w:rPr>
          <w:lang w:val="ru-RU"/>
        </w:rPr>
        <w:t>исходный код серверного приложения</w:t>
      </w:r>
      <w:bookmarkEnd w:id="109"/>
    </w:p>
    <w:p w:rsidR="009539C3" w:rsidRPr="00B30EFE" w:rsidRDefault="002F4305" w:rsidP="002F4305">
      <w:pPr>
        <w:pStyle w:val="Heading4"/>
        <w:rPr>
          <w:lang w:val="ru-RU"/>
        </w:rPr>
      </w:pPr>
      <w:r w:rsidRPr="00B30EFE">
        <w:rPr>
          <w:lang w:val="ru-RU"/>
        </w:rPr>
        <w:t>Листинг 1. Функция проверки сообщения клиента</w:t>
      </w:r>
    </w:p>
    <w:p w:rsidR="00C728EA" w:rsidRPr="00C728EA" w:rsidRDefault="00C728EA" w:rsidP="00881A5E">
      <w:pPr>
        <w:pStyle w:val="PlainText"/>
        <w:rPr>
          <w:rFonts w:ascii="Courier New" w:hAnsi="Courier New" w:cs="Courier New"/>
          <w:lang w:val="ru-RU"/>
        </w:rPr>
      </w:pPr>
      <w:proofErr w:type="spellStart"/>
      <w:proofErr w:type="gramStart"/>
      <w:r w:rsidRPr="00C728EA">
        <w:rPr>
          <w:rFonts w:ascii="Courier New" w:hAnsi="Courier New" w:cs="Courier New"/>
        </w:rPr>
        <w:t>bool</w:t>
      </w:r>
      <w:proofErr w:type="spellEnd"/>
      <w:proofErr w:type="gramEnd"/>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proofErr w:type="spellStart"/>
      <w:r w:rsidRPr="00C728EA">
        <w:rPr>
          <w:rFonts w:ascii="Courier New" w:hAnsi="Courier New" w:cs="Courier New"/>
        </w:rPr>
        <w:t>checkData</w:t>
      </w:r>
      <w:proofErr w:type="spellEnd"/>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B30EFE" w:rsidRDefault="00C728EA" w:rsidP="00881A5E">
      <w:pPr>
        <w:pStyle w:val="PlainText"/>
        <w:rPr>
          <w:rFonts w:ascii="Courier New" w:hAnsi="Courier New" w:cs="Courier New"/>
          <w:lang w:val="ru-RU"/>
        </w:rPr>
      </w:pPr>
      <w:r w:rsidRPr="00B30EFE">
        <w:rPr>
          <w:rFonts w:ascii="Courier New" w:hAnsi="Courier New" w:cs="Courier New"/>
          <w:lang w:val="ru-RU"/>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proofErr w:type="gramStart"/>
      <w:r w:rsidRPr="00C728EA">
        <w:rPr>
          <w:rFonts w:ascii="Courier New" w:hAnsi="Courier New" w:cs="Courier New"/>
        </w:rPr>
        <w:t>switch</w:t>
      </w:r>
      <w:r w:rsidRPr="00650CD5">
        <w:rPr>
          <w:rFonts w:ascii="Courier New" w:hAnsi="Courier New" w:cs="Courier New"/>
          <w:lang w:val="ru-RU"/>
        </w:rPr>
        <w:t>(</w:t>
      </w:r>
      <w:proofErr w:type="gramEnd"/>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 xml:space="preserve">("Wrong message type from %1. Client DH </w:t>
      </w:r>
      <w:proofErr w:type="spellStart"/>
      <w:r w:rsidRPr="00C728EA">
        <w:rPr>
          <w:rFonts w:ascii="Courier New" w:hAnsi="Courier New" w:cs="Courier New"/>
        </w:rPr>
        <w:t>expeceted</w:t>
      </w:r>
      <w:proofErr w:type="spellEnd"/>
      <w:r w:rsidRPr="00C728EA">
        <w:rPr>
          <w:rFonts w:ascii="Courier New" w:hAnsi="Courier New" w:cs="Courier New"/>
        </w:rPr>
        <w:t>.").</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DH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DHPublic</w:t>
      </w:r>
      <w:proofErr w:type="spellEnd"/>
      <w:r w:rsidRPr="00C728EA">
        <w:rPr>
          <w:rFonts w:ascii="Courier New" w:hAnsi="Courier New" w:cs="Courier New"/>
        </w:rPr>
        <w:t xml:space="preserve"> = </w:t>
      </w:r>
      <w:proofErr w:type="gramStart"/>
      <w:r w:rsidRPr="00C728EA">
        <w:rPr>
          <w:rFonts w:ascii="Courier New" w:hAnsi="Courier New" w:cs="Courier New"/>
        </w:rPr>
        <w:t>buffer.mid(</w:t>
      </w:r>
      <w:proofErr w:type="gramEnd"/>
      <w:r w:rsidRPr="00C728EA">
        <w:rPr>
          <w:rFonts w:ascii="Courier New" w:hAnsi="Courier New" w:cs="Courier New"/>
        </w:rPr>
        <w:t xml:space="preserve">3, </w:t>
      </w:r>
      <w:proofErr w:type="spellStart"/>
      <w:r w:rsidRPr="00C728EA">
        <w:rPr>
          <w:rFonts w:ascii="Courier New" w:hAnsi="Courier New" w:cs="Courier New"/>
        </w:rPr>
        <w:t>deSerializeInt</w:t>
      </w:r>
      <w:proofErr w:type="spellEnd"/>
      <w:r w:rsidRPr="00C728EA">
        <w:rPr>
          <w:rFonts w:ascii="Courier New" w:hAnsi="Courier New" w:cs="Courier New"/>
        </w:rPr>
        <w: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sharedSecret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DH.Agree</w:t>
      </w:r>
      <w:proofErr w:type="spellEnd"/>
      <w:r w:rsidRPr="00C728EA">
        <w:rPr>
          <w:rFonts w:ascii="Courier New" w:hAnsi="Courier New" w:cs="Courier New"/>
        </w:rPr>
        <w:t>(</w:t>
      </w:r>
      <w:proofErr w:type="spellStart"/>
      <w:proofErr w:type="gramEnd"/>
      <w:r w:rsidRPr="00C728EA">
        <w:rPr>
          <w:rFonts w:ascii="Courier New" w:hAnsi="Courier New" w:cs="Courier New"/>
        </w:rPr>
        <w:t>sharedSecret</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shSecret.data</w:t>
      </w:r>
      <w:proofErr w:type="spellEnd"/>
      <w:r w:rsidRPr="00C728EA">
        <w:rPr>
          <w:rFonts w:ascii="Courier New" w:hAnsi="Courier New" w:cs="Courier New"/>
        </w:rPr>
        <w:t xml:space="preserve">(), </w:t>
      </w:r>
      <w:proofErr w:type="spellStart"/>
      <w:r w:rsidRPr="00C728EA">
        <w:rPr>
          <w:rFonts w:ascii="Courier New" w:hAnsi="Courier New" w:cs="Courier New"/>
        </w:rPr>
        <w:t>sharedSecret.BytePtr</w:t>
      </w:r>
      <w:proofErr w:type="spellEnd"/>
      <w:r w:rsidRPr="00C728EA">
        <w:rPr>
          <w:rFonts w:ascii="Courier New" w:hAnsi="Courier New" w:cs="Courier New"/>
        </w:rPr>
        <w:t xml:space="preserve">(), </w:t>
      </w:r>
      <w:proofErr w:type="spellStart"/>
      <w:r w:rsidRPr="00C728EA">
        <w:rPr>
          <w:rFonts w:ascii="Courier New" w:hAnsi="Courier New" w:cs="Courier New"/>
        </w:rPr>
        <w:t>shSecret.length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key = </w:t>
      </w:r>
      <w:proofErr w:type="spellStart"/>
      <w:proofErr w:type="gramStart"/>
      <w:r w:rsidRPr="00C728EA">
        <w:rPr>
          <w:rFonts w:ascii="Courier New" w:hAnsi="Courier New" w:cs="Courier New"/>
        </w:rPr>
        <w:t>shSecret.left</w:t>
      </w:r>
      <w:proofErr w:type="spellEnd"/>
      <w:r w:rsidRPr="00C728EA">
        <w:rPr>
          <w:rFonts w:ascii="Courier New" w:hAnsi="Courier New" w:cs="Courier New"/>
        </w:rPr>
        <w:t>(</w:t>
      </w:r>
      <w:proofErr w:type="gram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iv</w:t>
      </w:r>
      <w:proofErr w:type="gramEnd"/>
      <w:r w:rsidRPr="00C728EA">
        <w:rPr>
          <w:rFonts w:ascii="Courier New" w:hAnsi="Courier New" w:cs="Courier New"/>
        </w:rPr>
        <w:t xml:space="preserve"> = SHA256(</w:t>
      </w:r>
      <w:proofErr w:type="spellStart"/>
      <w:r w:rsidRPr="00C728EA">
        <w:rPr>
          <w:rFonts w:ascii="Courier New" w:hAnsi="Courier New" w:cs="Courier New"/>
        </w:rPr>
        <w:t>shSecret</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AESEnc.SetKeyWithIV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AESDec.SetKeyWithIV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HMAC.SetKey</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Verify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32))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AESDecrypt</w:t>
      </w:r>
      <w:proofErr w:type="spellEnd"/>
      <w:r w:rsidRPr="00C728EA">
        <w:rPr>
          <w:rFonts w:ascii="Courier New" w:hAnsi="Courier New" w:cs="Courier New"/>
        </w:rPr>
        <w: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Checksum failed, possible MITM.").</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Data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AE53C5"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AE53C5">
        <w:rPr>
          <w:rFonts w:ascii="Courier New" w:hAnsi="Courier New" w:cs="Courier New"/>
        </w:rPr>
        <w:t>return</w:t>
      </w:r>
      <w:proofErr w:type="gramEnd"/>
      <w:r w:rsidRPr="00AE53C5">
        <w:rPr>
          <w:rFonts w:ascii="Courier New" w:hAnsi="Courier New" w:cs="Courier New"/>
        </w:rPr>
        <w:t xml:space="preserve"> false;</w:t>
      </w:r>
    </w:p>
    <w:p w:rsidR="00C728EA" w:rsidRPr="00AE53C5" w:rsidRDefault="00C728EA" w:rsidP="00881A5E">
      <w:pPr>
        <w:pStyle w:val="PlainText"/>
        <w:rPr>
          <w:rFonts w:ascii="Courier New" w:hAnsi="Courier New" w:cs="Courier New"/>
        </w:rPr>
      </w:pPr>
      <w:r w:rsidRPr="00AE53C5">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w:t>
      </w:r>
      <w:proofErr w:type="spellStart"/>
      <w:r w:rsidRPr="00C728EA">
        <w:rPr>
          <w:rFonts w:ascii="Courier New" w:hAnsi="Courier New" w:cs="Courier New"/>
        </w:rPr>
        <w:t>deSerializeInt</w:t>
      </w:r>
      <w:proofErr w:type="spellEnd"/>
      <w:r w:rsidRPr="00C728EA">
        <w:rPr>
          <w:rFonts w:ascii="Courier New" w:hAnsi="Courier New" w:cs="Courier New"/>
        </w:rPr>
        <w:t xml:space="preserve">(buffer.mid(1, 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return</w:t>
      </w:r>
      <w:proofErr w:type="gramEnd"/>
      <w:r w:rsidRPr="00881A5E">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default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AE53C5" w:rsidRDefault="00C728EA" w:rsidP="00881A5E">
      <w:pPr>
        <w:pStyle w:val="PlainText"/>
        <w:rPr>
          <w:rFonts w:ascii="Courier New" w:hAnsi="Courier New" w:cs="Courier New"/>
          <w:lang w:val="ru-RU"/>
        </w:rPr>
      </w:pPr>
      <w:r w:rsidRPr="00C728EA">
        <w:rPr>
          <w:rFonts w:ascii="Courier New" w:hAnsi="Courier New" w:cs="Courier New"/>
        </w:rPr>
        <w:t xml:space="preserve">    </w:t>
      </w:r>
      <w:r w:rsidRPr="00AE53C5">
        <w:rPr>
          <w:rFonts w:ascii="Courier New" w:hAnsi="Courier New" w:cs="Courier New"/>
          <w:lang w:val="ru-RU"/>
        </w:rPr>
        <w:t>}</w:t>
      </w:r>
    </w:p>
    <w:p w:rsidR="00C728EA" w:rsidRPr="00AE53C5" w:rsidRDefault="00C728EA" w:rsidP="00881A5E">
      <w:pPr>
        <w:pStyle w:val="PlainText"/>
        <w:rPr>
          <w:rFonts w:ascii="Courier New" w:hAnsi="Courier New" w:cs="Courier New"/>
          <w:lang w:val="ru-RU"/>
        </w:rPr>
      </w:pPr>
      <w:r w:rsidRPr="00AE53C5">
        <w:rPr>
          <w:rFonts w:ascii="Courier New" w:hAnsi="Courier New" w:cs="Courier New"/>
          <w:lang w:val="ru-RU"/>
        </w:rPr>
        <w:t>}</w:t>
      </w:r>
    </w:p>
    <w:p w:rsidR="00AC3072" w:rsidRPr="00AC3072" w:rsidRDefault="00AC3072" w:rsidP="00AC3072">
      <w:pPr>
        <w:pStyle w:val="Heading4"/>
        <w:rPr>
          <w:lang w:val="ru-RU"/>
        </w:rPr>
      </w:pPr>
      <w:r w:rsidRPr="00AC3072">
        <w:rPr>
          <w:lang w:val="ru-RU"/>
        </w:rPr>
        <w:t xml:space="preserve">Листинг </w:t>
      </w:r>
      <w:r>
        <w:rPr>
          <w:lang w:val="ru-RU"/>
        </w:rPr>
        <w:t>2</w:t>
      </w:r>
      <w:r w:rsidRPr="00AC3072">
        <w:rPr>
          <w:lang w:val="ru-RU"/>
        </w:rPr>
        <w:t xml:space="preserve">. Функция </w:t>
      </w:r>
      <w:r>
        <w:rPr>
          <w:lang w:val="ru-RU"/>
        </w:rPr>
        <w:t>создания ответа сервера</w:t>
      </w:r>
    </w:p>
    <w:p w:rsidR="00C728EA" w:rsidRPr="00ED39AB" w:rsidRDefault="00C728EA" w:rsidP="00881A5E">
      <w:pPr>
        <w:pStyle w:val="PlainText"/>
        <w:rPr>
          <w:rFonts w:ascii="Courier New" w:hAnsi="Courier New" w:cs="Courier New"/>
          <w:lang w:val="ru-RU"/>
        </w:rPr>
      </w:pPr>
      <w:proofErr w:type="gramStart"/>
      <w:r w:rsidRPr="00C728EA">
        <w:rPr>
          <w:rFonts w:ascii="Courier New" w:hAnsi="Courier New" w:cs="Courier New"/>
        </w:rPr>
        <w:t>void</w:t>
      </w:r>
      <w:proofErr w:type="gramEnd"/>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proofErr w:type="spellStart"/>
      <w:r w:rsidRPr="00C728EA">
        <w:rPr>
          <w:rFonts w:ascii="Courier New" w:hAnsi="Courier New" w:cs="Courier New"/>
        </w:rPr>
        <w:t>continueHandshake</w:t>
      </w:r>
      <w:proofErr w:type="spellEnd"/>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switch(</w:t>
      </w:r>
      <w:proofErr w:type="gramEnd"/>
      <w:r w:rsidRPr="00C728EA">
        <w:rPr>
          <w:rFonts w:ascii="Courier New" w:hAnsi="Courier New" w:cs="Courier New"/>
        </w:rPr>
        <w:t>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buffer</w:t>
      </w:r>
      <w:proofErr w:type="gramEnd"/>
      <w:r w:rsidRPr="00881A5E">
        <w:rPr>
          <w:rFonts w:ascii="Courier New" w:hAnsi="Courier New" w:cs="Courier New"/>
        </w:rPr>
        <w:t xml:space="preserve">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("Server hello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DHPrivate.resize</w:t>
      </w:r>
      <w:proofErr w:type="spellEnd"/>
      <w:r w:rsidRPr="00C728EA">
        <w:rPr>
          <w:rFonts w:ascii="Courier New" w:hAnsi="Courier New" w:cs="Courier New"/>
        </w:rPr>
        <w:t>(</w:t>
      </w:r>
      <w:proofErr w:type="spellStart"/>
      <w:proofErr w:type="gramEnd"/>
      <w:r w:rsidRPr="00C728EA">
        <w:rPr>
          <w:rFonts w:ascii="Courier New" w:hAnsi="Courier New" w:cs="Courier New"/>
        </w:rPr>
        <w:t>DH.PrivateKeyLength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spellStart"/>
      <w:proofErr w:type="gramEnd"/>
      <w:r w:rsidRPr="00C728EA">
        <w:rPr>
          <w:rFonts w:ascii="Courier New" w:hAnsi="Courier New" w:cs="Courier New"/>
        </w:rPr>
        <w:t>DH.PublicKeyLength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publicKey</w:t>
      </w:r>
      <w:proofErr w:type="spellEnd"/>
      <w:r w:rsidRPr="00C728EA">
        <w:rPr>
          <w:rFonts w:ascii="Courier New" w:hAnsi="Courier New" w:cs="Courier New"/>
        </w:rPr>
        <w:t>(</w:t>
      </w:r>
      <w:proofErr w:type="spellStart"/>
      <w:proofErr w:type="gramEnd"/>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DH.GenerateKeyPair</w:t>
      </w:r>
      <w:proofErr w:type="spellEnd"/>
      <w:r w:rsidRPr="00C728EA">
        <w:rPr>
          <w:rFonts w:ascii="Courier New" w:hAnsi="Courier New" w:cs="Courier New"/>
        </w:rPr>
        <w:t>(</w:t>
      </w:r>
      <w:proofErr w:type="spellStart"/>
      <w:proofErr w:type="gramEnd"/>
      <w:r w:rsidRPr="00C728EA">
        <w:rPr>
          <w:rFonts w:ascii="Courier New" w:hAnsi="Courier New" w:cs="Courier New"/>
        </w:rPr>
        <w:t>rnd</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DHPublic</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::RSASS&lt;</w:t>
      </w:r>
      <w:proofErr w:type="spellStart"/>
      <w:r w:rsidRPr="00C728EA">
        <w:rPr>
          <w:rFonts w:ascii="Courier New" w:hAnsi="Courier New" w:cs="Courier New"/>
        </w:rPr>
        <w:t>CryptoPP</w:t>
      </w:r>
      <w:proofErr w:type="spellEnd"/>
      <w:r w:rsidRPr="00C728EA">
        <w:rPr>
          <w:rFonts w:ascii="Courier New" w:hAnsi="Courier New" w:cs="Courier New"/>
        </w:rPr>
        <w:t xml:space="preserve">::PSS, </w:t>
      </w:r>
      <w:proofErr w:type="spellStart"/>
      <w:r w:rsidRPr="00C728EA">
        <w:rPr>
          <w:rFonts w:ascii="Courier New" w:hAnsi="Courier New" w:cs="Courier New"/>
        </w:rPr>
        <w:t>CryptoPP</w:t>
      </w:r>
      <w:proofErr w:type="spellEnd"/>
      <w:r w:rsidRPr="00C728EA">
        <w:rPr>
          <w:rFonts w:ascii="Courier New" w:hAnsi="Courier New" w:cs="Courier New"/>
        </w:rPr>
        <w:t>::SHA256&gt;:</w:t>
      </w:r>
      <w:proofErr w:type="gramStart"/>
      <w:r w:rsidRPr="00C728EA">
        <w:rPr>
          <w:rFonts w:ascii="Courier New" w:hAnsi="Courier New" w:cs="Courier New"/>
        </w:rPr>
        <w:t>:Signer</w:t>
      </w:r>
      <w:proofErr w:type="gramEnd"/>
      <w:r w:rsidRPr="00C728EA">
        <w:rPr>
          <w:rFonts w:ascii="Courier New" w:hAnsi="Courier New" w:cs="Courier New"/>
        </w:rPr>
        <w:t xml:space="preserve"> signer(</w:t>
      </w:r>
      <w:proofErr w:type="spellStart"/>
      <w:r w:rsidRPr="00C728EA">
        <w:rPr>
          <w:rFonts w:ascii="Courier New" w:hAnsi="Courier New" w:cs="Courier New"/>
        </w:rPr>
        <w:t>RSAPrivate</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size_t</w:t>
      </w:r>
      <w:proofErr w:type="spellEnd"/>
      <w:proofErr w:type="gramEnd"/>
      <w:r w:rsidRPr="00C728EA">
        <w:rPr>
          <w:rFonts w:ascii="Courier New" w:hAnsi="Courier New" w:cs="Courier New"/>
        </w:rPr>
        <w:t xml:space="preserve"> length = </w:t>
      </w:r>
      <w:proofErr w:type="spellStart"/>
      <w:r w:rsidRPr="00C728EA">
        <w:rPr>
          <w:rFonts w:ascii="Courier New" w:hAnsi="Courier New" w:cs="Courier New"/>
        </w:rPr>
        <w:t>signer.MaxSignatureLength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gramStart"/>
      <w:r w:rsidRPr="00C728EA">
        <w:rPr>
          <w:rFonts w:ascii="Courier New" w:hAnsi="Courier New" w:cs="Courier New"/>
        </w:rPr>
        <w:t>signature(</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length</w:t>
      </w:r>
      <w:proofErr w:type="gramEnd"/>
      <w:r w:rsidRPr="00C728EA">
        <w:rPr>
          <w:rFonts w:ascii="Courier New" w:hAnsi="Courier New" w:cs="Courier New"/>
        </w:rPr>
        <w:t xml:space="preserve"> = </w:t>
      </w:r>
      <w:proofErr w:type="spellStart"/>
      <w:r w:rsidRPr="00C728EA">
        <w:rPr>
          <w:rFonts w:ascii="Courier New" w:hAnsi="Courier New" w:cs="Courier New"/>
        </w:rPr>
        <w:t>signer.SignMessage</w:t>
      </w:r>
      <w:proofErr w:type="spellEnd"/>
      <w:r w:rsidRPr="00C728EA">
        <w:rPr>
          <w:rFonts w:ascii="Courier New" w:hAnsi="Courier New" w:cs="Courier New"/>
        </w:rPr>
        <w:t>(</w:t>
      </w:r>
      <w:proofErr w:type="spellStart"/>
      <w:r w:rsidRPr="00C728EA">
        <w:rPr>
          <w:rFonts w:ascii="Courier New" w:hAnsi="Courier New" w:cs="Courier New"/>
        </w:rPr>
        <w:t>rnd</w:t>
      </w:r>
      <w:proofErr w:type="spellEnd"/>
      <w:r w:rsidRPr="00C728EA">
        <w:rPr>
          <w:rFonts w:ascii="Courier New" w:hAnsi="Courier New" w:cs="Courier New"/>
        </w:rPr>
        <w:t xml:space="preserve">, (byte*)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signature.resize</w:t>
      </w:r>
      <w:proofErr w:type="spellEnd"/>
      <w:r w:rsidRPr="00C728EA">
        <w:rPr>
          <w:rFonts w:ascii="Courier New" w:hAnsi="Courier New" w:cs="Courier New"/>
        </w:rPr>
        <w:t>(</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signatureSBA</w:t>
      </w:r>
      <w:proofErr w:type="spellEnd"/>
      <w:r w:rsidRPr="00C728EA">
        <w:rPr>
          <w:rFonts w:ascii="Courier New" w:hAnsi="Courier New" w:cs="Courier New"/>
        </w:rPr>
        <w:t>(</w:t>
      </w:r>
      <w:proofErr w:type="gramEnd"/>
      <w:r w:rsidRPr="00C728EA">
        <w:rPr>
          <w:rFonts w:ascii="Courier New" w:hAnsi="Courier New" w:cs="Courier New"/>
        </w:rPr>
        <w:t>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signatureSBA.data</w:t>
      </w:r>
      <w:proofErr w:type="spellEnd"/>
      <w:r w:rsidRPr="00C728EA">
        <w:rPr>
          <w:rFonts w:ascii="Courier New" w:hAnsi="Courier New" w:cs="Courier New"/>
        </w:rPr>
        <w:t xml:space="preserve">(), </w:t>
      </w:r>
      <w:proofErr w:type="spellStart"/>
      <w:r w:rsidRPr="00C728EA">
        <w:rPr>
          <w:rFonts w:ascii="Courier New" w:hAnsi="Courier New" w:cs="Courier New"/>
        </w:rPr>
        <w:t>signature.BytePtr</w:t>
      </w:r>
      <w:proofErr w:type="spellEnd"/>
      <w:r w:rsidRPr="00C728EA">
        <w:rPr>
          <w:rFonts w:ascii="Courier New" w:hAnsi="Courier New" w:cs="Courier New"/>
        </w:rPr>
        <w:t>(),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signatureSBA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("DH public key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("Change cipher spec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AESEncrypt</w:t>
      </w:r>
      <w:proofErr w:type="spellEnd"/>
      <w:r w:rsidRPr="00C728EA">
        <w:rPr>
          <w:rFonts w:ascii="Courier New" w:hAnsi="Courier New" w:cs="Courier New"/>
        </w:rPr>
        <w: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w:t>
      </w:r>
      <w:proofErr w:type="spellStart"/>
      <w:r w:rsidRPr="00C728EA">
        <w:rPr>
          <w:rFonts w:ascii="Courier New" w:hAnsi="Courier New" w:cs="Courier New"/>
        </w:rPr>
        <w:t>buffer.right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t>
      </w:r>
      <w:proofErr w:type="spellStart"/>
      <w:r w:rsidRPr="00C728EA">
        <w:rPr>
          <w:rFonts w:ascii="Courier New" w:hAnsi="Courier New" w:cs="Courier New"/>
        </w:rPr>
        <w:t>Veify</w:t>
      </w:r>
      <w:proofErr w:type="spellEnd"/>
      <w:r w:rsidRPr="00C728EA">
        <w:rPr>
          <w:rFonts w:ascii="Courier New" w:hAnsi="Courier New" w:cs="Courier New"/>
        </w:rPr>
        <w:t xml:space="preserve">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("Connection with %1 is now secure!").</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handshake.clear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DHSecret.clear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state</w:t>
      </w:r>
      <w:proofErr w:type="gramEnd"/>
      <w:r w:rsidRPr="00C728EA">
        <w:rPr>
          <w:rFonts w:ascii="Courier New" w:hAnsi="Courier New" w:cs="Courier New"/>
        </w:rPr>
        <w:t xml:space="preserve"> = </w:t>
      </w:r>
      <w:proofErr w:type="spellStart"/>
      <w:r w:rsidRPr="00C728EA">
        <w:rPr>
          <w:rFonts w:ascii="Courier New" w:hAnsi="Courier New" w:cs="Courier New"/>
        </w:rPr>
        <w:t>static_cast</w:t>
      </w:r>
      <w:proofErr w:type="spellEnd"/>
      <w:r w:rsidRPr="00C728EA">
        <w:rPr>
          <w:rFonts w:ascii="Courier New" w:hAnsi="Courier New" w:cs="Courier New"/>
        </w:rPr>
        <w:t>&lt;STATE&gt;(</w:t>
      </w:r>
      <w:proofErr w:type="spellStart"/>
      <w:r w:rsidRPr="00C728EA">
        <w:rPr>
          <w:rFonts w:ascii="Courier New" w:hAnsi="Courier New" w:cs="Courier New"/>
        </w:rPr>
        <w:t>static_cast</w:t>
      </w:r>
      <w:proofErr w:type="spellEnd"/>
      <w:r w:rsidRPr="00C728EA">
        <w:rPr>
          <w:rFonts w:ascii="Courier New" w:hAnsi="Courier New" w:cs="Courier New"/>
        </w:rPr>
        <w:t>&lt;quint8&gt;(state) + 1);</w:t>
      </w:r>
    </w:p>
    <w:p w:rsidR="00FE0CA5" w:rsidRPr="00090691" w:rsidRDefault="00C728EA" w:rsidP="00090691">
      <w:pPr>
        <w:pStyle w:val="PlainText"/>
        <w:rPr>
          <w:rFonts w:ascii="Courier New" w:hAnsi="Courier New" w:cs="Courier New"/>
          <w:lang w:val="ru-RU"/>
        </w:rPr>
      </w:pPr>
      <w:r w:rsidRPr="009843C6">
        <w:rPr>
          <w:rFonts w:ascii="Courier New" w:hAnsi="Courier New" w:cs="Courier New"/>
          <w:lang w:val="ru-RU"/>
        </w:rPr>
        <w:t>}</w:t>
      </w:r>
    </w:p>
    <w:sectPr w:rsidR="00FE0CA5" w:rsidRPr="00090691" w:rsidSect="00C149F9">
      <w:footerReference w:type="default" r:id="rId7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D8B" w:rsidRDefault="00731D8B">
      <w:pPr>
        <w:spacing w:after="0" w:line="240" w:lineRule="auto"/>
      </w:pPr>
      <w:r>
        <w:separator/>
      </w:r>
    </w:p>
  </w:endnote>
  <w:endnote w:type="continuationSeparator" w:id="0">
    <w:p w:rsidR="00731D8B" w:rsidRDefault="0073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535730"/>
      <w:docPartObj>
        <w:docPartGallery w:val="Page Numbers (Bottom of Page)"/>
        <w:docPartUnique/>
      </w:docPartObj>
    </w:sdtPr>
    <w:sdtEndPr/>
    <w:sdtContent>
      <w:p w:rsidR="00215B94" w:rsidRDefault="00215B94">
        <w:pPr>
          <w:pStyle w:val="Footer"/>
          <w:jc w:val="center"/>
        </w:pPr>
        <w:r>
          <w:fldChar w:fldCharType="begin"/>
        </w:r>
        <w:r>
          <w:instrText xml:space="preserve"> PAGE   \* MERGEFORMAT </w:instrText>
        </w:r>
        <w:r>
          <w:fldChar w:fldCharType="separate"/>
        </w:r>
        <w:r w:rsidR="00DF1B7F">
          <w:rPr>
            <w:noProof/>
          </w:rPr>
          <w:t>22</w:t>
        </w:r>
        <w:r>
          <w:rPr>
            <w:noProof/>
          </w:rPr>
          <w:fldChar w:fldCharType="end"/>
        </w:r>
      </w:p>
    </w:sdtContent>
  </w:sdt>
  <w:p w:rsidR="00215B94" w:rsidRDefault="0021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D8B" w:rsidRDefault="00731D8B">
      <w:pPr>
        <w:spacing w:after="0" w:line="240" w:lineRule="auto"/>
      </w:pPr>
      <w:r>
        <w:separator/>
      </w:r>
    </w:p>
  </w:footnote>
  <w:footnote w:type="continuationSeparator" w:id="0">
    <w:p w:rsidR="00731D8B" w:rsidRDefault="00731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D29D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15"/>
  </w:num>
  <w:num w:numId="4">
    <w:abstractNumId w:val="18"/>
  </w:num>
  <w:num w:numId="5">
    <w:abstractNumId w:val="9"/>
  </w:num>
  <w:num w:numId="6">
    <w:abstractNumId w:val="22"/>
  </w:num>
  <w:num w:numId="7">
    <w:abstractNumId w:val="17"/>
  </w:num>
  <w:num w:numId="8">
    <w:abstractNumId w:val="25"/>
  </w:num>
  <w:num w:numId="9">
    <w:abstractNumId w:val="2"/>
  </w:num>
  <w:num w:numId="10">
    <w:abstractNumId w:val="16"/>
  </w:num>
  <w:num w:numId="11">
    <w:abstractNumId w:val="4"/>
  </w:num>
  <w:num w:numId="12">
    <w:abstractNumId w:val="5"/>
  </w:num>
  <w:num w:numId="13">
    <w:abstractNumId w:val="21"/>
  </w:num>
  <w:num w:numId="14">
    <w:abstractNumId w:val="26"/>
  </w:num>
  <w:num w:numId="15">
    <w:abstractNumId w:val="6"/>
  </w:num>
  <w:num w:numId="16">
    <w:abstractNumId w:val="7"/>
  </w:num>
  <w:num w:numId="17">
    <w:abstractNumId w:va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2"/>
  </w:num>
  <w:num w:numId="25">
    <w:abstractNumId w:val="20"/>
  </w:num>
  <w:num w:numId="26">
    <w:abstractNumId w:val="3"/>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3F1"/>
    <w:rsid w:val="00081D36"/>
    <w:rsid w:val="00090691"/>
    <w:rsid w:val="00091443"/>
    <w:rsid w:val="00095DF5"/>
    <w:rsid w:val="000B0D65"/>
    <w:rsid w:val="000D2AB4"/>
    <w:rsid w:val="000D46E2"/>
    <w:rsid w:val="000E5E4E"/>
    <w:rsid w:val="000F1B0E"/>
    <w:rsid w:val="000F4526"/>
    <w:rsid w:val="00102BE7"/>
    <w:rsid w:val="00105D37"/>
    <w:rsid w:val="00114463"/>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D7DA2"/>
    <w:rsid w:val="001E28E1"/>
    <w:rsid w:val="001E3FC6"/>
    <w:rsid w:val="001E64B9"/>
    <w:rsid w:val="001E7D1D"/>
    <w:rsid w:val="001F7D39"/>
    <w:rsid w:val="0020230F"/>
    <w:rsid w:val="0020700D"/>
    <w:rsid w:val="00207C1A"/>
    <w:rsid w:val="00214778"/>
    <w:rsid w:val="00215B94"/>
    <w:rsid w:val="0022048B"/>
    <w:rsid w:val="00220D06"/>
    <w:rsid w:val="00232858"/>
    <w:rsid w:val="002427E2"/>
    <w:rsid w:val="00257164"/>
    <w:rsid w:val="0027080F"/>
    <w:rsid w:val="002728D9"/>
    <w:rsid w:val="00275EC4"/>
    <w:rsid w:val="00277BB8"/>
    <w:rsid w:val="00282F77"/>
    <w:rsid w:val="00284145"/>
    <w:rsid w:val="00284291"/>
    <w:rsid w:val="002858A9"/>
    <w:rsid w:val="00291442"/>
    <w:rsid w:val="002A3BE4"/>
    <w:rsid w:val="002A66B6"/>
    <w:rsid w:val="002B1F12"/>
    <w:rsid w:val="002B3EE9"/>
    <w:rsid w:val="002B46FD"/>
    <w:rsid w:val="002C3624"/>
    <w:rsid w:val="002C5875"/>
    <w:rsid w:val="002C6221"/>
    <w:rsid w:val="002D435C"/>
    <w:rsid w:val="002D46C9"/>
    <w:rsid w:val="002D501D"/>
    <w:rsid w:val="002F37BE"/>
    <w:rsid w:val="002F4305"/>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A7303"/>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2ACE"/>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05B4"/>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17F0D"/>
    <w:rsid w:val="006334B0"/>
    <w:rsid w:val="00633D4A"/>
    <w:rsid w:val="006353E3"/>
    <w:rsid w:val="00641D04"/>
    <w:rsid w:val="0064520E"/>
    <w:rsid w:val="00650CD5"/>
    <w:rsid w:val="006602D4"/>
    <w:rsid w:val="006612CB"/>
    <w:rsid w:val="00674013"/>
    <w:rsid w:val="00675645"/>
    <w:rsid w:val="0067638C"/>
    <w:rsid w:val="00676F44"/>
    <w:rsid w:val="00684B2F"/>
    <w:rsid w:val="0068615D"/>
    <w:rsid w:val="00692226"/>
    <w:rsid w:val="006962C2"/>
    <w:rsid w:val="00697ED5"/>
    <w:rsid w:val="006A0C5F"/>
    <w:rsid w:val="006D01C8"/>
    <w:rsid w:val="006D125A"/>
    <w:rsid w:val="006D6BA4"/>
    <w:rsid w:val="006E1381"/>
    <w:rsid w:val="006F111E"/>
    <w:rsid w:val="006F3441"/>
    <w:rsid w:val="006F5938"/>
    <w:rsid w:val="00705803"/>
    <w:rsid w:val="0072020F"/>
    <w:rsid w:val="00720F43"/>
    <w:rsid w:val="007210F5"/>
    <w:rsid w:val="00722D18"/>
    <w:rsid w:val="0072365B"/>
    <w:rsid w:val="00726D0F"/>
    <w:rsid w:val="007318E9"/>
    <w:rsid w:val="00731D8B"/>
    <w:rsid w:val="007334F5"/>
    <w:rsid w:val="00733B9E"/>
    <w:rsid w:val="00734FAE"/>
    <w:rsid w:val="0073656C"/>
    <w:rsid w:val="007374A9"/>
    <w:rsid w:val="0074063F"/>
    <w:rsid w:val="00750862"/>
    <w:rsid w:val="00761FE1"/>
    <w:rsid w:val="00762F95"/>
    <w:rsid w:val="00763E7D"/>
    <w:rsid w:val="007677B5"/>
    <w:rsid w:val="00782781"/>
    <w:rsid w:val="00790742"/>
    <w:rsid w:val="00790792"/>
    <w:rsid w:val="007A3EC7"/>
    <w:rsid w:val="007A79FE"/>
    <w:rsid w:val="007C1CCD"/>
    <w:rsid w:val="007C59D9"/>
    <w:rsid w:val="007C61A1"/>
    <w:rsid w:val="007C6439"/>
    <w:rsid w:val="007D4416"/>
    <w:rsid w:val="007E4AEE"/>
    <w:rsid w:val="007F0F07"/>
    <w:rsid w:val="007F3063"/>
    <w:rsid w:val="007F30C9"/>
    <w:rsid w:val="007F6B04"/>
    <w:rsid w:val="007F7384"/>
    <w:rsid w:val="00806C62"/>
    <w:rsid w:val="00812353"/>
    <w:rsid w:val="0081331B"/>
    <w:rsid w:val="008149C2"/>
    <w:rsid w:val="008236B6"/>
    <w:rsid w:val="00847CAD"/>
    <w:rsid w:val="008510AF"/>
    <w:rsid w:val="008526F2"/>
    <w:rsid w:val="00855D11"/>
    <w:rsid w:val="00856871"/>
    <w:rsid w:val="00856FC7"/>
    <w:rsid w:val="00857429"/>
    <w:rsid w:val="00861A77"/>
    <w:rsid w:val="00873D70"/>
    <w:rsid w:val="00876BAA"/>
    <w:rsid w:val="00881791"/>
    <w:rsid w:val="00881A5E"/>
    <w:rsid w:val="008826EF"/>
    <w:rsid w:val="008A7E58"/>
    <w:rsid w:val="008C481A"/>
    <w:rsid w:val="008D03A5"/>
    <w:rsid w:val="008D0AE7"/>
    <w:rsid w:val="008D2F67"/>
    <w:rsid w:val="008D779A"/>
    <w:rsid w:val="008E1D95"/>
    <w:rsid w:val="008F19C5"/>
    <w:rsid w:val="008F3ACC"/>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39C3"/>
    <w:rsid w:val="00955939"/>
    <w:rsid w:val="00956DA0"/>
    <w:rsid w:val="009573BD"/>
    <w:rsid w:val="00957B90"/>
    <w:rsid w:val="009601BD"/>
    <w:rsid w:val="00960B1E"/>
    <w:rsid w:val="009716A0"/>
    <w:rsid w:val="0098469D"/>
    <w:rsid w:val="0099117F"/>
    <w:rsid w:val="009948AC"/>
    <w:rsid w:val="00994F3C"/>
    <w:rsid w:val="009A26F2"/>
    <w:rsid w:val="009A356E"/>
    <w:rsid w:val="009A5547"/>
    <w:rsid w:val="009A6AAF"/>
    <w:rsid w:val="009B7FB7"/>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3072"/>
    <w:rsid w:val="00AC62DC"/>
    <w:rsid w:val="00AC6E46"/>
    <w:rsid w:val="00AD5448"/>
    <w:rsid w:val="00AE53C5"/>
    <w:rsid w:val="00AF5CD4"/>
    <w:rsid w:val="00AF6406"/>
    <w:rsid w:val="00B02FCA"/>
    <w:rsid w:val="00B13775"/>
    <w:rsid w:val="00B13A52"/>
    <w:rsid w:val="00B206E7"/>
    <w:rsid w:val="00B247E5"/>
    <w:rsid w:val="00B30EFE"/>
    <w:rsid w:val="00B37FB0"/>
    <w:rsid w:val="00B40FB0"/>
    <w:rsid w:val="00B46F77"/>
    <w:rsid w:val="00B5517F"/>
    <w:rsid w:val="00B57B2B"/>
    <w:rsid w:val="00B7272C"/>
    <w:rsid w:val="00B743FB"/>
    <w:rsid w:val="00B750A9"/>
    <w:rsid w:val="00B77826"/>
    <w:rsid w:val="00B83515"/>
    <w:rsid w:val="00B902B9"/>
    <w:rsid w:val="00BA622D"/>
    <w:rsid w:val="00BB0667"/>
    <w:rsid w:val="00BC0D7B"/>
    <w:rsid w:val="00BC5B62"/>
    <w:rsid w:val="00BC6FF6"/>
    <w:rsid w:val="00BF344B"/>
    <w:rsid w:val="00BF4454"/>
    <w:rsid w:val="00BF6873"/>
    <w:rsid w:val="00C00BC5"/>
    <w:rsid w:val="00C04D2B"/>
    <w:rsid w:val="00C149F9"/>
    <w:rsid w:val="00C2231D"/>
    <w:rsid w:val="00C22871"/>
    <w:rsid w:val="00C268B2"/>
    <w:rsid w:val="00C2734E"/>
    <w:rsid w:val="00C44B88"/>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725"/>
    <w:rsid w:val="00D23FF3"/>
    <w:rsid w:val="00D27D19"/>
    <w:rsid w:val="00D312AA"/>
    <w:rsid w:val="00D313E0"/>
    <w:rsid w:val="00D3235A"/>
    <w:rsid w:val="00D402A2"/>
    <w:rsid w:val="00D41540"/>
    <w:rsid w:val="00D552C8"/>
    <w:rsid w:val="00D66B50"/>
    <w:rsid w:val="00D67931"/>
    <w:rsid w:val="00D77954"/>
    <w:rsid w:val="00D8393D"/>
    <w:rsid w:val="00D86D18"/>
    <w:rsid w:val="00D97E13"/>
    <w:rsid w:val="00DA231C"/>
    <w:rsid w:val="00DA2556"/>
    <w:rsid w:val="00DB0DAF"/>
    <w:rsid w:val="00DB5861"/>
    <w:rsid w:val="00DB6EDE"/>
    <w:rsid w:val="00DC353E"/>
    <w:rsid w:val="00DD14BE"/>
    <w:rsid w:val="00DE0B3F"/>
    <w:rsid w:val="00DE1429"/>
    <w:rsid w:val="00DE7FDF"/>
    <w:rsid w:val="00DF0B58"/>
    <w:rsid w:val="00DF1B7F"/>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57D1"/>
    <w:rsid w:val="00E67519"/>
    <w:rsid w:val="00E900CE"/>
    <w:rsid w:val="00E91B9A"/>
    <w:rsid w:val="00E96702"/>
    <w:rsid w:val="00EA2AF6"/>
    <w:rsid w:val="00EA6E90"/>
    <w:rsid w:val="00EA72DC"/>
    <w:rsid w:val="00EB157C"/>
    <w:rsid w:val="00ED39AB"/>
    <w:rsid w:val="00EF590B"/>
    <w:rsid w:val="00F00194"/>
    <w:rsid w:val="00F00F8C"/>
    <w:rsid w:val="00F025F9"/>
    <w:rsid w:val="00F0772B"/>
    <w:rsid w:val="00F169F7"/>
    <w:rsid w:val="00F45C88"/>
    <w:rsid w:val="00F50CC4"/>
    <w:rsid w:val="00F54B99"/>
    <w:rsid w:val="00F60BE7"/>
    <w:rsid w:val="00F618DB"/>
    <w:rsid w:val="00F705E9"/>
    <w:rsid w:val="00F81441"/>
    <w:rsid w:val="00F81A17"/>
    <w:rsid w:val="00F8214A"/>
    <w:rsid w:val="00F86F16"/>
    <w:rsid w:val="00FA3EA8"/>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paragraph" w:styleId="Heading7">
    <w:name w:val="heading 7"/>
    <w:basedOn w:val="Normal"/>
    <w:next w:val="Normal"/>
    <w:link w:val="Heading7Char"/>
    <w:uiPriority w:val="9"/>
    <w:unhideWhenUsed/>
    <w:qFormat/>
    <w:rsid w:val="00AE53C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8C481A"/>
    <w:pPr>
      <w:spacing w:after="200" w:line="240" w:lineRule="auto"/>
      <w:jc w:val="center"/>
    </w:pPr>
    <w:rPr>
      <w:rFonts w:ascii="Times New Roman" w:hAnsi="Times New Roman" w:cs="Times New Roman"/>
      <w:i/>
      <w:noProof/>
      <w:color w:val="44546A" w:themeColor="text2"/>
      <w:sz w:val="20"/>
      <w:szCs w:val="20"/>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8C481A"/>
    <w:rPr>
      <w:rFonts w:ascii="Times New Roman" w:hAnsi="Times New Roman" w:cs="Times New Roman"/>
      <w:i/>
      <w:noProof/>
      <w:color w:val="44546A" w:themeColor="text2"/>
      <w:sz w:val="20"/>
      <w:szCs w:val="20"/>
    </w:rPr>
  </w:style>
  <w:style w:type="paragraph" w:styleId="ListBullet">
    <w:name w:val="List Bullet"/>
    <w:basedOn w:val="Normal"/>
    <w:uiPriority w:val="99"/>
    <w:unhideWhenUsed/>
    <w:rsid w:val="00BC0D7B"/>
    <w:pPr>
      <w:numPr>
        <w:numId w:val="27"/>
      </w:numPr>
      <w:contextualSpacing/>
    </w:pPr>
  </w:style>
  <w:style w:type="character" w:customStyle="1" w:styleId="Heading7Char">
    <w:name w:val="Heading 7 Char"/>
    <w:basedOn w:val="DefaultParagraphFont"/>
    <w:link w:val="Heading7"/>
    <w:uiPriority w:val="9"/>
    <w:rsid w:val="00AE53C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www.emc.com/emc-plus/rsa-labs/standards-initiatives/pkcs-rsa-cryptography-standard.htm" TargetMode="External"/><Relationship Id="rId68" Type="http://schemas.openxmlformats.org/officeDocument/2006/relationships/hyperlink" Target="https://www.princeton.edu/~achaney/tmve/wiki100k/docs/HMAC.html"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csrc.nist.gov/groups/STM/cavp/documents/shs/sha256-384-512.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arstechnica.com/security/2013/10/a-relatively-easy-to-understand-primer-on-elliptic-curve-cryptography/" TargetMode="External"/><Relationship Id="rId69" Type="http://schemas.openxmlformats.org/officeDocument/2006/relationships/hyperlink" Target="http://www.ietf.org/rfc/rfc2631.txt"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security.stackexchange.com/questions/20803/how-does-ssl-work"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www.ietf.org/rfc/rfc1321.txt"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Diffie%E2%80%93Hellman_key_exchang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www.efgh.com/software/rijndael.htm"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hyperlink" Target="http://tools.ietf.org/html/draft-ietf-tls-ssl-version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DAA6-86FE-4AB0-9DE4-BFB457CC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13365</Words>
  <Characters>76181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2014-06-23T08:54:00Z</dcterms:created>
  <dcterms:modified xsi:type="dcterms:W3CDTF">2014-06-25T01:04:00Z</dcterms:modified>
</cp:coreProperties>
</file>