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Институт: «Информационные технологии и прикладная математика»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Кафедра: 806 «Вычислительная математика и программирование»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Дисциплина: «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 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en-US"/>
        </w:rPr>
        <w:t xml:space="preserve">4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40"/>
          <w:szCs w:val="40"/>
          <w:highlight w:val="white"/>
        </w:rPr>
        <w:t xml:space="preserve">Тема: 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Файловые системы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0" w:firstLine="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Тимофеев А.В.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Группа: 80-207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t xml:space="preserve">Миронов Е. С.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Дата: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Оценка: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both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rPr>
          <w:rFonts w:ascii="Times New Roman" w:hAnsi="Times New Roman" w:cs="Times New Roman" w:eastAsia="Times New Roman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br w:type="page"/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Постановка задачи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оцессов. Взаимодействие между процессами осуществляется через системные сигналы/события и/или через отображаемые файлы (memory-mapped files).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Необходимо обрабатывать системные ошибки, которые могут возникнуть в результате работы.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0" w:right="0" w:firstLine="0"/>
        <w:jc w:val="left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ВАРИАНТ 21.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d2. Родительский и дочерний процесс должны быть представлены разными программами. 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вод. </w:t>
      </w:r>
      <w:r/>
    </w:p>
    <w:p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Вариант 21) Правило фильтрации: нечетные строки отправляются в pipe1, четные в pipe2. Дочерние процессы инвертируют строки.</w:t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Алгоритм решения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Times New Roman" w:hAnsi="Times New Roman" w:cs="Times New Roman" w:eastAsia="Times New Roman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Обмениваться данными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между процессами будет происходить через отображаемые файлы (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memory-mapped files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).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В родительском процессе создаем два файла, и устанавливаем их длину равной размеру страницы.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Также родительский процесс считывает имена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Times New Roman" w:hAnsi="Times New Roman" w:cs="Times New Roman" w:eastAsia="Times New Roman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двух файлов для записи результата. В дочернем процессе переопределяем его вывод в файл, название которого было получено в родительском процессе, вызываем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exec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и передаем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в программу имя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отображаемого файла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В это время родительский процесс отображает оба файла в память. Файлам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был задан размер, равный размеру страницы, так как для получившегося массива выделяется память кратная этому размеру.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Затем процесс начинает считывать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строки. Передача строк в дочерние процессы происходит по описанному во 2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лабораторной алгоритму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Однако теперь запись происходит в соответствующий массив. Для синхронизации процессов используются сигналы. После того как вся строка записана, родительский процесс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посылает в соответствующий дочерний сигнал SIGUSR1 и ждет в ответ такой 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же сигнал, чтобы продолжить чтение следующей строки.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Если в массиве закончилось место, родительский процесс также отправляет и ждет сигнал, а затем продолжает запись строки с начала массива.Дочерний процесс открывает файл для отображения и отображает его в память. Затем ждет сигнал, считывает строку из масс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ива и посылает сигнал родительскому процессу. Номер родительского процесса также передается в дочерний как аргумент. Об окончании строки сигнализирует символ перевода строки,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об окончании строк вообще сигнализирует нулевой символ.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/>
    </w:p>
    <w:p>
      <w:pPr>
        <w:ind w:left="0" w:firstLine="0"/>
        <w:jc w:val="both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Листинг программы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main.c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"unistd.h"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"stdio.h"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"stdlib.h"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"sys/mman.h"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"string.h"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"signal.h"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"fcntl.h"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&lt;sys/types.h&gt;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#define check(VALUE, MSG, BADVAL) if (VALUE == BADVAL) { perror(MSG); exit(1); 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int main()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size_t pagesize = sysconf(_SC_PAGESIZE);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pid = getpid();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 fn1[256];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 fn2[256];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if (scanf("%s", fn1) &lt;= 0)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perror("scanf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if (scanf("%s", fn2) &lt;= 0)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perror("scanf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getchar();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FILE* file1 = fopen(fn1, "wt");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check(file1, "fopen 1 error", NULL)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FILE* file2 = fopen(fn2, "wt");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check(file2, "fopen 2 error", NULL)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 mmfilename1[] = "mmfile1";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 mmfilename2[] = "mmfile2";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mmf1 = open(mmfilename1, O_RDWR | O_CREAT, S_IRWXU);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check(mmf1, "open 1 error", 0)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mmf2 = open(mmfilename2, O_RDWR | O_CREAT, S_IRWXU);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check(mmf2, "open 2 error", 0)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size_t i1 = 0, i2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ftruncate(mmf1, pagesize);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ftruncate(mmf2, pagesize);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id1 = fork();// первый дочерний процесс 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if (id1 == -1) 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perror("fork 1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}else if (id1 &gt; 0){// родительский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int id2 = fork();// второй дочерний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if (id2 == -1) 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perror("fork 2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}else if (id2 &gt; 0){// родительский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fclose(file1);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fclose(file2);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char *fmap1 = (char *)mmap(NULL, pagesize, PROT_WRITE | PROT_READ, MAP_SHARED, mmf1, 0);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check(fmap1, "mmap 1 error", MAP_FAILED)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char *fmap2 = (char *)mmap(NULL, pagesize, PROT_WRITE | PROT_READ, MAP_SHARED, mmf2, 0);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check(fmap2, "mmap 2 error", MAP_FAILED)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sigset_t set;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check(sigemptyset(&amp;set), "sigemptyset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check(sigaddset(&amp;set, SIGUSR1), "sigaddset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check(sigprocmask(SIG_BLOCK, &amp;set, NULL), "sigprocmask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int sig;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char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int n = 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while (scanf("%c", &amp;c) &gt; 0){// заполняем pipes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if (c != '\n'){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if (n % 2 != 0){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fmap1[i1]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if (++i1 == pagesize)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ab/>
        <w:t xml:space="preserve">i1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ab/>
        <w:t xml:space="preserve">check(kill(id1, SIGUSR1), "send signal to child.out 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ab/>
        <w:t xml:space="preserve">check(sigwait(&amp;set, &amp;sig), "sigwait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}else{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fmap2[i2]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if (++i2 == pagesize)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ab/>
        <w:t xml:space="preserve">i2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ab/>
        <w:t xml:space="preserve">check(kill(id2, SIGUSR1), "send signal to child.out 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ab/>
        <w:t xml:space="preserve">check(sigwait(&amp;set, &amp;sig), "sigwait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}else{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if (n % 2 != 0){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fmap1[i1]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i1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check(kill(id1, SIGUSR1), "send signal to child.out 1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check(sigwait(&amp;set, &amp;sig), "sigwait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}else{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fmap2[i2]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i2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check(kill(id2, SIGUSR1), "send signal to child.out 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check(sigwait(&amp;set, &amp;sig), "sigwait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n++;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 = '\0';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fmap1[0]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fmap2[0]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check(kill(id1, SIGUSR1), "send signal to child.out 1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check(kill(id2, SIGUSR1), "send signal to child.out 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check(munmap(fmap1, pagesize), "munmap error", -1);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check(munmap(fmap2, pagesize), "munmap error", -1);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close(mmf1);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close(mmf2);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}else{// второй дочерний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fclose(file1);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close(mmf1);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check(dup2(fileno(file2), fileno(stdout)), "dup2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fclose(file2);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char spid[10];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snprintf(spid, 10, "%d", pid);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char* const args[] = {"child.out", mmfilename2, spid, (char *)NULL};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check(execv("child.out", args), "execv child.out 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}else{// первый дочерний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fclose(file2);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close(mmf2);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check(dup2(fileno(file1), fileno(stdout)), "dup2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fclose(file1);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char spid[10];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snprintf(spid, 10, "%d", pid);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char* const args[] = {"child.out", mmfilename1, spid, (char *)NULL};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check(execv("child.out", args), "execv child.out 1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return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whit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}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child.c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"unistd.h"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"stdio.h"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"stdlib.h"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"sys/mman.h"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"string.h"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"signal.h"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"fcntl.h"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#define check(VALUE, MSG, BADVAL) if (VALUE == BADVAL) { perror(MSG); exit(-1); 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int main(int agrc, char const *argv[])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size_t pagesize = sysconf(_SC_PAGESIZE);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 c = '\0';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n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cap = 256;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char* str = (char *)malloc(sizeof(char) * pagesize);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check(str, "malloc error", NULL)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mfile = open(argv[1], O_RDWR);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check(mfile, "open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pid = atoi(argv[2]);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char* fmap = (char *)mmap(NULL, pagesize, PROT_READ, MAP_SHARED, mfile, 0);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check(fmap, "mmap error", MAP_FAILED)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size_t i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sigset_t set;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check(sigemptyset(&amp;set), "sigemptyset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check(sigaddset(&amp;set, SIGUSR1), "sigaddset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check(sigprocmask(SIG_BLOCK, &amp;set, NULL), "sigprocmask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sig;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for(;;)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check(sigwait(&amp;set, &amp;sig), "sigwait error", -1);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for (i = 0; i &lt; pagesize; ++i)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 = fmap[i];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if (c != '\n' &amp;&amp; c != '\0')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str[i]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++n;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 else if (c == '\0')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break;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 else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for (int i = n-1; i &gt;= 0; i--)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printf("%c", str[i]);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printf("%c", c);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n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break;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if (c == '\0')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break;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 else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check(kill(pid, SIGUSR1), "send signal to parent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free(str);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check(munmap(fmap, pagesize), "munmap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close(mfile);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whit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}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</w:r>
      <w:r/>
    </w:p>
    <w:p>
      <w:pPr>
        <w:ind w:left="-142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Тесты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и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протокол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исполнения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dude@dude:~/Рабочий стол/oc/OC/mylaba4$ ./a.out 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file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file1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file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file1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qwerty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jjjjjggggjjgjgjggggg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yiweuibwef44444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ujnguneanbndnfb''8558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74168411111111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122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nbjdnfbklpdfmblk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mn b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7411    dfg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mmbg    774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dude@dude:~/Рабочий стол/oc/OC/mylaba4$ cat file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elif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ytrewq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44444fewbiuewiy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11111111486147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klbmfdplkbfndjbn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gfd    1147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dude@dude:~/Рабочий стол/oc/OC/mylaba4$ cat file1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1elif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gggggjgjgjjggggjjjjj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8558''bfndnbnaenugnju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221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b nm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477    gbmm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/>
    </w:p>
    <w:p>
      <w:pPr>
        <w:ind w:left="-142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В ходе лабораторной работы я познакомился с отображ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ru-RU"/>
        </w:rPr>
        <w:t xml:space="preserve">аемыми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 в память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файлами, как со способом взаимодействия процессов и с управлением системными сигналами. Отображение файлов память позволяет удобнее работать с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информацией в файле или модифицировать один файл из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нескольких процессов. Также отображение в память используется для загрузки динамических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библиотек. Для целей межпроцессорного взаимодействия можно использовать как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обычные файлы, так и объекты разделяемой памяти. Я решил использовать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обычные файлы фиксированного размера. Синхронизация процессов при помощи сигналов показалась мне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удобнее, чем, например, при помощи мьютекса в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разделяемой памяти. Однако такой способ менее безопасен, так как сигнал процессу может послать кто угодно.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</w:r>
      <w:r/>
    </w:p>
    <w:p>
      <w:pPr>
        <w:ind w:left="-426" w:firstLine="284"/>
        <w:jc w:val="both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Список литературы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r>
      <w:r/>
    </w:p>
    <w:p>
      <w:pPr>
        <w:pStyle w:val="628"/>
        <w:numPr>
          <w:ilvl w:val="0"/>
          <w:numId w:val="1"/>
        </w:numPr>
        <w:jc w:val="both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Таненбаум Э., Бос Х. Современные операционные системы. – 4-е изд. – 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СПб.: Издательский дом «Питер», 2018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/>
    </w:p>
    <w:p>
      <w:pPr>
        <w:pStyle w:val="628"/>
        <w:numPr>
          <w:ilvl w:val="0"/>
          <w:numId w:val="1"/>
        </w:numPr>
        <w:jc w:val="both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Файлы, отображаемые в память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/>
    </w:p>
    <w:p>
      <w:pPr>
        <w:ind w:left="567" w:firstLine="0"/>
        <w:jc w:val="both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URL: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https://habr.com/ru/post/55716/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/>
    </w:p>
    <w:p>
      <w:pPr>
        <w:ind w:left="294" w:firstLine="0"/>
        <w:jc w:val="both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/>
    </w:p>
    <w:p>
      <w:pPr>
        <w:ind w:left="-426" w:firstLine="284"/>
        <w:jc w:val="both"/>
        <w:rPr>
          <w:rFonts w:ascii="Times New Roman" w:hAnsi="Times New Roman" w:cs="Times New Roman" w:eastAsia="Times New Roman"/>
          <w:highlight w:val="white"/>
        </w:rPr>
      </w:pPr>
      <w:r>
        <w:rPr>
          <w:rFonts w:ascii="Times New Roman" w:hAnsi="Times New Roman" w:cs="Times New Roman" w:eastAsia="Times New Roman"/>
          <w:b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4"/>
          <w:szCs w:val="28"/>
          <w:highlight w:val="whit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6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8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0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2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4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6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8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0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2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9">
    <w:name w:val="Heading 1 Char"/>
    <w:link w:val="610"/>
    <w:uiPriority w:val="9"/>
    <w:rPr>
      <w:rFonts w:ascii="Arial" w:hAnsi="Arial" w:cs="Arial" w:eastAsia="Arial"/>
      <w:sz w:val="40"/>
      <w:szCs w:val="40"/>
    </w:rPr>
  </w:style>
  <w:style w:type="character" w:styleId="450">
    <w:name w:val="Heading 2 Char"/>
    <w:link w:val="611"/>
    <w:uiPriority w:val="9"/>
    <w:rPr>
      <w:rFonts w:ascii="Arial" w:hAnsi="Arial" w:cs="Arial" w:eastAsia="Arial"/>
      <w:sz w:val="34"/>
    </w:rPr>
  </w:style>
  <w:style w:type="character" w:styleId="451">
    <w:name w:val="Heading 3 Char"/>
    <w:link w:val="612"/>
    <w:uiPriority w:val="9"/>
    <w:rPr>
      <w:rFonts w:ascii="Arial" w:hAnsi="Arial" w:cs="Arial" w:eastAsia="Arial"/>
      <w:sz w:val="30"/>
      <w:szCs w:val="30"/>
    </w:rPr>
  </w:style>
  <w:style w:type="character" w:styleId="452">
    <w:name w:val="Heading 4 Char"/>
    <w:link w:val="613"/>
    <w:uiPriority w:val="9"/>
    <w:rPr>
      <w:rFonts w:ascii="Arial" w:hAnsi="Arial" w:cs="Arial" w:eastAsia="Arial"/>
      <w:b/>
      <w:bCs/>
      <w:sz w:val="26"/>
      <w:szCs w:val="26"/>
    </w:rPr>
  </w:style>
  <w:style w:type="character" w:styleId="453">
    <w:name w:val="Heading 5 Char"/>
    <w:link w:val="614"/>
    <w:uiPriority w:val="9"/>
    <w:rPr>
      <w:rFonts w:ascii="Arial" w:hAnsi="Arial" w:cs="Arial" w:eastAsia="Arial"/>
      <w:b/>
      <w:bCs/>
      <w:sz w:val="24"/>
      <w:szCs w:val="24"/>
    </w:rPr>
  </w:style>
  <w:style w:type="character" w:styleId="454">
    <w:name w:val="Heading 6 Char"/>
    <w:link w:val="615"/>
    <w:uiPriority w:val="9"/>
    <w:rPr>
      <w:rFonts w:ascii="Arial" w:hAnsi="Arial" w:cs="Arial" w:eastAsia="Arial"/>
      <w:b/>
      <w:bCs/>
      <w:sz w:val="22"/>
      <w:szCs w:val="22"/>
    </w:rPr>
  </w:style>
  <w:style w:type="character" w:styleId="455">
    <w:name w:val="Heading 7 Char"/>
    <w:link w:val="6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6">
    <w:name w:val="Heading 8 Char"/>
    <w:link w:val="617"/>
    <w:uiPriority w:val="9"/>
    <w:rPr>
      <w:rFonts w:ascii="Arial" w:hAnsi="Arial" w:cs="Arial" w:eastAsia="Arial"/>
      <w:i/>
      <w:iCs/>
      <w:sz w:val="22"/>
      <w:szCs w:val="22"/>
    </w:rPr>
  </w:style>
  <w:style w:type="character" w:styleId="457">
    <w:name w:val="Heading 9 Char"/>
    <w:link w:val="618"/>
    <w:uiPriority w:val="9"/>
    <w:rPr>
      <w:rFonts w:ascii="Arial" w:hAnsi="Arial" w:cs="Arial" w:eastAsia="Arial"/>
      <w:i/>
      <w:iCs/>
      <w:sz w:val="21"/>
      <w:szCs w:val="21"/>
    </w:rPr>
  </w:style>
  <w:style w:type="character" w:styleId="458">
    <w:name w:val="Title Char"/>
    <w:link w:val="627"/>
    <w:uiPriority w:val="10"/>
    <w:rPr>
      <w:sz w:val="48"/>
      <w:szCs w:val="48"/>
    </w:rPr>
  </w:style>
  <w:style w:type="character" w:styleId="459">
    <w:name w:val="Subtitle Char"/>
    <w:link w:val="625"/>
    <w:uiPriority w:val="11"/>
    <w:rPr>
      <w:sz w:val="24"/>
      <w:szCs w:val="24"/>
    </w:rPr>
  </w:style>
  <w:style w:type="character" w:styleId="460">
    <w:name w:val="Quote Char"/>
    <w:link w:val="624"/>
    <w:uiPriority w:val="29"/>
    <w:rPr>
      <w:i/>
    </w:rPr>
  </w:style>
  <w:style w:type="character" w:styleId="461">
    <w:name w:val="Intense Quote Char"/>
    <w:link w:val="626"/>
    <w:uiPriority w:val="30"/>
    <w:rPr>
      <w:i/>
    </w:rPr>
  </w:style>
  <w:style w:type="character" w:styleId="462">
    <w:name w:val="Header Char"/>
    <w:link w:val="622"/>
    <w:uiPriority w:val="99"/>
  </w:style>
  <w:style w:type="character" w:styleId="463">
    <w:name w:val="Footer Char"/>
    <w:link w:val="621"/>
    <w:uiPriority w:val="99"/>
  </w:style>
  <w:style w:type="paragraph" w:styleId="464">
    <w:name w:val="Caption"/>
    <w:basedOn w:val="609"/>
    <w:next w:val="6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5">
    <w:name w:val="Caption Char"/>
    <w:basedOn w:val="464"/>
    <w:link w:val="621"/>
    <w:uiPriority w:val="99"/>
  </w:style>
  <w:style w:type="table" w:styleId="466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7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8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9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0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1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3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5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6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7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8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9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0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1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2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3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5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8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9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0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1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2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3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4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5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0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1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2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3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4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5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6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8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9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0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1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2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3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4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5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6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7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8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9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0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1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2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3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4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5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6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7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8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9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0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1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2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3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4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5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6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7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8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9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0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1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2">
    <w:name w:val="Hyperlink"/>
    <w:uiPriority w:val="99"/>
    <w:unhideWhenUsed/>
    <w:rPr>
      <w:color w:val="0000FF" w:themeColor="hyperlink"/>
      <w:u w:val="single"/>
    </w:rPr>
  </w:style>
  <w:style w:type="paragraph" w:styleId="593">
    <w:name w:val="footnote text"/>
    <w:basedOn w:val="609"/>
    <w:link w:val="594"/>
    <w:uiPriority w:val="99"/>
    <w:semiHidden/>
    <w:unhideWhenUsed/>
    <w:rPr>
      <w:sz w:val="18"/>
    </w:rPr>
    <w:pPr>
      <w:spacing w:lineRule="auto" w:line="240" w:after="40"/>
    </w:pPr>
  </w:style>
  <w:style w:type="character" w:styleId="594">
    <w:name w:val="Footnote Text Char"/>
    <w:link w:val="593"/>
    <w:uiPriority w:val="99"/>
    <w:rPr>
      <w:sz w:val="18"/>
    </w:rPr>
  </w:style>
  <w:style w:type="character" w:styleId="595">
    <w:name w:val="footnote reference"/>
    <w:uiPriority w:val="99"/>
    <w:unhideWhenUsed/>
    <w:rPr>
      <w:vertAlign w:val="superscript"/>
    </w:rPr>
  </w:style>
  <w:style w:type="paragraph" w:styleId="596">
    <w:name w:val="endnote text"/>
    <w:basedOn w:val="609"/>
    <w:link w:val="597"/>
    <w:uiPriority w:val="99"/>
    <w:semiHidden/>
    <w:unhideWhenUsed/>
    <w:rPr>
      <w:sz w:val="20"/>
    </w:rPr>
    <w:pPr>
      <w:spacing w:lineRule="auto" w:line="240" w:after="0"/>
    </w:pPr>
  </w:style>
  <w:style w:type="character" w:styleId="597">
    <w:name w:val="Endnote Text Char"/>
    <w:link w:val="596"/>
    <w:uiPriority w:val="99"/>
    <w:rPr>
      <w:sz w:val="20"/>
    </w:rPr>
  </w:style>
  <w:style w:type="character" w:styleId="598">
    <w:name w:val="endnote reference"/>
    <w:uiPriority w:val="99"/>
    <w:semiHidden/>
    <w:unhideWhenUsed/>
    <w:rPr>
      <w:vertAlign w:val="superscript"/>
    </w:rPr>
  </w:style>
  <w:style w:type="paragraph" w:styleId="59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60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60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60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60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60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60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60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60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608">
    <w:name w:val="TOC Heading"/>
    <w:uiPriority w:val="39"/>
    <w:unhideWhenUsed/>
  </w:style>
  <w:style w:type="paragraph" w:styleId="609" w:default="1">
    <w:name w:val="Normal"/>
    <w:qFormat/>
  </w:style>
  <w:style w:type="paragraph" w:styleId="610">
    <w:name w:val="Heading 1"/>
    <w:basedOn w:val="609"/>
    <w:next w:val="6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1">
    <w:name w:val="Heading 2"/>
    <w:basedOn w:val="609"/>
    <w:next w:val="6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2">
    <w:name w:val="Heading 3"/>
    <w:basedOn w:val="609"/>
    <w:next w:val="6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3">
    <w:name w:val="Heading 4"/>
    <w:basedOn w:val="609"/>
    <w:next w:val="6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4">
    <w:name w:val="Heading 5"/>
    <w:basedOn w:val="609"/>
    <w:next w:val="6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5">
    <w:name w:val="Heading 6"/>
    <w:basedOn w:val="609"/>
    <w:next w:val="6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6">
    <w:name w:val="Heading 7"/>
    <w:basedOn w:val="609"/>
    <w:next w:val="6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7">
    <w:name w:val="Heading 8"/>
    <w:basedOn w:val="609"/>
    <w:next w:val="6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8">
    <w:name w:val="Heading 9"/>
    <w:basedOn w:val="609"/>
    <w:next w:val="6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Foot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2">
    <w:name w:val="Head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3">
    <w:name w:val="No Spacing"/>
    <w:basedOn w:val="609"/>
    <w:qFormat/>
    <w:uiPriority w:val="1"/>
    <w:pPr>
      <w:spacing w:lineRule="auto" w:line="240" w:after="0"/>
    </w:pPr>
  </w:style>
  <w:style w:type="paragraph" w:styleId="624">
    <w:name w:val="Quote"/>
    <w:basedOn w:val="609"/>
    <w:next w:val="6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5">
    <w:name w:val="Subtitle"/>
    <w:basedOn w:val="609"/>
    <w:next w:val="6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6">
    <w:name w:val="Intense Quote"/>
    <w:basedOn w:val="609"/>
    <w:next w:val="6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7">
    <w:name w:val="Title"/>
    <w:basedOn w:val="609"/>
    <w:next w:val="6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8">
    <w:name w:val="List Paragraph"/>
    <w:basedOn w:val="609"/>
    <w:qFormat/>
    <w:uiPriority w:val="34"/>
    <w:pPr>
      <w:contextualSpacing w:val="true"/>
      <w:ind w:left="720"/>
    </w:pPr>
  </w:style>
  <w:style w:type="character" w:styleId="6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2021-04-08T14:58:36Z</dcterms:modified>
</cp:coreProperties>
</file>