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Московский авиационный институт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  <w:t xml:space="preserve">(Национальный исследовательский университет)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Институт: «Информационные технологии и прикладная математика»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Кафедра: 806 «Вычислительная математика и программирование»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-567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Дисциплина: «</w:t>
      </w:r>
      <w:r>
        <w:rPr>
          <w:rFonts w:ascii="Times New Roman" w:hAnsi="Times New Roman" w:cs="Times New Roman" w:eastAsia="Times New Roman"/>
          <w:sz w:val="28"/>
          <w:szCs w:val="28"/>
          <w:lang w:val="ru-RU"/>
        </w:rPr>
        <w:t xml:space="preserve">Операционные системы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  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</w:rPr>
        <w:t xml:space="preserve">Лабораторная работа № 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none"/>
          <w:lang w:val="ru-RU"/>
        </w:rPr>
        <w:t xml:space="preserve">5</w:t>
      </w:r>
      <w:r>
        <w:rPr>
          <w:rFonts w:ascii="Times New Roman" w:hAnsi="Times New Roman" w:cs="Times New Roman" w:eastAsia="Times New Roman"/>
          <w:b/>
          <w:sz w:val="40"/>
          <w:szCs w:val="40"/>
          <w:highlight w:val="white"/>
          <w:lang w:val="ru-RU"/>
        </w:rPr>
      </w:r>
      <w:r/>
    </w:p>
    <w:p>
      <w:pPr>
        <w:ind w:left="-567"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40"/>
          <w:szCs w:val="40"/>
          <w:highlight w:val="white"/>
        </w:rPr>
        <w:t xml:space="preserve">Тема: 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  <w:t xml:space="preserve"> Динамические библиотеки</w:t>
      </w:r>
      <w:r>
        <w:rPr>
          <w:rFonts w:ascii="Times New Roman" w:hAnsi="Times New Roman" w:cs="Times New Roman" w:eastAsia="Times New Roman"/>
          <w:sz w:val="40"/>
          <w:szCs w:val="40"/>
          <w:highlight w:val="white"/>
          <w:lang w:val="ru-RU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32"/>
          <w:szCs w:val="32"/>
        </w:rPr>
        <w:t xml:space="preserve"> </w:t>
      </w: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4960" w:firstLine="8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5386" w:right="0" w:firstLine="0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Студент: </w:t>
      </w:r>
      <w:r>
        <w:rPr>
          <w:rFonts w:ascii="Times New Roman" w:hAnsi="Times New Roman" w:cs="Times New Roman" w:eastAsia="Times New Roman"/>
          <w:sz w:val="28"/>
          <w:szCs w:val="28"/>
          <w:highlight w:val="none"/>
          <w:lang w:val="ru-RU"/>
        </w:rPr>
        <w:t xml:space="preserve">Тимофеев А.В.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5386" w:right="0" w:firstLine="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Группа: 80-207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5386" w:right="0" w:firstLine="0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Преподаватель: 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  <w:t xml:space="preserve">Миронов Е. С.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ru-RU"/>
        </w:rPr>
      </w:r>
      <w:r/>
    </w:p>
    <w:p>
      <w:pPr>
        <w:ind w:left="5386" w:right="0" w:firstLine="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Дата: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left="5386" w:right="0" w:firstLine="0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t xml:space="preserve">Оценка: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center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ind w:firstLine="420"/>
        <w:jc w:val="both"/>
        <w:spacing w:lineRule="auto" w:line="240"/>
        <w:rPr>
          <w:rFonts w:ascii="Times New Roman" w:hAnsi="Times New Roman" w:cs="Times New Roman" w:eastAsia="Times New Roman"/>
          <w:highlight w:val="whit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rPr>
          <w:rFonts w:ascii="Times New Roman" w:hAnsi="Times New Roman" w:cs="Times New Roman" w:eastAsia="Times New Roman"/>
          <w:highlight w:val="white"/>
        </w:rPr>
      </w:pPr>
      <w:r>
        <w:rPr>
          <w:rFonts w:ascii="Times New Roman" w:hAnsi="Times New Roman" w:cs="Times New Roman" w:eastAsia="Times New Roman"/>
          <w:sz w:val="28"/>
          <w:szCs w:val="28"/>
          <w:highlight w:val="white"/>
        </w:rPr>
        <w:br w:type="page"/>
      </w:r>
      <w:r>
        <w:rPr>
          <w:rFonts w:ascii="Times New Roman" w:hAnsi="Times New Roman" w:cs="Times New Roman" w:eastAsia="Times New Roman"/>
          <w:sz w:val="28"/>
          <w:szCs w:val="28"/>
          <w:highlight w:val="white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Постановка задачи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Требуется создать динамические библиотеки, которые реализуют определенный функционал.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Далее использовать данные библиотеки 2-мя способами: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1. Во время компиляции (на этапе «линковки»/linking)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2. Во время исполнения программы. Библиотеки загружаются в память с помощью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интерфейса ОС для работы с динамическими библиотеками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В конечном итоге, в лабораторной работе необходимо получить следующие части: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Динамические библиотеки, реализующие контракты, которые заданы вариантом;</w:t>
        <w:br/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Тестовая программа (программа №1), которая используют одну из библиотек, используя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знания полученные на этапе компиляции;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 Тестовая программа (программа №2), которая загружает библиотеки, используя только их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место положение и контракты.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Провести анализ двух типов использования библиотек.</w:t>
        <w:br/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Пользовательский ввод для обоих программ должен быть организован следующим образом: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1. Если пользователь вводит команду «0», то программа переключает одну реализацию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контрактов на другую (необходимо только для программы №2). Можно реализовать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лабораторную работу без данной функции, но максимальная оценка в этом случае будет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«хорошо»;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2. «1 arg1 arg2 … argN», где после «1» идут аргументы для первой функции, предусмотренной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контрактами. После ввода команды происходит вызов первой функции, и на экране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появляется результат её выполнения;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3. «2 arg1 arg2 … argM», где после «2» идут аргументы для второй функции,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предусмотренной контрактами. После ввода команды происходит вызов второй функции, 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  <w:t xml:space="preserve">и на экране появляется результат её выполнения.</w:t>
      </w:r>
      <w:r>
        <w:rPr>
          <w:rFonts w:ascii="Times New Roman" w:hAnsi="Times New Roman" w:cs="Times New Roman" w:eastAsia="Times New Roman"/>
          <w:sz w:val="24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Варианты: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4 Подсчёт наибольшего общего делителя для двух натуральных чисел Int GCF(int A, int B) Алгоритм Евклида Наивный алгоритм. Пытаться разделить числа на все числа, что меньше A и B.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</w:r>
      <w:r/>
    </w:p>
    <w:p>
      <w:pPr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7 Подсчет площади плоской геометрической фигуры по двум сторонам Float Square(float A, float B) Фигура прямоугольник Фигура прямоугольный треугольник</w:t>
      </w:r>
      <w:r>
        <w:rPr>
          <w:rFonts w:ascii="Times New Roman" w:hAnsi="Times New Roman" w:cs="Times New Roman" w:eastAsia="Times New Roman"/>
          <w:sz w:val="24"/>
          <w:szCs w:val="24"/>
          <w:lang w:val="ru-RU"/>
        </w:rPr>
      </w:r>
      <w:r/>
    </w:p>
    <w:p>
      <w:pPr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Алгоритм решения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-284" w:firstLine="284"/>
        <w:jc w:val="left"/>
        <w:spacing w:lineRule="auto" w:line="240"/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Запишем первую реализацию 2-х функций в файл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functions1.c, а вторую реализацию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functions2.c. Общее описание вынесем в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ru-RU"/>
        </w:rPr>
        <w:t xml:space="preserve">functions.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val="en-US"/>
        </w:rPr>
        <w:t xml:space="preserve">h. </w:t>
      </w:r>
      <w:r>
        <w:rPr>
          <w:rFonts w:ascii="Times New Roman" w:hAnsi="Times New Roman" w:cs="Times New Roman" w:eastAsia="Times New Roman"/>
          <w:sz w:val="24"/>
        </w:rPr>
        <w:t xml:space="preserve">Для «статического» использования библиотеки необходимо при компиляции указать ее имя и путь, по которому она находится. Также необходимо, чтобы сам исполняемый файл знал где искать эту библиотеку</w:t>
      </w:r>
      <w:r>
        <w:rPr>
          <w:rFonts w:ascii="Times New Roman" w:hAnsi="Times New Roman" w:cs="Times New Roman" w:eastAsia="Times New Roman"/>
          <w:sz w:val="24"/>
        </w:rPr>
        <w:t xml:space="preserve">, так как она находится не в стандартном месте. Для динамического использования необходимо знать полные имена библиотек, поэтому поместим их в массив. При необходимости изменить версию функций, загрузим следующую библиотеку. Для выполнения функции необходи</w:t>
      </w:r>
      <w:r>
        <w:rPr>
          <w:rFonts w:ascii="Times New Roman" w:hAnsi="Times New Roman" w:cs="Times New Roman" w:eastAsia="Times New Roman"/>
          <w:sz w:val="24"/>
        </w:rPr>
        <w:t xml:space="preserve">мо загружать её из библиотеки в соответствующий указатель.</w:t>
      </w:r>
      <w:r>
        <w:rPr>
          <w:rFonts w:ascii="Times New Roman" w:hAnsi="Times New Roman" w:cs="Times New Roman" w:eastAsia="Times New Roman"/>
          <w:sz w:val="24"/>
          <w:szCs w:val="24"/>
          <w:highlight w:val="white"/>
          <w:lang w:val="ru-RU"/>
        </w:rPr>
      </w:r>
      <w:r/>
    </w:p>
    <w:p>
      <w:pPr>
        <w:ind w:left="-284" w:firstLine="284"/>
        <w:jc w:val="both"/>
        <w:spacing w:lineRule="auto" w:line="240"/>
        <w:rPr>
          <w:rFonts w:ascii="Times New Roman" w:hAnsi="Times New Roman" w:cs="Times New Roman" w:eastAsia="Times New Roman"/>
          <w:highlight w:val="whit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Листинг программы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ind w:left="-992" w:right="0" w:firstLine="0"/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dynamic.c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"functions.h"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&lt;stdio.h&gt;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&lt;stdlib.h&gt;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#include &lt;dlfcn.h&gt;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check(VALUE, MSG, BADVAL) if (VALUE == BADVAL) { perror(MSG); exit(1); 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int main()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char* libnames[] = {"./libfunctions1.so", "./libfunctions2.so"};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lib = 0;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(*GCD)(int, int) = NULL;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float (*mysquare)(float, float) = NULL;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void *handle;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handle = dlopen(libnames[lib], RTLD_NOW);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check(handle, dlerror(), NULL)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f;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int a, b;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float x, y;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while (scanf("%d", &amp;f) &gt; 0)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if (f == 0)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(dlclose(handle) != 0)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perror(dlerror());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exit(1);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lib = (lib + 1) % 2;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handle = dlopen(libnames[lib], RTLD_NOW);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check(handle, dlerror(), NULL);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 else if (f == 1)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(scanf("%d %d", &amp;a, &amp;b) != 2)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exit(1);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GCD = (int (*)(int, int))dlsym(handle, "mygcd");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//PrimeCount = (int (*)(int, int))dlsym(handle, "PrimeCount");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check(GCD, dlerror(), NULL);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printf("GCD: %d\n", (*GCD)(a, b));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 else if (f == 2)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if (scanf("%f %f", &amp;x, &amp;y) != 2)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ab/>
        <w:t xml:space="preserve">exit(1);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mysquare = (float (*)(float, float))dlsym(handle, "mysquare");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check(mysquare, dlerror(), NULL);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ab/>
        <w:t xml:space="preserve">printf("mysquare = %f\n", (*mysquare)(x, y));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if (dlclose(handle) != 0) {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perror(dlerror());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ab/>
        <w:t xml:space="preserve">exit(1);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ab/>
        <w:t xml:space="preserve">}</w:t>
      </w:r>
      <w:r>
        <w:rPr>
          <w:b w:val="false"/>
        </w:rPr>
      </w:r>
      <w:r/>
    </w:p>
    <w:p>
      <w:pPr>
        <w:ind w:left="-992" w:right="0" w:firstLine="0"/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functions.h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#ifndef FUNCTIONS_H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#define FUNCTIONS_H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extern int mygcd(int, int);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extern float mysquare(float, float);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en-US"/>
        </w:rPr>
        <w:t xml:space="preserve">#endif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functions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1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с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"functions.h"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&lt;math.h&gt;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&lt;stdlib.h&gt;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&lt;stdio.h&gt;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int mygcd(int a, int b)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while (b)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a %= b;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int tmp = a;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a = b;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b = tmp;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a;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float mysquare(float x, float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x*y;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functions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2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.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  <w:t xml:space="preserve">с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"functions.h"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&lt;stdlib.h&gt;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#include &lt;stdio.h&gt;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int mygcd(int x, int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if (x &gt;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int tmp = x;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x = y;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y = tmp;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for (int i = x; i &gt; 1; --i)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if (x % i == 0 &amp;&amp; y % i == 0)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ab/>
        <w:t xml:space="preserve">return i;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1;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float mysquare(float x, float y) {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ab/>
        <w:t xml:space="preserve">return (x*y)/2;</w:t>
      </w:r>
      <w:r/>
    </w:p>
    <w:p>
      <w:pPr>
        <w:spacing w:lineRule="auto" w:line="240" w:after="62" w:afterAutospacing="0"/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none"/>
          <w:lang w:val="ru-RU"/>
        </w:rPr>
        <w:t xml:space="preserve">}</w:t>
      </w: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  <w:t xml:space="preserve">static.c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en-US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"functions.h"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&lt;stdio.h&gt;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#include &lt;stdlib.h&gt;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int main() {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f;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int a, b;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float x, y;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while (scanf("%d", &amp;f) &gt; 0) {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if (f == 1) {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(scanf("%d %d", &amp;a, &amp;b) != 2) {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exit(1);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printf("GCD: %d\n", mygcd(a, b));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 else if (f == 2) {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if (scanf("%f %f", &amp;x, &amp;y) != 2) {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perror("invalid input");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ab/>
        <w:t xml:space="preserve">exit(1);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}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ab/>
        <w:t xml:space="preserve">printf("mysquare = %f\n", mysquare(x, y));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ab/>
        <w:t xml:space="preserve">}</w:t>
      </w:r>
      <w:r>
        <w:rPr>
          <w:b w:val="false"/>
        </w:rPr>
      </w:r>
      <w:r/>
    </w:p>
    <w:p>
      <w:pPr>
        <w:spacing w:lineRule="auto" w:line="240" w:after="62" w:afterAutospacing="0"/>
        <w:rPr>
          <w:b w:val="false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ab/>
        <w:t xml:space="preserve">}</w:t>
      </w:r>
      <w:r>
        <w:rPr>
          <w:b w:val="false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highlight w:val="white"/>
          <w:lang w:val="ru-RU"/>
        </w:rPr>
      </w:pPr>
      <w:r>
        <w:rPr>
          <w:rFonts w:ascii="Times New Roman" w:hAnsi="Times New Roman" w:cs="Times New Roman" w:eastAsia="Times New Roman"/>
          <w:b w:val="false"/>
          <w:sz w:val="24"/>
          <w:szCs w:val="24"/>
          <w:highlight w:val="white"/>
          <w:lang w:val="en-US"/>
        </w:rPr>
        <w:t xml:space="preserve">}</w:t>
      </w: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highlight w:val="white"/>
          <w:lang w:val="ru-RU"/>
        </w:rPr>
      </w:r>
      <w:r/>
    </w:p>
    <w:p>
      <w:pPr>
        <w:spacing w:lineRule="auto" w:line="240" w:after="62" w:afterAutospacing="0"/>
        <w:rPr>
          <w:rFonts w:ascii="Times New Roman" w:hAnsi="Times New Roman" w:cs="Times New Roman" w:eastAsia="Times New Roman"/>
          <w:b/>
          <w:sz w:val="28"/>
          <w:szCs w:val="24"/>
          <w:highlight w:val="white"/>
        </w:rPr>
      </w:pP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Тесты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протокол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en-US"/>
        </w:rPr>
        <w:t xml:space="preserve"> 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white"/>
          <w:lang w:val="ru-RU"/>
        </w:rPr>
        <w:t xml:space="preserve">исполнения</w:t>
      </w:r>
      <w:r>
        <w:rPr>
          <w:rFonts w:ascii="Times New Roman" w:hAnsi="Times New Roman" w:cs="Times New Roman" w:eastAsia="Times New Roman"/>
          <w:b/>
          <w:sz w:val="28"/>
          <w:szCs w:val="24"/>
          <w:highlight w:val="none"/>
          <w:lang w:val="ru-RU"/>
        </w:rPr>
        <w:t xml:space="preserve">:</w:t>
      </w:r>
      <w:r>
        <w:rPr>
          <w:sz w:val="28"/>
        </w:rPr>
      </w:r>
      <w:r/>
    </w:p>
    <w:p>
      <w:pPr>
        <w:ind w:left="0" w:right="0" w:firstLine="0"/>
        <w:spacing w:lineRule="auto" w:line="240" w:after="102" w:afterAutospacing="0"/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</w: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dude@dude:~/Рабочий стол/oc/OC/mylaba5$ ./static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1 100 20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GCD: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1 5 35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GCD: 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2 4 8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mysquare = 32.000000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2 8 5</w:t>
      </w:r>
      <w:r/>
    </w:p>
    <w:p>
      <w:pPr>
        <w:ind w:left="0" w:right="0" w:firstLine="0"/>
        <w:spacing w:lineRule="auto" w:line="240" w:after="102" w:afterAutospacing="0"/>
        <w:rPr>
          <w:rFonts w:ascii="Times New Roman" w:hAnsi="Times New Roman" w:cs="Times New Roman" w:eastAsia="Times New Roman"/>
          <w:sz w:val="24"/>
          <w:highlight w:val="none"/>
          <w:lang w:val="en-US"/>
        </w:rPr>
      </w:pPr>
      <w:r>
        <w:rPr>
          <w:rFonts w:ascii="Times New Roman" w:hAnsi="Times New Roman" w:cs="Times New Roman" w:eastAsia="Times New Roman"/>
          <w:sz w:val="24"/>
          <w:szCs w:val="20"/>
          <w:highlight w:val="white"/>
          <w:lang w:val="en-US"/>
        </w:rPr>
        <w:t xml:space="preserve">mysquare = 40.000000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dude@dude:~/Рабочий стол/oc/OC/mylaba5$ ./dynamic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1 100 20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GCD: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1 5 35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GCD: 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2 4 8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32.000000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2 8 5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40.000000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1 100 20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GCD: 20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2 4 8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16.000000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2 3 3</w:t>
      </w:r>
      <w:r/>
    </w:p>
    <w:p>
      <w:pPr>
        <w:ind w:left="0" w:right="0" w:firstLine="0"/>
        <w:spacing w:lineRule="auto" w:line="240" w:after="102" w:afterAutospacing="0"/>
      </w:pP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  <w:t xml:space="preserve">mysquare = 4.500000</w:t>
      </w:r>
      <w:r>
        <w:rPr>
          <w:rFonts w:ascii="Times New Roman" w:hAnsi="Times New Roman" w:cs="Times New Roman" w:eastAsia="Times New Roman"/>
          <w:sz w:val="24"/>
          <w:szCs w:val="20"/>
          <w:highlight w:val="non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8"/>
          <w:szCs w:val="28"/>
          <w:highlight w:val="none"/>
          <w:lang w:val="en-US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Вывод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  <w:t xml:space="preserve">:</w:t>
      </w:r>
      <w:r>
        <w:rPr>
          <w:rFonts w:ascii="Times New Roman" w:hAnsi="Times New Roman" w:cs="Times New Roman" w:eastAsia="Times New Roman"/>
          <w:sz w:val="28"/>
          <w:szCs w:val="28"/>
          <w:highlight w:val="white"/>
          <w:lang w:val="en-US"/>
        </w:rPr>
      </w:r>
      <w:r/>
    </w:p>
    <w:p>
      <w:pPr>
        <w:ind w:left="-142"/>
        <w:rPr>
          <w:rFonts w:ascii="Times New Roman" w:hAnsi="Times New Roman" w:cs="Times New Roman" w:eastAsia="Times New Roman"/>
          <w:sz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szCs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4"/>
        </w:rPr>
        <w:t xml:space="preserve">В ходе лабораторной работы я познакомился с созданием динамических библиотек в ОС Linux, а также с возможностью загружать эти библиотеки в ходе выполнения программы. Динамические библиотеки помогают уменьшить размер исполняемых файлов. Загрузка динамически</w:t>
      </w:r>
      <w:r>
        <w:rPr>
          <w:rFonts w:ascii="Times New Roman" w:hAnsi="Times New Roman" w:cs="Times New Roman" w:eastAsia="Times New Roman"/>
          <w:sz w:val="24"/>
        </w:rPr>
        <w:t xml:space="preserve">х библиотек во время выполнения также упрощает компиляцию. Однако также можно подключить библиотеку к программе на этапе линковки. Она все равно загрузится при выполнении, но теперь программа будет изначально знать что и где искать. Если библиотека находит</w:t>
      </w:r>
      <w:r>
        <w:rPr>
          <w:rFonts w:ascii="Times New Roman" w:hAnsi="Times New Roman" w:cs="Times New Roman" w:eastAsia="Times New Roman"/>
          <w:sz w:val="24"/>
        </w:rPr>
        <w:t xml:space="preserve">ся не в стандартной для динамических библиотек директории, необходимо также сообщить линкеру, чтобы тот передал необходимый путь в исполняемый файл.</w:t>
      </w:r>
      <w:r>
        <w:rPr>
          <w:rFonts w:ascii="Times New Roman" w:hAnsi="Times New Roman" w:cs="Times New Roman" w:eastAsia="Times New Roman"/>
          <w:sz w:val="24"/>
          <w:highlight w:val="white"/>
        </w:rPr>
      </w:r>
      <w:r/>
    </w:p>
    <w:p>
      <w:pPr>
        <w:ind w:left="-426" w:firstLine="284"/>
        <w:jc w:val="both"/>
        <w:rPr>
          <w:rFonts w:ascii="Times New Roman" w:hAnsi="Times New Roman" w:cs="Times New Roman" w:eastAsia="Times New Roman"/>
          <w:b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  <w:t xml:space="preserve">Список литературы</w:t>
      </w:r>
      <w:r>
        <w:rPr>
          <w:rFonts w:ascii="Times New Roman" w:hAnsi="Times New Roman" w:cs="Times New Roman" w:eastAsia="Times New Roman"/>
          <w:b/>
          <w:sz w:val="28"/>
          <w:szCs w:val="28"/>
          <w:highlight w:val="white"/>
          <w:lang w:val="ru-RU"/>
        </w:rPr>
      </w:r>
      <w:r/>
    </w:p>
    <w:p>
      <w:pPr>
        <w:pStyle w:val="632"/>
        <w:numPr>
          <w:ilvl w:val="0"/>
          <w:numId w:val="2"/>
        </w:numPr>
        <w:ind w:left="0" w:right="-425" w:hanging="360"/>
        <w:jc w:val="both"/>
        <w:rPr>
          <w:rFonts w:ascii="Times New Roman" w:hAnsi="Times New Roman" w:cs="Times New Roman" w:eastAsia="Times New Roman"/>
          <w:b w:val="false"/>
          <w:sz w:val="24"/>
          <w:highlight w:val="white"/>
        </w:rPr>
      </w:pPr>
      <w:r>
        <w:rPr>
          <w:rFonts w:ascii="Times New Roman" w:hAnsi="Times New Roman" w:cs="Times New Roman" w:eastAsia="Times New Roman"/>
          <w:b w:val="false"/>
          <w:sz w:val="24"/>
          <w:szCs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4"/>
        </w:rPr>
        <w:t xml:space="preserve">Таненбаум Э., Бос Х. Современные операционные системы. – 4-е изд. – СПб.: Издательский дом «Питер», 2018.</w:t>
      </w:r>
      <w:r>
        <w:rPr>
          <w:rFonts w:ascii="Times New Roman" w:hAnsi="Times New Roman" w:cs="Times New Roman" w:eastAsia="Times New Roman"/>
          <w:b w:val="false"/>
          <w:sz w:val="24"/>
          <w:highlight w:val="white"/>
        </w:rPr>
      </w:r>
      <w:r/>
    </w:p>
    <w:p>
      <w:pPr>
        <w:pStyle w:val="632"/>
        <w:numPr>
          <w:ilvl w:val="0"/>
          <w:numId w:val="2"/>
        </w:numPr>
        <w:ind w:left="0" w:right="-425" w:hanging="360"/>
        <w:jc w:val="left"/>
        <w:rPr>
          <w:rFonts w:ascii="Times New Roman" w:hAnsi="Times New Roman" w:cs="Times New Roman" w:eastAsia="Times New Roman"/>
          <w:b w:val="false"/>
          <w:sz w:val="24"/>
          <w:highlight w:val="white"/>
        </w:rPr>
      </w:pPr>
      <w:r>
        <w:rPr>
          <w:rFonts w:ascii="Times New Roman" w:hAnsi="Times New Roman" w:cs="Times New Roman" w:eastAsia="Times New Roman"/>
          <w:sz w:val="24"/>
          <w:highlight w:val="none"/>
        </w:rPr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Разделяемые библиотеки (shared libraries) (lib share gcc ldd elf)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sz w:val="24"/>
        </w:rPr>
        <w:t xml:space="preserve">– </w:t>
      </w:r>
      <w:r>
        <w:rPr>
          <w:rFonts w:ascii="Times New Roman" w:hAnsi="Times New Roman" w:cs="Times New Roman" w:eastAsia="Times New Roman"/>
          <w:sz w:val="24"/>
        </w:rPr>
        <w:t xml:space="preserve">URL: </w:t>
      </w:r>
      <w:r>
        <w:rPr>
          <w:rFonts w:ascii="Times New Roman" w:hAnsi="Times New Roman" w:cs="Times New Roman" w:eastAsia="Times New Roman"/>
          <w:sz w:val="24"/>
          <w:highlight w:val="none"/>
        </w:rPr>
        <w:t xml:space="preserve">https://www.opennet.ru/base/dev/shared_lib_intro.txt.html</w:t>
      </w:r>
      <w:r>
        <w:rPr>
          <w:rFonts w:ascii="Times New Roman" w:hAnsi="Times New Roman" w:cs="Times New Roman" w:eastAsia="Times New Roman"/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7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9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1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3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5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7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9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1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38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56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28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0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2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4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16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88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0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2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53">
    <w:name w:val="Heading 1 Char"/>
    <w:link w:val="614"/>
    <w:uiPriority w:val="9"/>
    <w:rPr>
      <w:rFonts w:ascii="Arial" w:hAnsi="Arial" w:cs="Arial" w:eastAsia="Arial"/>
      <w:sz w:val="40"/>
      <w:szCs w:val="40"/>
    </w:rPr>
  </w:style>
  <w:style w:type="character" w:styleId="454">
    <w:name w:val="Heading 2 Char"/>
    <w:link w:val="615"/>
    <w:uiPriority w:val="9"/>
    <w:rPr>
      <w:rFonts w:ascii="Arial" w:hAnsi="Arial" w:cs="Arial" w:eastAsia="Arial"/>
      <w:sz w:val="34"/>
    </w:rPr>
  </w:style>
  <w:style w:type="character" w:styleId="455">
    <w:name w:val="Heading 3 Char"/>
    <w:link w:val="616"/>
    <w:uiPriority w:val="9"/>
    <w:rPr>
      <w:rFonts w:ascii="Arial" w:hAnsi="Arial" w:cs="Arial" w:eastAsia="Arial"/>
      <w:sz w:val="30"/>
      <w:szCs w:val="30"/>
    </w:rPr>
  </w:style>
  <w:style w:type="character" w:styleId="456">
    <w:name w:val="Heading 4 Char"/>
    <w:link w:val="617"/>
    <w:uiPriority w:val="9"/>
    <w:rPr>
      <w:rFonts w:ascii="Arial" w:hAnsi="Arial" w:cs="Arial" w:eastAsia="Arial"/>
      <w:b/>
      <w:bCs/>
      <w:sz w:val="26"/>
      <w:szCs w:val="26"/>
    </w:rPr>
  </w:style>
  <w:style w:type="character" w:styleId="457">
    <w:name w:val="Heading 5 Char"/>
    <w:link w:val="618"/>
    <w:uiPriority w:val="9"/>
    <w:rPr>
      <w:rFonts w:ascii="Arial" w:hAnsi="Arial" w:cs="Arial" w:eastAsia="Arial"/>
      <w:b/>
      <w:bCs/>
      <w:sz w:val="24"/>
      <w:szCs w:val="24"/>
    </w:rPr>
  </w:style>
  <w:style w:type="character" w:styleId="458">
    <w:name w:val="Heading 6 Char"/>
    <w:link w:val="619"/>
    <w:uiPriority w:val="9"/>
    <w:rPr>
      <w:rFonts w:ascii="Arial" w:hAnsi="Arial" w:cs="Arial" w:eastAsia="Arial"/>
      <w:b/>
      <w:bCs/>
      <w:sz w:val="22"/>
      <w:szCs w:val="22"/>
    </w:rPr>
  </w:style>
  <w:style w:type="character" w:styleId="459">
    <w:name w:val="Heading 7 Char"/>
    <w:link w:val="62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0">
    <w:name w:val="Heading 8 Char"/>
    <w:link w:val="621"/>
    <w:uiPriority w:val="9"/>
    <w:rPr>
      <w:rFonts w:ascii="Arial" w:hAnsi="Arial" w:cs="Arial" w:eastAsia="Arial"/>
      <w:i/>
      <w:iCs/>
      <w:sz w:val="22"/>
      <w:szCs w:val="22"/>
    </w:rPr>
  </w:style>
  <w:style w:type="character" w:styleId="461">
    <w:name w:val="Heading 9 Char"/>
    <w:link w:val="622"/>
    <w:uiPriority w:val="9"/>
    <w:rPr>
      <w:rFonts w:ascii="Arial" w:hAnsi="Arial" w:cs="Arial" w:eastAsia="Arial"/>
      <w:i/>
      <w:iCs/>
      <w:sz w:val="21"/>
      <w:szCs w:val="21"/>
    </w:rPr>
  </w:style>
  <w:style w:type="character" w:styleId="462">
    <w:name w:val="Title Char"/>
    <w:link w:val="631"/>
    <w:uiPriority w:val="10"/>
    <w:rPr>
      <w:sz w:val="48"/>
      <w:szCs w:val="48"/>
    </w:rPr>
  </w:style>
  <w:style w:type="character" w:styleId="463">
    <w:name w:val="Subtitle Char"/>
    <w:link w:val="629"/>
    <w:uiPriority w:val="11"/>
    <w:rPr>
      <w:sz w:val="24"/>
      <w:szCs w:val="24"/>
    </w:rPr>
  </w:style>
  <w:style w:type="character" w:styleId="464">
    <w:name w:val="Quote Char"/>
    <w:link w:val="628"/>
    <w:uiPriority w:val="29"/>
    <w:rPr>
      <w:i/>
    </w:rPr>
  </w:style>
  <w:style w:type="character" w:styleId="465">
    <w:name w:val="Intense Quote Char"/>
    <w:link w:val="630"/>
    <w:uiPriority w:val="30"/>
    <w:rPr>
      <w:i/>
    </w:rPr>
  </w:style>
  <w:style w:type="character" w:styleId="466">
    <w:name w:val="Header Char"/>
    <w:link w:val="626"/>
    <w:uiPriority w:val="99"/>
  </w:style>
  <w:style w:type="character" w:styleId="467">
    <w:name w:val="Footer Char"/>
    <w:link w:val="625"/>
    <w:uiPriority w:val="99"/>
  </w:style>
  <w:style w:type="paragraph" w:styleId="468">
    <w:name w:val="Caption"/>
    <w:basedOn w:val="613"/>
    <w:next w:val="61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69">
    <w:name w:val="Caption Char"/>
    <w:basedOn w:val="468"/>
    <w:link w:val="625"/>
    <w:uiPriority w:val="99"/>
  </w:style>
  <w:style w:type="table" w:styleId="470">
    <w:name w:val="Table Grid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1">
    <w:name w:val="Table Grid Light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Plain Table 1"/>
    <w:basedOn w:val="62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3">
    <w:name w:val="Plain Table 2"/>
    <w:basedOn w:val="62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5">
    <w:name w:val="Plain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6">
    <w:name w:val="Plain Table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7">
    <w:name w:val="Grid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8">
    <w:name w:val="Grid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5">
    <w:name w:val="Grid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499">
    <w:name w:val="Grid Table 4 - Accent 1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0">
    <w:name w:val="Grid Table 4 - Accent 2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1">
    <w:name w:val="Grid Table 4 - Accent 3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2">
    <w:name w:val="Grid Table 4 - Accent 4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3">
    <w:name w:val="Grid Table 4 - Accent 5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4">
    <w:name w:val="Grid Table 4 - Accent 6"/>
    <w:basedOn w:val="62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5">
    <w:name w:val="Grid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6">
    <w:name w:val="Grid Table 5 Dark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7">
    <w:name w:val="Grid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09">
    <w:name w:val="Grid Table 5 Dark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0">
    <w:name w:val="Grid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2">
    <w:name w:val="Grid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3">
    <w:name w:val="Grid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4">
    <w:name w:val="Grid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5">
    <w:name w:val="Grid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6">
    <w:name w:val="Grid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7">
    <w:name w:val="Grid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8">
    <w:name w:val="Grid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0">
    <w:name w:val="Grid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List Table 1 Light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4">
    <w:name w:val="List Table 2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5">
    <w:name w:val="List Table 2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6">
    <w:name w:val="List Table 2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7">
    <w:name w:val="List Table 2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8">
    <w:name w:val="List Table 2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39">
    <w:name w:val="List Table 2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0">
    <w:name w:val="List Table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1">
    <w:name w:val="List Table 3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5 Dark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5">
    <w:name w:val="List Table 5 Dark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6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2">
    <w:name w:val="List Table 6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3">
    <w:name w:val="List Table 6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4">
    <w:name w:val="List Table 6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5">
    <w:name w:val="List Table 6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6">
    <w:name w:val="List Table 6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7">
    <w:name w:val="List Table 6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8">
    <w:name w:val="List Table 7 Colorful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69">
    <w:name w:val="List Table 7 Colorful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0">
    <w:name w:val="List Table 7 Colorful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1">
    <w:name w:val="List Table 7 Colorful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2">
    <w:name w:val="List Table 7 Colorful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3">
    <w:name w:val="List Table 7 Colorful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4">
    <w:name w:val="List Table 7 Colorful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5">
    <w:name w:val="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6">
    <w:name w:val="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7">
    <w:name w:val="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8">
    <w:name w:val="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79">
    <w:name w:val="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0">
    <w:name w:val="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1">
    <w:name w:val="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2">
    <w:name w:val="Bordered &amp; Lined - Accent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3">
    <w:name w:val="Bordered &amp; Lined - Accent 1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4">
    <w:name w:val="Bordered &amp; Lined - Accent 2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5">
    <w:name w:val="Bordered &amp; Lined - Accent 3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6">
    <w:name w:val="Bordered &amp; Lined - Accent 4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7">
    <w:name w:val="Bordered &amp; Lined - Accent 5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8">
    <w:name w:val="Bordered &amp; Lined - Accent 6"/>
    <w:basedOn w:val="62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9">
    <w:name w:val="Bordered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0">
    <w:name w:val="Bordered - Accent 1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1">
    <w:name w:val="Bordered - Accent 2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2">
    <w:name w:val="Bordered - Accent 3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3">
    <w:name w:val="Bordered - Accent 4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4">
    <w:name w:val="Bordered - Accent 5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5">
    <w:name w:val="Bordered - Accent 6"/>
    <w:basedOn w:val="62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6">
    <w:name w:val="Hyperlink"/>
    <w:uiPriority w:val="99"/>
    <w:unhideWhenUsed/>
    <w:rPr>
      <w:color w:val="0000FF" w:themeColor="hyperlink"/>
      <w:u w:val="single"/>
    </w:rPr>
  </w:style>
  <w:style w:type="paragraph" w:styleId="597">
    <w:name w:val="footnote text"/>
    <w:basedOn w:val="613"/>
    <w:link w:val="598"/>
    <w:uiPriority w:val="99"/>
    <w:semiHidden/>
    <w:unhideWhenUsed/>
    <w:rPr>
      <w:sz w:val="18"/>
    </w:rPr>
    <w:pPr>
      <w:spacing w:lineRule="auto" w:line="240" w:after="40"/>
    </w:pPr>
  </w:style>
  <w:style w:type="character" w:styleId="598">
    <w:name w:val="Footnote Text Char"/>
    <w:link w:val="597"/>
    <w:uiPriority w:val="99"/>
    <w:rPr>
      <w:sz w:val="18"/>
    </w:rPr>
  </w:style>
  <w:style w:type="character" w:styleId="599">
    <w:name w:val="footnote reference"/>
    <w:uiPriority w:val="99"/>
    <w:unhideWhenUsed/>
    <w:rPr>
      <w:vertAlign w:val="superscript"/>
    </w:rPr>
  </w:style>
  <w:style w:type="paragraph" w:styleId="600">
    <w:name w:val="endnote text"/>
    <w:basedOn w:val="613"/>
    <w:link w:val="601"/>
    <w:uiPriority w:val="99"/>
    <w:semiHidden/>
    <w:unhideWhenUsed/>
    <w:rPr>
      <w:sz w:val="20"/>
    </w:rPr>
    <w:pPr>
      <w:spacing w:lineRule="auto" w:line="240" w:after="0"/>
    </w:pPr>
  </w:style>
  <w:style w:type="character" w:styleId="601">
    <w:name w:val="Endnote Text Char"/>
    <w:link w:val="600"/>
    <w:uiPriority w:val="99"/>
    <w:rPr>
      <w:sz w:val="20"/>
    </w:rPr>
  </w:style>
  <w:style w:type="character" w:styleId="602">
    <w:name w:val="endnote reference"/>
    <w:uiPriority w:val="99"/>
    <w:semiHidden/>
    <w:unhideWhenUsed/>
    <w:rPr>
      <w:vertAlign w:val="superscript"/>
    </w:rPr>
  </w:style>
  <w:style w:type="paragraph" w:styleId="603">
    <w:name w:val="toc 1"/>
    <w:basedOn w:val="613"/>
    <w:next w:val="613"/>
    <w:uiPriority w:val="39"/>
    <w:unhideWhenUsed/>
    <w:pPr>
      <w:ind w:left="0" w:right="0" w:firstLine="0"/>
      <w:spacing w:after="57"/>
    </w:pPr>
  </w:style>
  <w:style w:type="paragraph" w:styleId="604">
    <w:name w:val="toc 2"/>
    <w:basedOn w:val="613"/>
    <w:next w:val="613"/>
    <w:uiPriority w:val="39"/>
    <w:unhideWhenUsed/>
    <w:pPr>
      <w:ind w:left="283" w:right="0" w:firstLine="0"/>
      <w:spacing w:after="57"/>
    </w:pPr>
  </w:style>
  <w:style w:type="paragraph" w:styleId="605">
    <w:name w:val="toc 3"/>
    <w:basedOn w:val="613"/>
    <w:next w:val="613"/>
    <w:uiPriority w:val="39"/>
    <w:unhideWhenUsed/>
    <w:pPr>
      <w:ind w:left="567" w:right="0" w:firstLine="0"/>
      <w:spacing w:after="57"/>
    </w:pPr>
  </w:style>
  <w:style w:type="paragraph" w:styleId="606">
    <w:name w:val="toc 4"/>
    <w:basedOn w:val="613"/>
    <w:next w:val="613"/>
    <w:uiPriority w:val="39"/>
    <w:unhideWhenUsed/>
    <w:pPr>
      <w:ind w:left="850" w:right="0" w:firstLine="0"/>
      <w:spacing w:after="57"/>
    </w:pPr>
  </w:style>
  <w:style w:type="paragraph" w:styleId="607">
    <w:name w:val="toc 5"/>
    <w:basedOn w:val="613"/>
    <w:next w:val="613"/>
    <w:uiPriority w:val="39"/>
    <w:unhideWhenUsed/>
    <w:pPr>
      <w:ind w:left="1134" w:right="0" w:firstLine="0"/>
      <w:spacing w:after="57"/>
    </w:pPr>
  </w:style>
  <w:style w:type="paragraph" w:styleId="608">
    <w:name w:val="toc 6"/>
    <w:basedOn w:val="613"/>
    <w:next w:val="613"/>
    <w:uiPriority w:val="39"/>
    <w:unhideWhenUsed/>
    <w:pPr>
      <w:ind w:left="1417" w:right="0" w:firstLine="0"/>
      <w:spacing w:after="57"/>
    </w:pPr>
  </w:style>
  <w:style w:type="paragraph" w:styleId="609">
    <w:name w:val="toc 7"/>
    <w:basedOn w:val="613"/>
    <w:next w:val="613"/>
    <w:uiPriority w:val="39"/>
    <w:unhideWhenUsed/>
    <w:pPr>
      <w:ind w:left="1701" w:right="0" w:firstLine="0"/>
      <w:spacing w:after="57"/>
    </w:pPr>
  </w:style>
  <w:style w:type="paragraph" w:styleId="610">
    <w:name w:val="toc 8"/>
    <w:basedOn w:val="613"/>
    <w:next w:val="613"/>
    <w:uiPriority w:val="39"/>
    <w:unhideWhenUsed/>
    <w:pPr>
      <w:ind w:left="1984" w:right="0" w:firstLine="0"/>
      <w:spacing w:after="57"/>
    </w:pPr>
  </w:style>
  <w:style w:type="paragraph" w:styleId="611">
    <w:name w:val="toc 9"/>
    <w:basedOn w:val="613"/>
    <w:next w:val="613"/>
    <w:uiPriority w:val="39"/>
    <w:unhideWhenUsed/>
    <w:pPr>
      <w:ind w:left="2268" w:right="0" w:firstLine="0"/>
      <w:spacing w:after="57"/>
    </w:pPr>
  </w:style>
  <w:style w:type="paragraph" w:styleId="612">
    <w:name w:val="TOC Heading"/>
    <w:uiPriority w:val="39"/>
    <w:unhideWhenUsed/>
  </w:style>
  <w:style w:type="paragraph" w:styleId="613" w:default="1">
    <w:name w:val="Normal"/>
    <w:qFormat/>
  </w:style>
  <w:style w:type="paragraph" w:styleId="614">
    <w:name w:val="Heading 1"/>
    <w:basedOn w:val="613"/>
    <w:next w:val="61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5">
    <w:name w:val="Heading 2"/>
    <w:basedOn w:val="613"/>
    <w:next w:val="61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6">
    <w:name w:val="Heading 3"/>
    <w:basedOn w:val="613"/>
    <w:next w:val="61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7">
    <w:name w:val="Heading 4"/>
    <w:basedOn w:val="613"/>
    <w:next w:val="61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8">
    <w:name w:val="Heading 5"/>
    <w:basedOn w:val="613"/>
    <w:next w:val="61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9">
    <w:name w:val="Heading 6"/>
    <w:basedOn w:val="613"/>
    <w:next w:val="61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20">
    <w:name w:val="Heading 7"/>
    <w:basedOn w:val="613"/>
    <w:next w:val="61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21">
    <w:name w:val="Heading 8"/>
    <w:basedOn w:val="613"/>
    <w:next w:val="61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2">
    <w:name w:val="Heading 9"/>
    <w:basedOn w:val="613"/>
    <w:next w:val="61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4" w:default="1">
    <w:name w:val="No List"/>
    <w:uiPriority w:val="99"/>
    <w:semiHidden/>
    <w:unhideWhenUsed/>
  </w:style>
  <w:style w:type="paragraph" w:styleId="625">
    <w:name w:val="Foot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6">
    <w:name w:val="Header"/>
    <w:basedOn w:val="613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7">
    <w:name w:val="No Spacing"/>
    <w:basedOn w:val="613"/>
    <w:qFormat/>
    <w:uiPriority w:val="1"/>
    <w:pPr>
      <w:spacing w:lineRule="auto" w:line="240" w:after="0"/>
    </w:pPr>
  </w:style>
  <w:style w:type="paragraph" w:styleId="628">
    <w:name w:val="Quote"/>
    <w:basedOn w:val="613"/>
    <w:next w:val="61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9">
    <w:name w:val="Subtitle"/>
    <w:basedOn w:val="613"/>
    <w:next w:val="61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30">
    <w:name w:val="Intense Quote"/>
    <w:basedOn w:val="613"/>
    <w:next w:val="61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31">
    <w:name w:val="Title"/>
    <w:basedOn w:val="613"/>
    <w:next w:val="61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2">
    <w:name w:val="List Paragraph"/>
    <w:basedOn w:val="613"/>
    <w:qFormat/>
    <w:uiPriority w:val="34"/>
    <w:pPr>
      <w:contextualSpacing w:val="true"/>
      <w:ind w:left="720"/>
    </w:pPr>
  </w:style>
  <w:style w:type="character" w:styleId="63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2021-04-20T14:21:43Z</dcterms:modified>
</cp:coreProperties>
</file>