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2160" w:right="0" w:firstLine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708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Институт: «Информационные технологии и прикладная математика»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Кафедра: 806 «Вычислительная математика и  программирование»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Дисциплина: «Объектно-ориентированное программирование»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highlight w:val="white"/>
          <w:rtl w:val="0"/>
        </w:rPr>
        <w:t xml:space="preserve">Лабораторная работа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Основы работы с коллекциями: итераторы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4960" w:right="0" w:firstLine="8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Студент: Тимофеев Алексей Владимирович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4960" w:right="0" w:firstLine="8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Группа: 80-207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4960" w:right="0" w:firstLine="8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Преподаватель: Чернышов Л.Н.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4960" w:right="0" w:firstLine="8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Дата: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4960" w:right="0" w:firstLine="8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120" w:before="0" w:lineRule="auto"/>
        <w:ind w:left="0" w:right="0"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0" w:righ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0" w:right="0" w:firstLine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Реализовать программу, которая: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o</w:t>
        <w:tab/>
        <w:t xml:space="preserve">Позволяет вводить с клавиатуры фигуры (с типом int в качестве параметра шаблона фигуры) и добавлять в коллекцию;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o</w:t>
        <w:tab/>
        <w:t xml:space="preserve">Позволяет удалять элемент из коллекции по номеру элемента;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o</w:t>
        <w:tab/>
        <w:t xml:space="preserve">Выводит на экран введенные фигуры c помощью std::for_each;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o</w:t>
        <w:tab/>
        <w:t xml:space="preserve">Выводит на экран количество объектов, у которых площадь меньше заданной (с помощью  std::count_if);</w:t>
      </w:r>
    </w:p>
    <w:p w:rsidR="00000000" w:rsidDel="00000000" w:rsidP="00000000" w:rsidRDefault="00000000" w:rsidRPr="00000000" w14:paraId="000000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rFonts w:ascii="Times New Roman" w:cs="Times New Roman" w:eastAsia="Times New Roman" w:hAnsi="Times New Roman"/>
          <w:b w:val="0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6"/>
          <w:szCs w:val="26"/>
          <w:rtl w:val="0"/>
        </w:rPr>
        <w:t xml:space="preserve">14.</w:t>
        <w:tab/>
        <w:tab/>
        <w:t xml:space="preserve">5-угольник</w:t>
        <w:tab/>
        <w:tab/>
        <w:t xml:space="preserve">Список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Для хранения фигуры создается шаблонный класс Pentagon , который хранит в себе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 радиус описанной окружности (R) и координаты центра этой окружности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 Для хранения коллекции используется умный указатель.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 При инициализации класса list(список) выделяется память под элементы Pentagon. Также реализован класс iterator, который использует умные указатели. Для того, чтобы итератор был совместим со стандартными алгоритмами (которые мы используем в данной программе: std::for_each, std::count_if), необходимо перегрузить операторы -  ==,  !=, ++, *, +. В классе list реализованы методы begin() и end(), которые возвращают итератор. Метод Push отвечает за вставку, в нем можно выбрать позицию на которую будет вставлен элемент. Метод  Pop отвечает за удаление по индексу в списке. Выводится список с помощью перегруженного оператора &lt;&lt; 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Набор  тестов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coord to center: 0 0  </w:t>
        <w:tab/>
        <w:t xml:space="preserve">radius: 7</w:t>
        <w:tab/>
        <w:t xml:space="preserve">index = 0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coord to center: 50 50 </w:t>
        <w:tab/>
        <w:t xml:space="preserve">radius: 8</w:t>
        <w:tab/>
        <w:t xml:space="preserve">index = 1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0" w:right="0" w:firstLine="708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coord to center: -50 -50</w:t>
        <w:tab/>
        <w:t xml:space="preserve">radius: 8</w:t>
        <w:tab/>
        <w:t xml:space="preserve">index = 2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0" w:right="0" w:firstLine="708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coord to center: 100 100</w:t>
        <w:tab/>
        <w:t xml:space="preserve">radius: 10</w:t>
        <w:tab/>
        <w:t xml:space="preserve">index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dude@DESKTOP-9IO9OQQ:/mnt/d/Ycheba2kurs/OOp/OOPlab/mylab5$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g++ -std=c++17 -Wall -Werror -Wno-sign-compare -Wno-unused-result -o lab5 *.cpp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dude@DESKTOP-9IO9OQQ:/mnt/d/Ycheba2kurs/OOp/OOPlab/mylab5$ ./lab5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Choose an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1) Add pentagon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2) Delete figure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3) Print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4) Find the number of objects which set area less than the established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0)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coord to center: 0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radius: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Choose an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1) Add pentagon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2) Delete figure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3) Print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4) Find the number of objects which set area less than the established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0)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coord to center: 4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radius: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index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This index doesn't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Choose an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1) Add pentagon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2) Delete figure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3) Print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4) Find the number of objects which set area less than the established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0)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coord to center: 50 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radius: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index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Choose an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1) Add pentagon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2) Delete figure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3) Print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4) Find the number of objects which set area less than the established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0)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idx: 0   (-6.77075,1.77676)     (6.09803,-3.43715)      (-5.0259,4.87241)      (3.62457,-5.98853)                                                                               (-1.98584,6.71241)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idx: 1   (42.262,52.0306)       (56.9692,46.0718)       (44.2561,55.5685)      (54.1424,43.156)                                                                                 (47.7305,57.6713)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Choose an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1) Add pentagon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2) Delete figure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3) Print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4) Find the number of objects which set area less than the established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0)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coord to center: -50 -50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radius: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index =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Choose an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1) Add pentagon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2) Delete figure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3) Print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4) Find the number of objects which set area less than the established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0)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coord to center: 100 100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radius: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index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Choose an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1) Add pentagon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2) Delete figure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3) Print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4) Find the number of objects which set area less than the established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0)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idx: 0   (-6.77075,1.77676)     (6.09803,-3.43715)      (-5.0259,4.87241)      (3.62457,-5.98853)                                                                               (-1.98584,6.71241)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idx: 1   (90.3275,102.538)      (108.711,95.0898)       (92.8201,106.961)      (105.178,91.445)                                                                                 (97.1631,109.589)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idx: 2   (42.262,52.0306)       (56.9692,46.0718)       (44.2561,55.5685)      (54.1424,43.156)                                                                                 (47.7305,57.6713)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idx: 3   (-57.738,-47.9694)     (-43.0308,-53.9282)     (-55.7439,-44.4315)    (-45.8576,-56.844)                                                                               (-52.2695,-42.3287)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Choose an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1) Add pentagon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2) Delete figure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3) Print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4) Find the number of objects which set area less than the established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0)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 Square 133.295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 Square 272.031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 Square 174.1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 Square 174.1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The number of objects which set area less than the established one: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Choose an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1) Add pentagon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2) Delete figure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3) Print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4) Find the number of objects which set area less than the established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0)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 Square 133.295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 Square 272.031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 Square 174.1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 Square 174.1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The number of objects which set area less than the established one: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Choose an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1) Add pentagon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2) Delete figure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3) Print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4) Find the number of objects which set area less than the established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0)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coord to center: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radius: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index =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Choose an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1) Add pentagon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2) Delete figure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3) Print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4) Find the number of objects which set area less than the established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0)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idx: 0   (-6.77075,1.77676)     (6.09803,-3.43715)      (-5.0259,4.87241)      (3.62457,-5.98853)                                                                               (-1.98584,6.71241)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idx: 1   (90.3275,102.538)      (108.711,95.0898)       (92.8201,106.961)      (105.178,91.445)                                                                                 (97.1631,109.589)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idx: 2   (42.262,52.0306)       (56.9692,46.0718)       (44.2561,55.5685)      (54.1424,43.156)                                                                                 (47.7305,57.6713)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idx: 3   (-15.345,10.0765)      (21.4229,-4.82043)      (-10.3597,18.9212)     (14.3559,-12.1101)                                                                               (-1.67382,24.1783)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idx: 4   (-57.738,-47.9694)     (-43.0308,-53.9282)     (-55.7439,-44.4315)    (-45.8576,-56.844)                                                                               (-52.2695,-42.3287)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Choose an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1) Add pentagon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2) Delete figure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3) Print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4) Find the number of objects which set area less than the established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0)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 Square 133.295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 Square 272.031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 Square 174.1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 Square 1088.13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 Square 174.1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The number of objects which set area less than the established one: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Choose an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1) Add pentagon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2) Delete figure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3) Print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4) Find the number of objects which set area less than the established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0)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 Square 133.295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 Square 272.031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 Square 174.1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 Square 1088.13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 Square 174.1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The number of objects which set area less than the established one: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Choose an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1) Add pentagon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2) Delete figure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3) Print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4) Find the number of objects which set area less than the established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0)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</w:t>
      </w:r>
    </w:p>
    <w:p w:rsidR="00000000" w:rsidDel="00000000" w:rsidP="00000000" w:rsidRDefault="00000000" w:rsidRPr="00000000" w14:paraId="000000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dude@DESKTOP-9IO9OQQ:/mnt/d/Ycheba2kurs/OOp/OOPlab/mylab5$ ./lab5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Choose an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1) Add pentagon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2) Delete figure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3) Print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4) Find the number of objects which set area less than the established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0)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coord to center: 54 44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radius: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Choose an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1) Add pentagon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2) Delete figure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3) Print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4) Find the number of objects which set area less than the established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0)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 </w:t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idx: 0   (47.2292,45.7768)      (60.098,40.5628)        (48.9741,48.8724)      (57.6246,38.0115)                                                                                (52.0142,50.7124)</w:t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Choose an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1) Add pentagon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2) Delete figure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3) Print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4) Find the number of objects which set area less than the established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0)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Enter index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Choose an operation: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1) Add pentagon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2) Delete figure from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3) Print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4) Find the number of objects which set area less than the established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0)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The list is empty.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main.cpp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&lt;memory&gt;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"pentagon.h"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"TIterator.h"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"TListItem.h"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"TList.h"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void menu(){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std::cout &lt;&lt; "Choose an operation:"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std::cout &lt;&lt; "1) Add pentagon"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std::cout &lt;&lt; "2) Delete figure from list"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std::cout &lt;&lt; "3) Print list" 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std::cout &lt;&lt; "4) Find the number of objects which set area less than the established one" 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std::cout &lt;&lt; "0) Exit"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int main(){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int32_t act = 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TList&lt;Pentagon&lt;double&gt;&gt; list;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std::shared_ptr&lt;Pentagon&lt;double&gt;&gt; ptr;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while (act !=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menu();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std::cin &gt;&gt; act;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switch(act)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case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double xO, yO, 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std::cout &lt;&lt; "Enter coord to center: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std::cin &gt;&gt; xO &gt;&gt; yO;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std::cout &lt;&lt; "\nEnter radius: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std::cin &gt;&gt; 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if (R &lt;= 0.0){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std::cout &lt;&lt; "The entered values are not correct"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ptr = std::make_shared&lt;Pentagon&lt;double&gt;&gt;(xO,yO,R);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list.Push(ptr);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case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list.Pop();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case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std::cout &lt;&lt; list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case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double 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std::cout &lt;&lt; "Enter square"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std::cin &gt;&gt; 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ab/>
        <w:t xml:space="preserve">            if(s&lt;=0){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ab/>
        <w:tab/>
        <w:t xml:space="preserve">            std::cout &lt;&lt; "Invalid data entered"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ab/>
        <w:t xml:space="preserve">            }else{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int k = 0, out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if(!list.IsEmpty())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    for(auto i : list)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        std::cout &lt;&lt; k &lt;&lt; " Square " &lt;&lt; i-&gt;S()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        if (i-&gt;S()&lt;s){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            ++out;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        ++k;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}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    std::cout &lt;&lt; "List is empty."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    std::cout &lt;&lt; "The number of objects which set area less than the established one: " &lt;&lt; out &lt;&lt; std::endl;}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case 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list.Del();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std::cout &lt;&lt; "Incorrect command" &lt;&lt; std::endl;;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    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return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rFonts w:ascii="Times New Roman" w:cs="Times New Roman" w:eastAsia="Times New Roman" w:hAnsi="Times New Roman"/>
          <w:b w:val="0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pentagon.h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#ifndef PENTAGON_H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#define PENTAGON_H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class Pentagon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T R, x, y; // радиус и координаты центра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Pentagon() : x(0.0), y(0.0), R(0.0){}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Pentagon(double x1, double y1, double r1)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x = x1;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y = y1;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R = r1;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double 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void CoordP();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int countS();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void Pentagon&lt;T&gt;::CoordP()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double angle,outX,outY;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for(int i = 2; i &lt; 12; i = i+2) {// расчет точек и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angle =  360 * 0.2;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outX = R * cos(i*angle*0.5) +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outY = R * sin(i*angle*0.5) + 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    std::cout &lt;&lt; '(' &lt;&lt; outX &lt;&lt; ',' &lt;&lt; outY &lt;&lt; ')'&lt;&lt; '\t';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std::cout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double Pentagon&lt;T&gt;::S()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double s = (R * R * 5 * 0.25 * sqrt((5 + sqrt(20))*0.5));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return 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TListItem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.h</w:t>
      </w:r>
    </w:p>
    <w:p w:rsidR="00000000" w:rsidDel="00000000" w:rsidP="00000000" w:rsidRDefault="00000000" w:rsidRPr="00000000" w14:paraId="000001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#ifndef TLISTITEM_H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#define TLISTITEM_H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#include &lt;memory&gt;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#include "pentagon.h"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class TListItem{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std::shared_ptr&lt;T&gt; 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std::shared_ptr&lt;TListItem&lt;T&gt;&gt; 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std::shared_ptr&lt;TListItem&lt;T&gt;&gt; prev;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TListItem(const std::shared_ptr&lt;T&gt; &amp;obj);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std::shared_ptr&lt;T&gt; GetFigure() 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std::shared_ptr&lt;TListItem&lt;T&gt;&gt; GetNext();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std::shared_ptr&lt;TListItem&lt;T&gt;&gt; GetPrev();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void SetNext(std::shared_ptr&lt;TListItem&lt;T&gt;&gt; 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void SetPrev(std::shared_ptr&lt;TListItem&lt;T&gt;&gt; 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template &lt;class A&gt; friend std::ostream&amp; operator&lt;&lt;(std::ostream &amp;os, const TListItem&lt;A&gt; &amp;obj);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virtual ~TListItem(){};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TListItem&lt;T&gt;::TListItem(const std::shared_ptr&lt;T&gt; &amp;obj){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this-&gt;item = obj;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this-&gt;next = nullptr;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this-&gt;prev = nullptr;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std::shared_ptr&lt;T&gt; TListItem&lt;T&gt;::GetFigure() const{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return this-&gt;item;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std::shared_ptr&lt;TListItem&lt;T&gt;&gt; TListItem&lt;T&gt;::GetNext(){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return this-&gt;next;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std::shared_ptr&lt;TListItem&lt;T&gt;&gt; TListItem&lt;T&gt;::GetPrev(){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return this-&gt;prev;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void TListItem&lt;T&gt;::SetNext(std::shared_ptr&lt;TListItem&lt;T&gt;&gt; item){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this-&gt;next = 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void TListItem&lt;T&gt;::SetPrev(std::shared_ptr&lt;TListItem&lt;T&gt;&gt; item){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this-&gt;prev = 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std::ostream&amp; operator&lt;&lt;(std::ostream &amp;os, const TListItem&lt;T&gt; &amp;obj){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os &lt;&lt; obj.item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return 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b w:val="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TList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#ifndef TLIST_H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#define TLIST_H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#include&lt;memory&gt;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#include &lt;cstdint&gt;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#include "pentagon.h"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#include "TIterator.h"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#include "TListItem.h"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class TList{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uint32_t 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std::shared_ptr&lt;TListItem&lt;T&gt;&gt; 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void PushFirst(std::shared_ptr&lt;T&gt; &amp;obj);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void PushLast(std::shared_ptr&lt;T&gt; &amp;obj);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void PushAtIndex(std::shared_ptr&lt;T&gt; &amp;obj, int32_t ind);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std::shared_ptr&lt;T&gt; PopFirst();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std::shared_ptr&lt;T&gt; PopLast();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std::shared_ptr&lt;T&gt; PopAtIndex(int32_t ind);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TList();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void Push(std::shared_ptr&lt;T&gt; &amp;obj);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const bool IsEmpty() 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uint32_t GetLength();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std::shared_ptr&lt;T&gt; Pop();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void Del();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TIterator&lt;TListItem&lt;T&gt;,T&gt; begin();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TIterator&lt;TListItem&lt;T&gt;,T&gt; end();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template &lt;class A&gt; friend std::ostream&amp; operator&lt;&lt;(std::ostream &amp;os, const TList&lt;A&gt; &amp;list);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virtual ~TList();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TList&lt;T&gt;::TList(){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head = nullptr;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length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void TList&lt;T&gt;::Push(std::shared_ptr&lt;T&gt; &amp;obj){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if (this-&gt;GetLength() == 0){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this-&gt;PushFirst(obj);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++length;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int32_t index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std::cout &lt;&lt; "Enter index =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std::cin &gt;&gt; index;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if (index &gt; this-&gt;GetLength() || index &lt;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std::cerr &lt;&lt; "This index doesn't exist\n";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if (index ==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this-&gt;PushFirst(obj);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} else if (index == (this-&gt;GetLength()+1))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this-&gt;PushLast(obj);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}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this-&gt;PushAtIndex(obj, index);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++length;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void TList&lt;T&gt;::PushAtIndex(std::shared_ptr&lt;T&gt; &amp;obj, int32_t ind){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std::shared_ptr&lt;TListItem&lt;T&gt;&gt; newItem = std::make_shared&lt;TListItem&lt;T&gt;&gt;(obj);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std::shared_ptr&lt;TListItem&lt;T&gt;&gt; tmp = this-&gt;head;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for(int32_t i = 1; i &lt; ind; ++i){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tmp = tmp-&gt;GetNext();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newItem-&gt;SetNext(tmp-&gt;GetNext());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newItem-&gt;SetPrev(tmp);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tmp-&gt;SetNext(newItem);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tmp-&gt;GetNext()-&gt;SetPrev(newItem);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void TList&lt;T&gt;::PushLast(std::shared_ptr&lt;T&gt; &amp;obj){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std::shared_ptr&lt;TListItem&lt;T&gt;&gt; newItem = std::make_shared&lt;TListItem&lt;T&gt;&gt;(obj);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std::shared_ptr&lt;TListItem&lt;T&gt;&gt; tmp = this-&gt;head;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while (tmp-&gt;GetNext() != nullptr)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tmp = tmp-&gt;GetNext();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tmp-&gt;SetNext(newItem);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newItem-&gt;SetPrev(tmp);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newItem-&gt;SetNext(nullptr);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void TList&lt;T&gt;::PushFirst(std::shared_ptr&lt;T&gt; &amp;obj){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std::shared_ptr&lt;TListItem&lt;T&gt;&gt; newItem = std::make_shared&lt;TListItem&lt;T&gt;&gt;(obj);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std::shared_ptr&lt;TListItem&lt;T&gt;&gt; oldHead = this-&gt;head;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this-&gt;head = newItem;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if(oldHead != nullptr)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newItem-&gt;SetNext(oldHead);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oldHead-&gt;SetPrev(newItem);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uint32_t TList&lt;T&gt;::GetLength(){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return this-&gt;length;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const bool TList&lt;T&gt;::IsEmpty() const{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return head == nullptr;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std::shared_ptr&lt;T&gt; TList&lt;T&gt;::Pop(){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int32_t ind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std::cout &lt;&lt; "Enter index =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std::cin &gt;&gt; ind;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std::shared_ptr&lt;T&gt; 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if (ind &gt; this-&gt;GetLength() - 1 || ind &lt; 0 || this-&gt;IsEmpty())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std::cout &lt;&lt; "Change index"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return 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if (ind == 0)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res = this-&gt;PopFirst();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} else if (ind == this-&gt;GetLength() - 1)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res = this-&gt;PopLast();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} else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res = this-&gt;PopAtIndex(ind);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--length;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return 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std::shared_ptr&lt;T&gt; TList&lt;T&gt;::PopAtIndex(int32_t ind){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std::shared_ptr&lt;TListItem&lt;T&gt;&gt; tmp = this-&gt;head;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for(int32_t i = 0; i &lt; ind - 1; ++i)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tmp = tmp-&gt;GetNext();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std::shared_ptr&lt;TListItem&lt;T&gt;&gt; removed = tmp-&gt;GetNext();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std::shared_ptr&lt;T&gt; res = removed-&gt;GetFigure();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std::shared_ptr&lt;TListItem&lt;T&gt;&gt; nextItem = removed-&gt;GetNext();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tmp-&gt;SetNext(nextItem);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nextItem-&gt;SetPrev(tmp);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return 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std::shared_ptr&lt;T&gt; TList&lt;T&gt;::PopFirst(){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if (this-&gt;GetLength() == 1)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std::shared_ptr&lt;T&gt; res = this-&gt;head-&gt;GetFigure();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this-&gt;head = nullptr;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return 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std::shared_ptr&lt;TListItem&lt;T&gt;&gt; tmp = this-&gt;head;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std::shared_ptr&lt;T&gt; res = tmp-&gt;GetFigure();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this-&gt;head = this-&gt;head-&gt;GetNext();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this-&gt;head-&gt;SetPrev(nullptr);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return 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std::shared_ptr&lt;T&gt; TList&lt;T&gt;::PopLast(){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if (this-&gt;GetLength() == 1)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std::shared_ptr&lt;T&gt; res = this-&gt;head-&gt;GetFigure();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this-&gt;head = nullptr;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return 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std::shared_ptr&lt;TListItem&lt;T&gt;&gt; tmp = this-&gt;head;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while(tmp-&gt;GetNext()-&gt;GetNext())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tmp = tmp-&gt;GetNext();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std::shared_ptr&lt;TListItem&lt;T&gt;&gt; removed = tmp-&gt;GetNext();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std::shared_ptr&lt;T&gt; res = removed-&gt;GetFigure();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tmp-&gt;SetNext(removed-&gt;GetNext());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return 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std::ostream&amp; operator&lt;&lt;(std::ostream &amp;os, const TList&lt;T&gt; &amp;list){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if (list.IsEmpty())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os &lt;&lt; "The list is empty."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return 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std::shared_ptr&lt;TListItem&lt;T&gt;&gt; tmp = list.head;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for(int32_t i = 0; tmp; ++i)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os &lt;&lt; "idx: " &lt;&lt; i &lt;&lt; "  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tmp-&gt;GetFigure()-&gt;CoordP();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os &lt;&lt; std::endl;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tmp = tmp-&gt;GetNext();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return 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void TList&lt;T&gt;::Del(){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while(!this-&gt;IsEmpty())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this-&gt;PopFirst();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--length;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TIterator&lt;TListItem&lt;T&gt;,T&gt; TList&lt;T&gt;::begin(){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return TIterator&lt;TListItem&lt;T&gt;,T&gt;(head);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TIterator&lt;TListItem&lt;T&gt;,T&gt; TList&lt;T&gt;::end(){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std::shared_ptr&lt;TListItem&lt;T&gt;&gt; tmp = this-&gt;head;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for(int32_t i = 0; i &lt; this-&gt;length; ++i)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    tmp = tmp-&gt;GetNext();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   return TIterator&lt;TListItem&lt;T&gt;,T&gt;(tmp);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template &lt;class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TList&lt;T&gt;::~TList(){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TIterator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#ifndef TITERATOR_H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#define TITERATOR_H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&lt;memory&gt;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#include 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template &lt;class N, class 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class TIterator{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std::shared_ptr&lt;N&gt; cur;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TIterator(std::shared_ptr&lt;N&gt; n)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cur = 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std::shared_ptr&lt;T&gt; operator*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return cur-&gt;GetFigure();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std::shared_ptr&lt;T&gt; operator-&gt;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return cur-&gt;GetFigure();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void operator++()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cur = cur-&gt;GetNext();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TIterator operator++ (int)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TIterator cur(*this);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++(*this);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return cur;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void operator--()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cur = cur-&gt;GetPrev();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TIterator operator-- (int)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TIterator cur(*this);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--(*this);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return cur;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bool operator== (const TIterator &amp;i)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return (cur == i.cur);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bool operator!= (const TIterator &amp;i)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    return (cur != i.cur);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2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709" w:right="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В данной лабораторной работе я научился реализовывать итератор для списка, проверил на практике его совместимость с алгоритмами из std::. Также я научился работать с умными указателями и еще раз попрактиковался в создание шаблонов и в метапрограммирование.</w:t>
      </w:r>
    </w:p>
    <w:p w:rsidR="00000000" w:rsidDel="00000000" w:rsidP="00000000" w:rsidRDefault="00000000" w:rsidRPr="00000000" w14:paraId="000002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cppreference.com [Электронный ресурс]. URL: https://en.cppreference.com/w/cpp/algorithm/count/ (дата обращения: 20.11.20)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Метапрограммирование в C++ [Электронный ресурс]. URL: https://habr.com/ru/post/38622/(дата обращения: 19.11.20)</w:t>
      </w:r>
    </w:p>
    <w:sectPr>
      <w:pgSz w:h="16838" w:w="11906" w:orient="portrait"/>
      <w:pgMar w:bottom="1134" w:top="1134" w:left="1701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right"/>
      <w:pPr>
        <w:ind w:left="709" w:hanging="359.99999999999994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decimal"/>
      <w:lvlText w:val="%2."/>
      <w:lvlJc w:val="right"/>
      <w:pPr>
        <w:ind w:left="1429" w:hanging="360"/>
      </w:pPr>
      <w:rPr/>
    </w:lvl>
    <w:lvl w:ilvl="2">
      <w:start w:val="1"/>
      <w:numFmt w:val="decimal"/>
      <w:lvlText w:val="%3."/>
      <w:lvlJc w:val="right"/>
      <w:pPr>
        <w:ind w:left="2149" w:hanging="180"/>
      </w:pPr>
      <w:rPr/>
    </w:lvl>
    <w:lvl w:ilvl="3">
      <w:start w:val="1"/>
      <w:numFmt w:val="decimal"/>
      <w:lvlText w:val="%4."/>
      <w:lvlJc w:val="right"/>
      <w:pPr>
        <w:ind w:left="2869" w:hanging="360"/>
      </w:pPr>
      <w:rPr/>
    </w:lvl>
    <w:lvl w:ilvl="4">
      <w:start w:val="1"/>
      <w:numFmt w:val="decimal"/>
      <w:lvlText w:val="%5."/>
      <w:lvlJc w:val="right"/>
      <w:pPr>
        <w:ind w:left="3589" w:hanging="360"/>
      </w:pPr>
      <w:rPr/>
    </w:lvl>
    <w:lvl w:ilvl="5">
      <w:start w:val="1"/>
      <w:numFmt w:val="decimal"/>
      <w:lvlText w:val="%6."/>
      <w:lvlJc w:val="right"/>
      <w:pPr>
        <w:ind w:left="4309" w:hanging="180"/>
      </w:pPr>
      <w:rPr/>
    </w:lvl>
    <w:lvl w:ilvl="6">
      <w:start w:val="1"/>
      <w:numFmt w:val="decimal"/>
      <w:lvlText w:val="%7."/>
      <w:lvlJc w:val="right"/>
      <w:pPr>
        <w:ind w:left="5029" w:hanging="360"/>
      </w:pPr>
      <w:rPr/>
    </w:lvl>
    <w:lvl w:ilvl="7">
      <w:start w:val="1"/>
      <w:numFmt w:val="decimal"/>
      <w:lvlText w:val="%8."/>
      <w:lvlJc w:val="right"/>
      <w:pPr>
        <w:ind w:left="5749" w:hanging="360"/>
      </w:pPr>
      <w:rPr/>
    </w:lvl>
    <w:lvl w:ilvl="8">
      <w:start w:val="1"/>
      <w:numFmt w:val="decimal"/>
      <w:lvlText w:val="%9."/>
      <w:lvlJc w:val="right"/>
      <w:pPr>
        <w:ind w:left="6469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Arial" w:cs="Arial" w:eastAsia="Arial" w:hAnsi="Arial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color w:val="000000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i w:val="1"/>
      <w:color w:val="000000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color w:val="232323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b w:val="1"/>
      <w:color w:val="444444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Arial" w:cs="Arial" w:eastAsia="Arial" w:hAnsi="Arial"/>
      <w:i w:val="1"/>
      <w:color w:val="232323"/>
      <w:sz w:val="28"/>
      <w:szCs w:val="28"/>
    </w:rPr>
  </w:style>
  <w:style w:type="paragraph" w:styleId="Title">
    <w:name w:val="Title"/>
    <w:basedOn w:val="Normal"/>
    <w:next w:val="Normal"/>
    <w:pPr>
      <w:pBdr>
        <w:bottom w:color="000000" w:space="0" w:sz="24" w:val="single"/>
      </w:pBdr>
      <w:spacing w:after="80" w:before="300" w:line="240" w:lineRule="auto"/>
    </w:pPr>
    <w:rPr>
      <w:rFonts w:ascii="Arial" w:cs="Arial" w:eastAsia="Arial" w:hAnsi="Arial"/>
      <w:b w:val="1"/>
      <w:color w:val="000000"/>
      <w:sz w:val="72"/>
      <w:szCs w:val="72"/>
    </w:rPr>
  </w:style>
  <w:style w:type="character" w:styleId="12">
    <w:name w:val="Heading 1 Char"/>
    <w:basedOn w:val="9"/>
    <w:link w:val="412"/>
    <w:uiPriority w:val="9"/>
    <w:rPr>
      <w:rFonts w:ascii="Arial" w:cs="Arial" w:eastAsia="Arial" w:hAnsi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cs="Arial" w:eastAsia="Arial" w:hAnsi="Arial"/>
      <w:sz w:val="34"/>
    </w:rPr>
  </w:style>
  <w:style w:type="character" w:styleId="16">
    <w:name w:val="Heading 3 Char"/>
    <w:basedOn w:val="9"/>
    <w:link w:val="414"/>
    <w:uiPriority w:val="9"/>
    <w:rPr>
      <w:rFonts w:ascii="Arial" w:cs="Arial" w:eastAsia="Arial" w:hAnsi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cs="Arial" w:eastAsia="Arial" w:hAnsi="Arial"/>
      <w:b w:val="1"/>
      <w:bCs w:val="1"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cs="Arial" w:eastAsia="Arial" w:hAnsi="Arial"/>
      <w:i w:val="1"/>
      <w:iCs w:val="1"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cs="Arial" w:eastAsia="Arial" w:hAnsi="Arial"/>
      <w:i w:val="1"/>
      <w:iCs w:val="1"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 w:val="1"/>
    </w:rPr>
  </w:style>
  <w:style w:type="character" w:styleId="39">
    <w:name w:val="Intense Quote Char"/>
    <w:link w:val="428"/>
    <w:uiPriority w:val="30"/>
    <w:rPr>
      <w:i w:val="1"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7">
    <w:name w:val="Table Grid Light"/>
    <w:basedOn w:val="421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">
    <w:name w:val="Plain Table 1"/>
    <w:basedOn w:val="421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auto" w:fill="ffffff" w:themeFill="text1" w:themeFillTint="00000D" w:val="clear"/>
      </w:tcPr>
    </w:tblStylePr>
    <w:tblStylePr w:type="band1Vert">
      <w:tcPr>
        <w:shd w:color="auto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1">
    <w:name w:val="Plain Table 4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2">
    <w:name w:val="Plain Table 5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auto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auto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53">
    <w:name w:val="Grid Table 1 Light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Grid Table 1 Light - Accent 1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">
    <w:name w:val="Grid Table 1 Light - Accent 2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3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4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5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6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2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1">
    <w:name w:val="Grid Table 2 - Accent 1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2">
    <w:name w:val="Grid Table 2 - Accent 2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3">
    <w:name w:val="Grid Table 2 - Accent 3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4">
    <w:name w:val="Grid Table 2 - Accent 4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5">
    <w:name w:val="Grid Table 2 - Accent 5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6">
    <w:name w:val="Grid Table 2 - Accent 6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auto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7">
    <w:name w:val="Grid Table 3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8">
    <w:name w:val="Grid Table 3 - Accent 1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69">
    <w:name w:val="Grid Table 3 - Accent 2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70">
    <w:name w:val="Grid Table 3 - Accent 3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71">
    <w:name w:val="Grid Table 3 - Accent 4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72">
    <w:name w:val="Grid Table 3 - Accent 5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73">
    <w:name w:val="Grid Table 3 - Accent 6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auto" w:fill="ffffff" w:val="clear"/>
      </w:tcPr>
    </w:tblStylePr>
  </w:style>
  <w:style w:type="table" w:styleId="74">
    <w:name w:val="Grid Table 4"/>
    <w:basedOn w:val="42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auto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5">
    <w:name w:val="Grid Table 4 - Accent 1"/>
    <w:basedOn w:val="42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auto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6">
    <w:name w:val="Grid Table 4 - Accent 2"/>
    <w:basedOn w:val="42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auto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7">
    <w:name w:val="Grid Table 4 - Accent 3"/>
    <w:basedOn w:val="42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auto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8">
    <w:name w:val="Grid Table 4 - Accent 4"/>
    <w:basedOn w:val="42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auto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">
    <w:name w:val="Grid Table 4 - Accent 5"/>
    <w:basedOn w:val="42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auto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">
    <w:name w:val="Grid Table 4 - Accent 6"/>
    <w:basedOn w:val="421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auto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1">
    <w:name w:val="Grid Table 5 Dark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text1" w:themeFillTint="000040" w:val="clear"/>
    </w:tblPr>
    <w:tblStylePr w:type="band1Horz">
      <w:tcPr>
        <w:shd w:color="auto" w:fill="ffffff" w:themeFill="text1" w:themeFillTint="000075" w:val="clear"/>
      </w:tcPr>
    </w:tblStylePr>
    <w:tblStylePr w:type="band1Vert">
      <w:tcPr>
        <w:shd w:color="auto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text1" w:val="clear"/>
      </w:tcPr>
    </w:tblStylePr>
  </w:style>
  <w:style w:type="table" w:styleId="82">
    <w:name w:val="Grid Table 5 Dark- Accent 1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1" w:themeFillTint="000034" w:val="clear"/>
    </w:tblPr>
    <w:tblStylePr w:type="band1Horz">
      <w:tcPr>
        <w:shd w:color="auto" w:fill="ffffff" w:themeFill="accent1" w:themeFillTint="000075" w:val="clear"/>
      </w:tcPr>
    </w:tblStylePr>
    <w:tblStylePr w:type="band1Vert">
      <w:tcPr>
        <w:shd w:color="auto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1" w:val="clear"/>
      </w:tcPr>
    </w:tblStylePr>
  </w:style>
  <w:style w:type="table" w:styleId="83">
    <w:name w:val="Grid Table 5 Dark - Accent 2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2" w:themeFillTint="000032" w:val="clear"/>
    </w:tblPr>
    <w:tblStylePr w:type="band1Horz">
      <w:tcPr>
        <w:shd w:color="auto" w:fill="ffffff" w:themeFill="accent2" w:themeFillTint="000075" w:val="clear"/>
      </w:tcPr>
    </w:tblStylePr>
    <w:tblStylePr w:type="band1Vert">
      <w:tcPr>
        <w:shd w:color="auto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2" w:val="clear"/>
      </w:tcPr>
    </w:tblStylePr>
  </w:style>
  <w:style w:type="table" w:styleId="84">
    <w:name w:val="Grid Table 5 Dark - Accent 3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3" w:themeFillTint="000034" w:val="clear"/>
    </w:tblPr>
    <w:tblStylePr w:type="band1Horz">
      <w:tcPr>
        <w:shd w:color="auto" w:fill="ffffff" w:themeFill="accent3" w:themeFillTint="000075" w:val="clear"/>
      </w:tcPr>
    </w:tblStylePr>
    <w:tblStylePr w:type="band1Vert">
      <w:tcPr>
        <w:shd w:color="auto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3" w:val="clear"/>
      </w:tcPr>
    </w:tblStylePr>
  </w:style>
  <w:style w:type="table" w:styleId="85">
    <w:name w:val="Grid Table 5 Dark- Accent 4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4" w:themeFillTint="000034" w:val="clear"/>
    </w:tblPr>
    <w:tblStylePr w:type="band1Horz">
      <w:tcPr>
        <w:shd w:color="auto" w:fill="ffffff" w:themeFill="accent4" w:themeFillTint="000075" w:val="clear"/>
      </w:tcPr>
    </w:tblStylePr>
    <w:tblStylePr w:type="band1Vert">
      <w:tcPr>
        <w:shd w:color="auto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4" w:val="clear"/>
      </w:tcPr>
    </w:tblStylePr>
  </w:style>
  <w:style w:type="table" w:styleId="86">
    <w:name w:val="Grid Table 5 Dark - Accent 5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5" w:themeFillTint="000034" w:val="clear"/>
    </w:tblPr>
    <w:tblStylePr w:type="band1Horz">
      <w:tcPr>
        <w:shd w:color="auto" w:fill="ffffff" w:themeFill="accent5" w:themeFillTint="000075" w:val="clear"/>
      </w:tcPr>
    </w:tblStylePr>
    <w:tblStylePr w:type="band1Vert">
      <w:tcPr>
        <w:shd w:color="auto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5" w:val="clear"/>
      </w:tcPr>
    </w:tblStylePr>
  </w:style>
  <w:style w:type="table" w:styleId="87">
    <w:name w:val="Grid Table 5 Dark - Accent 6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auto" w:fill="ffffff" w:themeFill="accent6" w:themeFillTint="000034" w:val="clear"/>
    </w:tblPr>
    <w:tblStylePr w:type="band1Horz">
      <w:tcPr>
        <w:shd w:color="auto" w:fill="ffffff" w:themeFill="accent6" w:themeFillTint="000075" w:val="clear"/>
      </w:tcPr>
    </w:tblStylePr>
    <w:tblStylePr w:type="band1Vert">
      <w:tcPr>
        <w:shd w:color="auto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auto" w:fill="ffffff" w:themeFill="accent6" w:val="clear"/>
      </w:tcPr>
    </w:tblStylePr>
  </w:style>
  <w:style w:type="table" w:styleId="88">
    <w:name w:val="Grid Table 6 Colorful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auto" w:fill="ffffff" w:themeFill="text1" w:themeFillTint="000034" w:val="clear"/>
      </w:tcPr>
    </w:tblStylePr>
    <w:tblStylePr w:type="band1Vert">
      <w:tcPr>
        <w:shd w:color="auto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9">
    <w:name w:val="Grid Table 6 Colorful - Accent 1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auto" w:fill="ffffff" w:themeFill="accent1" w:themeFillTint="000034" w:val="clear"/>
      </w:tcPr>
    </w:tblStylePr>
    <w:tblStylePr w:type="band1Vert">
      <w:tcPr>
        <w:shd w:color="auto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0">
    <w:name w:val="Grid Table 6 Colorful - Accent 2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auto" w:fill="ffffff" w:themeFill="accent2" w:themeFillTint="000032" w:val="clear"/>
      </w:tcPr>
    </w:tblStylePr>
    <w:tblStylePr w:type="band1Vert">
      <w:tcPr>
        <w:shd w:color="auto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1">
    <w:name w:val="Grid Table 6 Colorful - Accent 3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auto" w:fill="ffffff" w:themeFill="accent3" w:themeFillTint="000034" w:val="clear"/>
      </w:tcPr>
    </w:tblStylePr>
    <w:tblStylePr w:type="band1Vert">
      <w:tcPr>
        <w:shd w:color="auto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2">
    <w:name w:val="Grid Table 6 Colorful - Accent 4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auto" w:fill="ffffff" w:themeFill="accent4" w:themeFillTint="000034" w:val="clear"/>
      </w:tcPr>
    </w:tblStylePr>
    <w:tblStylePr w:type="band1Vert">
      <w:tcPr>
        <w:shd w:color="auto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3">
    <w:name w:val="Grid Table 6 Colorful - Accent 5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auto" w:fill="ffffff" w:themeFill="accent5" w:themeFillTint="000034" w:val="clear"/>
      </w:tcPr>
    </w:tblStylePr>
    <w:tblStylePr w:type="band1Vert">
      <w:tcPr>
        <w:shd w:color="auto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4">
    <w:name w:val="Grid Table 6 Colorful - Accent 6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auto" w:fill="ffffff" w:themeFill="accent6" w:themeFillTint="000034" w:val="clear"/>
      </w:tcPr>
    </w:tblStylePr>
    <w:tblStylePr w:type="band1Vert">
      <w:tcPr>
        <w:shd w:color="auto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5">
    <w:name w:val="Grid Table 7 Colorful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auto" w:fill="ffffff" w:themeFill="text1" w:themeFillTint="00000D" w:val="clear"/>
      </w:tcPr>
    </w:tblStylePr>
    <w:tblStylePr w:type="band1Vert">
      <w:tcPr>
        <w:shd w:color="auto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auto" w:fill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</w:style>
  <w:style w:type="table" w:styleId="96">
    <w:name w:val="Grid Table 7 Colorful - Accent 1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auto" w:fill="ffffff" w:themeFill="accent1" w:themeFillTint="000034" w:val="clear"/>
      </w:tcPr>
    </w:tblStylePr>
    <w:tblStylePr w:type="band1Vert">
      <w:tcPr>
        <w:shd w:color="auto" w:fill="ffffff" w:themeFill="accent1" w:themeFill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auto" w:fill="ffffff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</w:style>
  <w:style w:type="table" w:styleId="97">
    <w:name w:val="Grid Table 7 Colorful - Accent 2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auto" w:fill="ffffff" w:themeFill="accent2" w:themeFillTint="000032" w:val="clear"/>
      </w:tcPr>
    </w:tblStylePr>
    <w:tblStylePr w:type="band1Vert">
      <w:tcPr>
        <w:shd w:color="auto" w:fill="ffffff" w:themeFill="accent2" w:themeFill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auto" w:fill="ffffff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</w:style>
  <w:style w:type="table" w:styleId="98">
    <w:name w:val="Grid Table 7 Colorful - Accent 3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auto" w:fill="ffffff" w:themeFill="accent3" w:themeFillTint="000034" w:val="clear"/>
      </w:tcPr>
    </w:tblStylePr>
    <w:tblStylePr w:type="band1Vert">
      <w:tcPr>
        <w:shd w:color="auto" w:fill="ffffff" w:themeFill="accent3" w:themeFill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auto" w:fill="ffffff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</w:style>
  <w:style w:type="table" w:styleId="99">
    <w:name w:val="Grid Table 7 Colorful - Accent 4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auto" w:fill="ffffff" w:themeFill="accent4" w:themeFillTint="000034" w:val="clear"/>
      </w:tcPr>
    </w:tblStylePr>
    <w:tblStylePr w:type="band1Vert">
      <w:tcPr>
        <w:shd w:color="auto" w:fill="ffffff" w:themeFill="accent4" w:themeFill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auto" w:fill="ffffff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</w:style>
  <w:style w:type="table" w:styleId="100">
    <w:name w:val="Grid Table 7 Colorful - Accent 5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auto" w:fill="ffffff" w:themeFill="accent5" w:themeFillTint="000034" w:val="clear"/>
      </w:tcPr>
    </w:tblStylePr>
    <w:tblStylePr w:type="band1Vert">
      <w:tcPr>
        <w:shd w:color="auto" w:fill="ffffff" w:themeFill="accent5" w:themeFill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auto" w:fill="ffffff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</w:style>
  <w:style w:type="table" w:styleId="101">
    <w:name w:val="Grid Table 7 Colorful - Accent 6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auto" w:fill="ffffff" w:themeFill="accent6" w:themeFillTint="000034" w:val="clear"/>
      </w:tcPr>
    </w:tblStylePr>
    <w:tblStylePr w:type="band1Vert">
      <w:tcPr>
        <w:shd w:color="auto" w:fill="ffffff" w:themeFill="accent6" w:themeFill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auto" w:fill="ffffff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</w:style>
  <w:style w:type="table" w:styleId="102">
    <w:name w:val="List Table 1 Light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text1" w:themeFillTint="000040" w:val="clear"/>
      </w:tcPr>
    </w:tblStylePr>
    <w:tblStylePr w:type="band1Vert">
      <w:tcPr>
        <w:shd w:color="auto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3">
    <w:name w:val="List Table 1 Light - Accent 1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1" w:themeFillTint="000040" w:val="clear"/>
      </w:tcPr>
    </w:tblStylePr>
    <w:tblStylePr w:type="band1Vert">
      <w:tcPr>
        <w:shd w:color="auto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4">
    <w:name w:val="List Table 1 Light - Accent 2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2" w:themeFillTint="000040" w:val="clear"/>
      </w:tcPr>
    </w:tblStylePr>
    <w:tblStylePr w:type="band1Vert">
      <w:tcPr>
        <w:shd w:color="auto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3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3" w:themeFillTint="000040" w:val="clear"/>
      </w:tcPr>
    </w:tblStylePr>
    <w:tblStylePr w:type="band1Vert">
      <w:tcPr>
        <w:shd w:color="auto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4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4" w:themeFillTint="000040" w:val="clear"/>
      </w:tcPr>
    </w:tblStylePr>
    <w:tblStylePr w:type="band1Vert">
      <w:tcPr>
        <w:shd w:color="auto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5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5" w:themeFillTint="000040" w:val="clear"/>
      </w:tcPr>
    </w:tblStylePr>
    <w:tblStylePr w:type="band1Vert">
      <w:tcPr>
        <w:shd w:color="auto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6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auto" w:fill="ffffff" w:themeFill="accent6" w:themeFillTint="000040" w:val="clear"/>
      </w:tcPr>
    </w:tblStylePr>
    <w:tblStylePr w:type="band1Vert">
      <w:tcPr>
        <w:shd w:color="auto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2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0">
    <w:name w:val="List Table 2 - Accent 1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1">
    <w:name w:val="List Table 2 - Accent 2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2">
    <w:name w:val="List Table 2 - Accent 3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3">
    <w:name w:val="List Table 2 - Accent 4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4">
    <w:name w:val="List Table 2 - Accent 5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5">
    <w:name w:val="List Table 2 - Accent 6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6">
    <w:name w:val="List Table 3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7">
    <w:name w:val="List Table 3 - Accent 1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8">
    <w:name w:val="List Table 3 - Accent 2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3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4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5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6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4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4 - Accent 1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2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3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4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5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6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auto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auto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5 Dark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auto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auto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auto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auto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auto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auto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auto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auto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auto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auto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auto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auto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auto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auto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auto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auto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auto" w:fill="ffffff" w:themeFill="text1" w:themeFillTint="000040" w:val="clear"/>
      </w:tcPr>
    </w:tblStylePr>
    <w:tblStylePr w:type="band1Vert">
      <w:tcPr>
        <w:shd w:color="auto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38">
    <w:name w:val="List Table 6 Colorful - Accent 1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auto" w:fill="ffffff" w:themeFill="accent1" w:themeFillTint="000040" w:val="clear"/>
      </w:tcPr>
    </w:tblStylePr>
    <w:tblStylePr w:type="band1Vert">
      <w:tcPr>
        <w:shd w:color="auto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39">
    <w:name w:val="List Table 6 Colorful - Accent 2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auto" w:fill="ffffff" w:themeFill="accent2" w:themeFillTint="000040" w:val="clear"/>
      </w:tcPr>
    </w:tblStylePr>
    <w:tblStylePr w:type="band1Vert">
      <w:tcPr>
        <w:shd w:color="auto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0">
    <w:name w:val="List Table 6 Colorful - Accent 3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auto" w:fill="ffffff" w:themeFill="accent3" w:themeFillTint="000040" w:val="clear"/>
      </w:tcPr>
    </w:tblStylePr>
    <w:tblStylePr w:type="band1Vert">
      <w:tcPr>
        <w:shd w:color="auto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1">
    <w:name w:val="List Table 6 Colorful - Accent 4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auto" w:fill="ffffff" w:themeFill="accent4" w:themeFillTint="000040" w:val="clear"/>
      </w:tcPr>
    </w:tblStylePr>
    <w:tblStylePr w:type="band1Vert">
      <w:tcPr>
        <w:shd w:color="auto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2">
    <w:name w:val="List Table 6 Colorful - Accent 5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auto" w:fill="ffffff" w:themeFill="accent5" w:themeFillTint="000040" w:val="clear"/>
      </w:tcPr>
    </w:tblStylePr>
    <w:tblStylePr w:type="band1Vert">
      <w:tcPr>
        <w:shd w:color="auto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3">
    <w:name w:val="List Table 6 Colorful - Accent 6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auto" w:fill="ffffff" w:themeFill="accent6" w:themeFillTint="000040" w:val="clear"/>
      </w:tcPr>
    </w:tblStylePr>
    <w:tblStylePr w:type="band1Vert">
      <w:tcPr>
        <w:shd w:color="auto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4">
    <w:name w:val="List Table 7 Colorful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auto" w:fill="ffffff" w:themeFill="text1" w:themeFillTint="000040" w:val="clear"/>
      </w:tcPr>
    </w:tblStylePr>
    <w:tblStylePr w:type="band1Vert">
      <w:tcPr>
        <w:shd w:color="auto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auto" w:fill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5">
    <w:name w:val="List Table 7 Colorful - Accent 1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auto" w:fill="ffffff" w:themeFill="accent1" w:themeFillTint="000040" w:val="clear"/>
      </w:tcPr>
    </w:tblStylePr>
    <w:tblStylePr w:type="band1Vert">
      <w:tcPr>
        <w:shd w:color="auto" w:fill="ffffff" w:themeFill="accent1" w:themeFill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auto" w:fill="ffffff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146">
    <w:name w:val="List Table 7 Colorful - Accent 2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auto" w:fill="ffffff" w:themeFill="accent2" w:themeFillTint="000040" w:val="clear"/>
      </w:tcPr>
    </w:tblStylePr>
    <w:tblStylePr w:type="band1Vert">
      <w:tcPr>
        <w:shd w:color="auto" w:fill="ffffff" w:themeFill="accent2" w:themeFill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auto" w:fill="ffffff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147">
    <w:name w:val="List Table 7 Colorful - Accent 3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auto" w:fill="ffffff" w:themeFill="accent3" w:themeFillTint="000040" w:val="clear"/>
      </w:tcPr>
    </w:tblStylePr>
    <w:tblStylePr w:type="band1Vert">
      <w:tcPr>
        <w:shd w:color="auto" w:fill="ffffff" w:themeFill="accent3" w:themeFill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auto" w:fill="ffffff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148">
    <w:name w:val="List Table 7 Colorful - Accent 4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auto" w:fill="ffffff" w:themeFill="accent4" w:themeFillTint="000040" w:val="clear"/>
      </w:tcPr>
    </w:tblStylePr>
    <w:tblStylePr w:type="band1Vert">
      <w:tcPr>
        <w:shd w:color="auto" w:fill="ffffff" w:themeFill="accent4" w:themeFill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auto" w:fill="ffffff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149">
    <w:name w:val="List Table 7 Colorful - Accent 5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auto" w:fill="ffffff" w:themeFill="accent5" w:themeFillTint="000040" w:val="clear"/>
      </w:tcPr>
    </w:tblStylePr>
    <w:tblStylePr w:type="band1Vert">
      <w:tcPr>
        <w:shd w:color="auto" w:fill="ffffff" w:themeFill="accent5" w:themeFill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auto" w:fill="ffffff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150">
    <w:name w:val="List Table 7 Colorful - Accent 6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auto" w:fill="ffffff" w:themeFill="accent6" w:themeFillTint="000040" w:val="clear"/>
      </w:tcPr>
    </w:tblStylePr>
    <w:tblStylePr w:type="band1Vert">
      <w:tcPr>
        <w:shd w:color="auto" w:fill="ffffff" w:themeFill="accent6" w:themeFill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auto" w:fill="ffffff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auto" w:fill="ffffff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auto" w:fill="ffffff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auto" w:fill="ffffff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151">
    <w:name w:val="Lined - Accent"/>
    <w:basedOn w:val="4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</w:style>
  <w:style w:type="table" w:styleId="152">
    <w:name w:val="Lined - Accent 1"/>
    <w:basedOn w:val="4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</w:style>
  <w:style w:type="table" w:styleId="153">
    <w:name w:val="Lined - Accent 2"/>
    <w:basedOn w:val="4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</w:style>
  <w:style w:type="table" w:styleId="154">
    <w:name w:val="Lined - Accent 3"/>
    <w:basedOn w:val="4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</w:style>
  <w:style w:type="table" w:styleId="155">
    <w:name w:val="Lined - Accent 4"/>
    <w:basedOn w:val="4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</w:style>
  <w:style w:type="table" w:styleId="156">
    <w:name w:val="Lined - Accent 5"/>
    <w:basedOn w:val="4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</w:style>
  <w:style w:type="table" w:styleId="157">
    <w:name w:val="Lined - Accent 6"/>
    <w:basedOn w:val="4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</w:style>
  <w:style w:type="table" w:styleId="158">
    <w:name w:val="Bordered &amp; Lined - Accent"/>
    <w:basedOn w:val="4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text1" w:themeFillTint="000080" w:val="clear"/>
      </w:tcPr>
    </w:tblStylePr>
  </w:style>
  <w:style w:type="table" w:styleId="159">
    <w:name w:val="Bordered &amp; Lined - Accent 1"/>
    <w:basedOn w:val="4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1" w:themeFillTint="0000EA" w:val="clear"/>
      </w:tcPr>
    </w:tblStylePr>
  </w:style>
  <w:style w:type="table" w:styleId="160">
    <w:name w:val="Bordered &amp; Lined - Accent 2"/>
    <w:basedOn w:val="4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2" w:themeFillTint="000097" w:val="clear"/>
      </w:tcPr>
    </w:tblStylePr>
  </w:style>
  <w:style w:type="table" w:styleId="161">
    <w:name w:val="Bordered &amp; Lined - Accent 3"/>
    <w:basedOn w:val="4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3" w:themeFillTint="0000FE" w:val="clear"/>
      </w:tcPr>
    </w:tblStylePr>
  </w:style>
  <w:style w:type="table" w:styleId="162">
    <w:name w:val="Bordered &amp; Lined - Accent 4"/>
    <w:basedOn w:val="4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4" w:themeFillTint="00009A" w:val="clear"/>
      </w:tcPr>
    </w:tblStylePr>
  </w:style>
  <w:style w:type="table" w:styleId="163">
    <w:name w:val="Bordered &amp; Lined - Accent 5"/>
    <w:basedOn w:val="4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5" w:val="clear"/>
      </w:tcPr>
    </w:tblStylePr>
  </w:style>
  <w:style w:type="table" w:styleId="164">
    <w:name w:val="Bordered &amp; Lined - Accent 6"/>
    <w:basedOn w:val="4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auto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auto" w:fill="ffffff" w:themeFill="accent6" w:val="clear"/>
      </w:tcPr>
    </w:tblStylePr>
  </w:style>
  <w:style w:type="table" w:styleId="165">
    <w:name w:val="Bordered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6">
    <w:name w:val="Bordered - Accent 1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7">
    <w:name w:val="Bordered - Accent 2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68">
    <w:name w:val="Bordered - Accent 3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69">
    <w:name w:val="Bordered - Accent 4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0">
    <w:name w:val="Bordered - Accent 5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1">
    <w:name w:val="Bordered - Accent 6"/>
    <w:basedOn w:val="421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2">
    <w:name w:val="Hyperlink"/>
    <w:uiPriority w:val="99"/>
    <w:unhideWhenUsed w:val="1"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 w:val="1"/>
    <w:rPr>
      <w:vertAlign w:val="superscript"/>
    </w:rPr>
  </w:style>
  <w:style w:type="paragraph" w:styleId="176">
    <w:name w:val="endnote text"/>
    <w:basedOn w:val="411"/>
    <w:link w:val="177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 w:val="1"/>
    <w:unhideWhenUsed w:val="1"/>
    <w:rPr>
      <w:vertAlign w:val="superscript"/>
    </w:rPr>
  </w:style>
  <w:style w:type="paragraph" w:styleId="179">
    <w:name w:val="toc 1"/>
    <w:basedOn w:val="411"/>
    <w:next w:val="411"/>
    <w:uiPriority w:val="39"/>
    <w:unhideWhenUsed w:val="1"/>
    <w:pPr>
      <w:spacing w:after="57"/>
      <w:ind w:left="0" w:right="0" w:firstLine="0"/>
    </w:pPr>
  </w:style>
  <w:style w:type="paragraph" w:styleId="180">
    <w:name w:val="toc 2"/>
    <w:basedOn w:val="411"/>
    <w:next w:val="411"/>
    <w:uiPriority w:val="39"/>
    <w:unhideWhenUsed w:val="1"/>
    <w:pPr>
      <w:spacing w:after="57"/>
      <w:ind w:left="283" w:right="0" w:firstLine="0"/>
    </w:pPr>
  </w:style>
  <w:style w:type="paragraph" w:styleId="181">
    <w:name w:val="toc 3"/>
    <w:basedOn w:val="411"/>
    <w:next w:val="411"/>
    <w:uiPriority w:val="39"/>
    <w:unhideWhenUsed w:val="1"/>
    <w:pPr>
      <w:spacing w:after="57"/>
      <w:ind w:left="567" w:right="0" w:firstLine="0"/>
    </w:pPr>
  </w:style>
  <w:style w:type="paragraph" w:styleId="182">
    <w:name w:val="toc 4"/>
    <w:basedOn w:val="411"/>
    <w:next w:val="411"/>
    <w:uiPriority w:val="39"/>
    <w:unhideWhenUsed w:val="1"/>
    <w:pPr>
      <w:spacing w:after="57"/>
      <w:ind w:left="850" w:right="0" w:firstLine="0"/>
    </w:pPr>
  </w:style>
  <w:style w:type="paragraph" w:styleId="183">
    <w:name w:val="toc 5"/>
    <w:basedOn w:val="411"/>
    <w:next w:val="411"/>
    <w:uiPriority w:val="39"/>
    <w:unhideWhenUsed w:val="1"/>
    <w:pPr>
      <w:spacing w:after="57"/>
      <w:ind w:left="1134" w:right="0" w:firstLine="0"/>
    </w:pPr>
  </w:style>
  <w:style w:type="paragraph" w:styleId="184">
    <w:name w:val="toc 6"/>
    <w:basedOn w:val="411"/>
    <w:next w:val="411"/>
    <w:uiPriority w:val="39"/>
    <w:unhideWhenUsed w:val="1"/>
    <w:pPr>
      <w:spacing w:after="57"/>
      <w:ind w:left="1417" w:right="0" w:firstLine="0"/>
    </w:pPr>
  </w:style>
  <w:style w:type="paragraph" w:styleId="185">
    <w:name w:val="toc 7"/>
    <w:basedOn w:val="411"/>
    <w:next w:val="411"/>
    <w:uiPriority w:val="39"/>
    <w:unhideWhenUsed w:val="1"/>
    <w:pPr>
      <w:spacing w:after="57"/>
      <w:ind w:left="1701" w:right="0" w:firstLine="0"/>
    </w:pPr>
  </w:style>
  <w:style w:type="paragraph" w:styleId="186">
    <w:name w:val="toc 8"/>
    <w:basedOn w:val="411"/>
    <w:next w:val="411"/>
    <w:uiPriority w:val="39"/>
    <w:unhideWhenUsed w:val="1"/>
    <w:pPr>
      <w:spacing w:after="57"/>
      <w:ind w:left="1984" w:right="0" w:firstLine="0"/>
    </w:pPr>
  </w:style>
  <w:style w:type="paragraph" w:styleId="187">
    <w:name w:val="toc 9"/>
    <w:basedOn w:val="411"/>
    <w:next w:val="411"/>
    <w:uiPriority w:val="39"/>
    <w:unhideWhenUsed w:val="1"/>
    <w:pPr>
      <w:spacing w:after="57"/>
      <w:ind w:left="2268" w:right="0" w:firstLine="0"/>
    </w:pPr>
  </w:style>
  <w:style w:type="paragraph" w:styleId="188">
    <w:name w:val="TOC Heading"/>
    <w:uiPriority w:val="39"/>
    <w:unhideWhenUsed w:val="1"/>
  </w:style>
  <w:style w:type="paragraph" w:styleId="411" w:default="1">
    <w:name w:val="Normal"/>
    <w:qFormat w:val="1"/>
  </w:style>
  <w:style w:type="paragraph" w:styleId="412">
    <w:name w:val="Heading 1"/>
    <w:basedOn w:val="411"/>
    <w:next w:val="411"/>
    <w:uiPriority w:val="9"/>
    <w:qFormat w:val="1"/>
    <w:pPr>
      <w:keepNext w:val="1"/>
      <w:keepLines w:val="1"/>
      <w:spacing w:after="0" w:before="480"/>
      <w:outlineLvl w:val="0"/>
    </w:pPr>
    <w:rPr>
      <w:rFonts w:ascii="Arial" w:cs="Arial" w:eastAsia="Arial" w:hAnsi="Arial"/>
      <w:b w:val="1"/>
      <w:bCs w:val="1"/>
      <w:color w:val="000000" w:themeColor="text1"/>
      <w:sz w:val="48"/>
      <w:szCs w:val="48"/>
    </w:rPr>
  </w:style>
  <w:style w:type="paragraph" w:styleId="413">
    <w:name w:val="Heading 2"/>
    <w:basedOn w:val="411"/>
    <w:next w:val="411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="Arial" w:cs="Arial" w:eastAsia="Arial" w:hAnsi="Arial"/>
      <w:b w:val="1"/>
      <w:bCs w:val="1"/>
      <w:color w:val="000000" w:themeColor="text1"/>
      <w:sz w:val="40"/>
    </w:rPr>
  </w:style>
  <w:style w:type="paragraph" w:styleId="414">
    <w:name w:val="Heading 3"/>
    <w:basedOn w:val="411"/>
    <w:next w:val="411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="Arial" w:cs="Arial" w:eastAsia="Arial" w:hAnsi="Arial"/>
      <w:b w:val="1"/>
      <w:bCs w:val="1"/>
      <w:i w:val="1"/>
      <w:iCs w:val="1"/>
      <w:color w:val="000000" w:themeColor="text1"/>
      <w:sz w:val="36"/>
      <w:szCs w:val="36"/>
    </w:rPr>
  </w:style>
  <w:style w:type="paragraph" w:styleId="415">
    <w:name w:val="Heading 4"/>
    <w:basedOn w:val="411"/>
    <w:next w:val="411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="Arial" w:cs="Arial" w:eastAsia="Arial" w:hAnsi="Arial"/>
      <w:color w:val="232323"/>
      <w:sz w:val="32"/>
      <w:szCs w:val="32"/>
    </w:rPr>
  </w:style>
  <w:style w:type="paragraph" w:styleId="416">
    <w:name w:val="Heading 5"/>
    <w:basedOn w:val="411"/>
    <w:next w:val="411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="Arial" w:cs="Arial" w:eastAsia="Arial" w:hAnsi="Arial"/>
      <w:b w:val="1"/>
      <w:bCs w:val="1"/>
      <w:color w:val="444444"/>
      <w:sz w:val="28"/>
      <w:szCs w:val="28"/>
    </w:rPr>
  </w:style>
  <w:style w:type="paragraph" w:styleId="417">
    <w:name w:val="Heading 6"/>
    <w:basedOn w:val="411"/>
    <w:next w:val="411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="Arial" w:cs="Arial" w:eastAsia="Arial" w:hAnsi="Arial"/>
      <w:i w:val="1"/>
      <w:iCs w:val="1"/>
      <w:color w:val="232323"/>
      <w:sz w:val="28"/>
      <w:szCs w:val="28"/>
    </w:rPr>
  </w:style>
  <w:style w:type="paragraph" w:styleId="418">
    <w:name w:val="Heading 7"/>
    <w:basedOn w:val="411"/>
    <w:next w:val="411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="Arial" w:cs="Arial" w:eastAsia="Arial" w:hAnsi="Arial"/>
      <w:b w:val="1"/>
      <w:bCs w:val="1"/>
      <w:color w:val="606060"/>
      <w:sz w:val="24"/>
      <w:szCs w:val="24"/>
    </w:rPr>
  </w:style>
  <w:style w:type="paragraph" w:styleId="419">
    <w:name w:val="Heading 8"/>
    <w:basedOn w:val="411"/>
    <w:next w:val="411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="Arial" w:cs="Arial" w:eastAsia="Arial" w:hAnsi="Arial"/>
      <w:color w:val="444444"/>
      <w:sz w:val="24"/>
      <w:szCs w:val="24"/>
    </w:rPr>
  </w:style>
  <w:style w:type="paragraph" w:styleId="420">
    <w:name w:val="Heading 9"/>
    <w:basedOn w:val="411"/>
    <w:next w:val="411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="Arial" w:cs="Arial" w:eastAsia="Arial" w:hAnsi="Arial"/>
      <w:i w:val="1"/>
      <w:iCs w:val="1"/>
      <w:color w:val="444444"/>
      <w:sz w:val="23"/>
      <w:szCs w:val="23"/>
    </w:rPr>
  </w:style>
  <w:style w:type="table" w:styleId="42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422" w:default="1">
    <w:name w:val="No List"/>
    <w:uiPriority w:val="99"/>
    <w:semiHidden w:val="1"/>
    <w:unhideWhenUsed w:val="1"/>
  </w:style>
  <w:style w:type="paragraph" w:styleId="423">
    <w:name w:val="Footer"/>
    <w:basedOn w:val="411"/>
    <w:uiPriority w:val="99"/>
    <w:unhideWhenUsed w:val="1"/>
    <w:pPr>
      <w:tabs>
        <w:tab w:val="center" w:leader="none" w:pos="4677"/>
        <w:tab w:val="right" w:leader="none" w:pos="9355"/>
      </w:tabs>
      <w:spacing w:after="0" w:line="240" w:lineRule="auto"/>
    </w:pPr>
  </w:style>
  <w:style w:type="paragraph" w:styleId="424">
    <w:name w:val="Header"/>
    <w:basedOn w:val="411"/>
    <w:uiPriority w:val="99"/>
    <w:unhideWhenUsed w:val="1"/>
    <w:pPr>
      <w:tabs>
        <w:tab w:val="center" w:leader="none" w:pos="4677"/>
        <w:tab w:val="right" w:leader="none" w:pos="9355"/>
      </w:tabs>
      <w:spacing w:after="0" w:line="240" w:lineRule="auto"/>
    </w:pPr>
  </w:style>
  <w:style w:type="paragraph" w:styleId="425">
    <w:name w:val="No Spacing"/>
    <w:basedOn w:val="411"/>
    <w:uiPriority w:val="1"/>
    <w:qFormat w:val="1"/>
    <w:pPr>
      <w:spacing w:after="0" w:line="240" w:lineRule="auto"/>
    </w:pPr>
  </w:style>
  <w:style w:type="paragraph" w:styleId="426">
    <w:name w:val="Quote"/>
    <w:basedOn w:val="411"/>
    <w:next w:val="411"/>
    <w:uiPriority w:val="29"/>
    <w:qFormat w:val="1"/>
    <w:pPr>
      <w:ind w:left="4536"/>
      <w:jc w:val="both"/>
    </w:pPr>
    <w:rPr>
      <w:i w:val="1"/>
      <w:iCs w:val="1"/>
      <w:color w:val="373737"/>
      <w:sz w:val="18"/>
      <w:szCs w:val="18"/>
    </w:rPr>
  </w:style>
  <w:style w:type="paragraph" w:styleId="427">
    <w:name w:val="Subtitle"/>
    <w:basedOn w:val="411"/>
    <w:next w:val="411"/>
    <w:uiPriority w:val="11"/>
    <w:qFormat w:val="1"/>
    <w:pPr>
      <w:numPr>
        <w:ilvl w:val="1"/>
      </w:numPr>
      <w:spacing w:line="240" w:lineRule="auto"/>
      <w:outlineLvl w:val="0"/>
    </w:pPr>
    <w:rPr>
      <w:rFonts w:ascii="Arial" w:cs="Arial" w:eastAsia="Arial" w:hAnsi="Arial"/>
      <w:i w:val="1"/>
      <w:iCs w:val="1"/>
      <w:color w:val="444444"/>
      <w:sz w:val="52"/>
      <w:szCs w:val="52"/>
    </w:rPr>
  </w:style>
  <w:style w:type="paragraph" w:styleId="428">
    <w:name w:val="Intense Quote"/>
    <w:basedOn w:val="411"/>
    <w:next w:val="411"/>
    <w:uiPriority w:val="30"/>
    <w:qFormat w:val="1"/>
    <w:pPr>
      <w:pBdr>
        <w:top w:color="808080" w:space="1" w:sz="4" w:val="single"/>
        <w:left w:color="808080" w:space="4" w:sz="4" w:val="single"/>
        <w:bottom w:color="808080" w:space="1" w:sz="4" w:val="single"/>
        <w:right w:color="808080" w:space="4" w:sz="4" w:val="single"/>
      </w:pBdr>
      <w:shd w:color="auto" w:fill="eeeeee" w:val="clear"/>
      <w:ind w:left="567" w:right="567"/>
      <w:jc w:val="both"/>
    </w:pPr>
    <w:rPr>
      <w:b w:val="1"/>
      <w:bCs w:val="1"/>
      <w:i w:val="1"/>
      <w:iCs w:val="1"/>
      <w:color w:val="464646"/>
      <w:sz w:val="19"/>
      <w:szCs w:val="19"/>
    </w:rPr>
  </w:style>
  <w:style w:type="paragraph" w:styleId="429">
    <w:name w:val="Title"/>
    <w:basedOn w:val="411"/>
    <w:next w:val="411"/>
    <w:uiPriority w:val="10"/>
    <w:qFormat w:val="1"/>
    <w:pPr>
      <w:pBdr>
        <w:bottom w:color="000000" w:space="0" w:sz="24" w:themeColor="text1" w:val="single"/>
      </w:pBdr>
      <w:spacing w:after="80" w:before="300" w:line="240" w:lineRule="auto"/>
      <w:contextualSpacing w:val="1"/>
      <w:outlineLvl w:val="0"/>
    </w:pPr>
    <w:rPr>
      <w:rFonts w:ascii="Arial" w:cs="Arial" w:eastAsia="Arial" w:hAnsi="Arial"/>
      <w:b w:val="1"/>
      <w:bCs w:val="1"/>
      <w:color w:val="000000" w:themeColor="text1"/>
      <w:sz w:val="72"/>
      <w:szCs w:val="72"/>
    </w:rPr>
  </w:style>
  <w:style w:type="paragraph" w:styleId="430">
    <w:name w:val="List Paragraph"/>
    <w:basedOn w:val="411"/>
    <w:uiPriority w:val="34"/>
    <w:qFormat w:val="1"/>
    <w:pPr>
      <w:ind w:left="720"/>
      <w:contextualSpacing w:val="1"/>
    </w:pPr>
  </w:style>
  <w:style w:type="character" w:styleId="435" w:default="1">
    <w:name w:val="Default Paragraph Font"/>
    <w:uiPriority w:val="1"/>
    <w:semiHidden w:val="1"/>
    <w:unhideWhenUsed w:val="1"/>
  </w:style>
  <w:style w:type="paragraph" w:styleId="Subtitle">
    <w:name w:val="Subtitle"/>
    <w:basedOn w:val="Normal"/>
    <w:next w:val="Normal"/>
    <w:pPr>
      <w:spacing w:line="240" w:lineRule="auto"/>
    </w:pPr>
    <w:rPr>
      <w:rFonts w:ascii="Arial" w:cs="Arial" w:eastAsia="Arial" w:hAnsi="Arial"/>
      <w:i w:val="1"/>
      <w:color w:val="444444"/>
      <w:sz w:val="52"/>
      <w:szCs w:val="5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amTi8wJIfWYBSWeaBvDLwDOdJQ==">AMUW2mVjqPiKRAd1c4JxkC5JRrmi6PNIwQi5XkZ7JL99RTyd65qcW7IW+8res8Qvl6sFtSxujqXzilUSYlaUXdz0W1SJ8uqfLh2GIo8vjM6LV1cLgTcVMy0=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