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231" w:rsidRPr="006F059A" w:rsidRDefault="00286651" w:rsidP="00717231">
      <w:pPr>
        <w:rPr>
          <w:rFonts w:ascii="Times New Roman" w:hAnsi="Times New Roman"/>
          <w:b/>
          <w:sz w:val="24"/>
        </w:rPr>
      </w:pPr>
      <w:r w:rsidRPr="006F059A">
        <w:rPr>
          <w:rFonts w:ascii="Times New Roman" w:hAnsi="Times New Roman"/>
          <w:b/>
          <w:sz w:val="24"/>
        </w:rPr>
        <w:t xml:space="preserve"> </w:t>
      </w:r>
      <w:r w:rsidR="006F059A">
        <w:rPr>
          <w:rFonts w:ascii="Times New Roman" w:hAnsi="Times New Roman"/>
          <w:b/>
          <w:sz w:val="24"/>
        </w:rPr>
        <w:tab/>
      </w:r>
      <w:r w:rsidR="006F059A">
        <w:rPr>
          <w:rFonts w:ascii="Times New Roman" w:hAnsi="Times New Roman"/>
          <w:b/>
          <w:sz w:val="24"/>
        </w:rPr>
        <w:tab/>
      </w:r>
      <w:r w:rsidR="006F059A">
        <w:rPr>
          <w:rFonts w:ascii="Times New Roman" w:hAnsi="Times New Roman"/>
          <w:b/>
          <w:sz w:val="24"/>
        </w:rPr>
        <w:tab/>
      </w:r>
      <w:r w:rsidR="006F059A">
        <w:rPr>
          <w:rFonts w:ascii="Times New Roman" w:hAnsi="Times New Roman"/>
          <w:b/>
          <w:sz w:val="24"/>
        </w:rPr>
        <w:tab/>
      </w:r>
      <w:r w:rsidR="006F059A">
        <w:rPr>
          <w:rFonts w:ascii="Times New Roman" w:hAnsi="Times New Roman"/>
          <w:b/>
          <w:sz w:val="24"/>
        </w:rPr>
        <w:tab/>
      </w:r>
      <w:r w:rsidR="006F059A" w:rsidRPr="006F059A">
        <w:rPr>
          <w:rFonts w:ascii="Times New Roman" w:hAnsi="Times New Roman"/>
          <w:b/>
          <w:sz w:val="24"/>
        </w:rPr>
        <w:t>FINAL QUIZ SP DRAMA 2012</w:t>
      </w:r>
    </w:p>
    <w:tbl>
      <w:tblPr>
        <w:tblW w:w="5000" w:type="pct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"/>
        <w:gridCol w:w="26"/>
        <w:gridCol w:w="10748"/>
      </w:tblGrid>
      <w:tr w:rsidR="00717231" w:rsidRPr="00717231" w:rsidTr="00D43899">
        <w:trPr>
          <w:tblCellSpacing w:w="0" w:type="dxa"/>
        </w:trPr>
        <w:tc>
          <w:tcPr>
            <w:tcW w:w="12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717231" w:rsidRPr="00717231" w:rsidRDefault="00717231" w:rsidP="00717231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FFFFFF"/>
                <w:sz w:val="21"/>
                <w:szCs w:val="21"/>
              </w:rPr>
            </w:pPr>
            <w:r w:rsidRPr="00717231">
              <w:rPr>
                <w:rFonts w:ascii="Verdana" w:eastAsia="Times New Roman" w:hAnsi="Verdana"/>
                <w:b/>
                <w:bCs/>
                <w:color w:val="FFFFFF"/>
                <w:sz w:val="21"/>
                <w:szCs w:val="21"/>
              </w:rPr>
              <w:br/>
              <w:t>2</w:t>
            </w:r>
          </w:p>
        </w:tc>
        <w:tc>
          <w:tcPr>
            <w:tcW w:w="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17231" w:rsidRPr="00717231" w:rsidRDefault="00717231" w:rsidP="00717231">
            <w:pPr>
              <w:spacing w:after="0" w:line="240" w:lineRule="auto"/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497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F059A" w:rsidRPr="007D4175" w:rsidRDefault="007D4175" w:rsidP="0071723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18"/>
              </w:rPr>
            </w:pPr>
            <w:r w:rsidRPr="007D4175">
              <w:rPr>
                <w:rFonts w:ascii="Times New Roman" w:eastAsia="Times New Roman" w:hAnsi="Times New Roman"/>
                <w:b/>
                <w:sz w:val="24"/>
                <w:szCs w:val="18"/>
              </w:rPr>
              <w:t>Each essay question is worth 5 points</w:t>
            </w: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18"/>
              </w:rPr>
            </w:pPr>
            <w:r w:rsidRPr="00717231">
              <w:rPr>
                <w:rFonts w:ascii="Times New Roman" w:eastAsia="Times New Roman" w:hAnsi="Times New Roman"/>
                <w:sz w:val="24"/>
                <w:szCs w:val="18"/>
              </w:rPr>
              <w:t>Explain the similarities and differences between a book musical and a concept musical. Give examples from the chapter of how different musicals fit into this model.</w:t>
            </w: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18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sz w:val="24"/>
                <w:szCs w:val="18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sz w:val="24"/>
                <w:szCs w:val="18"/>
              </w:rPr>
            </w:pPr>
            <w:r w:rsidRPr="00717231">
              <w:rPr>
                <w:rFonts w:ascii="Times New Roman" w:eastAsia="Times" w:hAnsi="Times New Roman"/>
                <w:sz w:val="24"/>
                <w:szCs w:val="18"/>
              </w:rPr>
              <w:t>Pick one of the plays that you have read in class (</w:t>
            </w:r>
            <w:r w:rsidRPr="00717231">
              <w:rPr>
                <w:rFonts w:ascii="Times New Roman" w:eastAsia="Times" w:hAnsi="Times New Roman"/>
                <w:i/>
                <w:iCs/>
                <w:sz w:val="24"/>
                <w:szCs w:val="18"/>
              </w:rPr>
              <w:t>Joe Turner's Come and Gone, And the Soul Shall Dance</w:t>
            </w:r>
            <w:r w:rsidRPr="00717231">
              <w:rPr>
                <w:rFonts w:ascii="Times New Roman" w:eastAsia="Times" w:hAnsi="Times New Roman"/>
                <w:sz w:val="24"/>
                <w:szCs w:val="18"/>
              </w:rPr>
              <w:t>, or </w:t>
            </w:r>
            <w:r w:rsidRPr="00717231">
              <w:rPr>
                <w:rFonts w:ascii="Times New Roman" w:eastAsia="Times" w:hAnsi="Times New Roman"/>
                <w:i/>
                <w:iCs/>
                <w:sz w:val="24"/>
                <w:szCs w:val="18"/>
              </w:rPr>
              <w:t>Angels in America</w:t>
            </w:r>
            <w:r w:rsidRPr="00717231">
              <w:rPr>
                <w:rFonts w:ascii="Times New Roman" w:eastAsia="Times" w:hAnsi="Times New Roman"/>
                <w:sz w:val="24"/>
                <w:szCs w:val="18"/>
              </w:rPr>
              <w:t> and analyze the play by exploring the six dramatic elements (plot, character, thought, language, music, spectacle).</w:t>
            </w: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sz w:val="24"/>
                <w:szCs w:val="18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sz w:val="24"/>
                <w:szCs w:val="18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 xml:space="preserve">Explore the blended language that </w:t>
            </w:r>
            <w:proofErr w:type="spellStart"/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>Milcha</w:t>
            </w:r>
            <w:proofErr w:type="spellEnd"/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 xml:space="preserve"> Sanchez-Scott uses in Dog Lady. Why is this blended language more appropriately called </w:t>
            </w:r>
            <w:proofErr w:type="spellStart"/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>interlingual</w:t>
            </w:r>
            <w:proofErr w:type="spellEnd"/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 xml:space="preserve"> rather than bilingual? Give examples of this blended language.</w:t>
            </w: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>The textbook claims that comedy exists to make us laugh but that its underlying message is often one of social critique. How does the humor </w:t>
            </w:r>
            <w:hyperlink r:id="rId6" w:tooltip="Powered by Text-Enhance" w:history="1">
              <w:r w:rsidRPr="00717231">
                <w:rPr>
                  <w:rFonts w:ascii="Times New Roman" w:eastAsia="Times" w:hAnsi="Times New Roman"/>
                  <w:color w:val="0000FF"/>
                  <w:sz w:val="24"/>
                  <w:szCs w:val="18"/>
                  <w:u w:val="single"/>
                  <w:shd w:val="clear" w:color="auto" w:fill="FFFFFF"/>
                </w:rPr>
                <w:t>help</w:t>
              </w:r>
            </w:hyperlink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> to deliver this message</w:t>
            </w: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  <w:r w:rsidRPr="00717231">
              <w:rPr>
                <w:rFonts w:ascii="Times New Roman" w:eastAsia="Times" w:hAnsi="Times New Roman"/>
                <w:b/>
                <w:color w:val="000000"/>
                <w:sz w:val="24"/>
                <w:szCs w:val="18"/>
                <w:shd w:val="clear" w:color="auto" w:fill="FFFFFF"/>
              </w:rPr>
              <w:t xml:space="preserve">Define these </w:t>
            </w:r>
            <w:r w:rsidR="006F059A" w:rsidRPr="007D4175">
              <w:rPr>
                <w:rFonts w:ascii="Times New Roman" w:eastAsia="Times" w:hAnsi="Times New Roman"/>
                <w:b/>
                <w:color w:val="000000"/>
                <w:sz w:val="24"/>
                <w:szCs w:val="18"/>
                <w:shd w:val="clear" w:color="auto" w:fill="FFFFFF"/>
              </w:rPr>
              <w:t xml:space="preserve">five </w:t>
            </w:r>
            <w:r w:rsidRPr="00717231">
              <w:rPr>
                <w:rFonts w:ascii="Times New Roman" w:eastAsia="Times" w:hAnsi="Times New Roman"/>
                <w:b/>
                <w:color w:val="000000"/>
                <w:sz w:val="24"/>
                <w:szCs w:val="18"/>
                <w:shd w:val="clear" w:color="auto" w:fill="FFFFFF"/>
              </w:rPr>
              <w:t>genres of theater</w:t>
            </w:r>
            <w:r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 xml:space="preserve"> (I am interested in your own description rather than copying the textbook interpretation)</w:t>
            </w:r>
            <w:r w:rsidR="007D4175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 xml:space="preserve"> Each definition is worth 4 points</w:t>
            </w:r>
            <w:bookmarkStart w:id="0" w:name="_GoBack"/>
            <w:bookmarkEnd w:id="0"/>
          </w:p>
          <w:p w:rsidR="006F059A" w:rsidRDefault="006F059A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6F059A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>Tragicomedy</w:t>
            </w:r>
          </w:p>
          <w:p w:rsidR="006F059A" w:rsidRDefault="006F059A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 xml:space="preserve"> </w:t>
            </w: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6F059A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>C</w:t>
            </w:r>
            <w:r w:rsidR="006F059A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>omedy</w:t>
            </w:r>
          </w:p>
          <w:p w:rsidR="006F059A" w:rsidRPr="00717231" w:rsidRDefault="006F059A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>Melodrama</w:t>
            </w: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>Farce</w:t>
            </w: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  <w:r w:rsidRPr="00717231"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  <w:t>Tragedy</w:t>
            </w: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Times New Roman" w:eastAsia="Times" w:hAnsi="Times New Roman"/>
                <w:color w:val="000000"/>
                <w:sz w:val="24"/>
                <w:szCs w:val="18"/>
                <w:shd w:val="clear" w:color="auto" w:fill="FFFFFF"/>
              </w:rPr>
            </w:pPr>
          </w:p>
          <w:tbl>
            <w:tblPr>
              <w:tblW w:w="15952" w:type="dxa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20"/>
              <w:gridCol w:w="8353"/>
              <w:gridCol w:w="7559"/>
            </w:tblGrid>
            <w:tr w:rsidR="00717231" w:rsidRPr="00717231" w:rsidTr="00D43899">
              <w:trPr>
                <w:gridAfter w:val="3"/>
                <w:wAfter w:w="15932" w:type="dxa"/>
                <w:tblCellSpacing w:w="0" w:type="dxa"/>
              </w:trPr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17231" w:rsidRPr="00717231" w:rsidRDefault="00717231" w:rsidP="0071723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18"/>
                    </w:rPr>
                  </w:pPr>
                  <w:r w:rsidRPr="00717231">
                    <w:rPr>
                      <w:rFonts w:ascii="Times New Roman" w:eastAsia="Times New Roman" w:hAnsi="Times New Roman"/>
                      <w:sz w:val="24"/>
                      <w:szCs w:val="18"/>
                    </w:rPr>
                    <w:t>Explore the</w:t>
                  </w:r>
                  <w:r w:rsidRPr="00717231">
                    <w:rPr>
                      <w:rFonts w:ascii="Times New Roman" w:eastAsia="Times New Roman" w:hAnsi="Times New Roman"/>
                      <w:sz w:val="24"/>
                      <w:szCs w:val="18"/>
                    </w:rPr>
                    <w:lastRenderedPageBreak/>
                    <w:t xml:space="preserve"> blended language that </w:t>
                  </w:r>
                  <w:proofErr w:type="spellStart"/>
                  <w:r w:rsidRPr="00717231">
                    <w:rPr>
                      <w:rFonts w:ascii="Times New Roman" w:eastAsia="Times New Roman" w:hAnsi="Times New Roman"/>
                      <w:sz w:val="24"/>
                      <w:szCs w:val="18"/>
                    </w:rPr>
                    <w:t>Milcha</w:t>
                  </w:r>
                  <w:proofErr w:type="spellEnd"/>
                  <w:r w:rsidRPr="00717231">
                    <w:rPr>
                      <w:rFonts w:ascii="Times New Roman" w:eastAsia="Times New Roman" w:hAnsi="Times New Roman"/>
                      <w:sz w:val="24"/>
                      <w:szCs w:val="18"/>
                    </w:rPr>
                    <w:t xml:space="preserve"> Sanchez-Scott uses in </w:t>
                  </w:r>
                  <w:r w:rsidRPr="0071723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18"/>
                    </w:rPr>
                    <w:lastRenderedPageBreak/>
                    <w:t>Dog Lady.</w:t>
                  </w:r>
                  <w:r w:rsidRPr="00717231">
                    <w:rPr>
                      <w:rFonts w:ascii="Times New Roman" w:eastAsia="Times New Roman" w:hAnsi="Times New Roman"/>
                      <w:sz w:val="24"/>
                      <w:szCs w:val="18"/>
                    </w:rPr>
                    <w:t> Why is this blended language more appropri</w:t>
                  </w:r>
                  <w:r w:rsidRPr="00717231">
                    <w:rPr>
                      <w:rFonts w:ascii="Times New Roman" w:eastAsia="Times New Roman" w:hAnsi="Times New Roman"/>
                      <w:sz w:val="24"/>
                      <w:szCs w:val="18"/>
                    </w:rPr>
                    <w:lastRenderedPageBreak/>
                    <w:t xml:space="preserve">ately called </w:t>
                  </w:r>
                  <w:proofErr w:type="spellStart"/>
                  <w:r w:rsidRPr="00717231">
                    <w:rPr>
                      <w:rFonts w:ascii="Times New Roman" w:eastAsia="Times New Roman" w:hAnsi="Times New Roman"/>
                      <w:sz w:val="24"/>
                      <w:szCs w:val="18"/>
                    </w:rPr>
                    <w:t>interlingual</w:t>
                  </w:r>
                  <w:proofErr w:type="spellEnd"/>
                  <w:r w:rsidRPr="00717231">
                    <w:rPr>
                      <w:rFonts w:ascii="Times New Roman" w:eastAsia="Times New Roman" w:hAnsi="Times New Roman"/>
                      <w:sz w:val="24"/>
                      <w:szCs w:val="18"/>
                    </w:rPr>
                    <w:t xml:space="preserve"> rather than bilingual? Giv</w:t>
                  </w:r>
                  <w:r w:rsidRPr="00717231">
                    <w:rPr>
                      <w:rFonts w:ascii="Times New Roman" w:eastAsia="Times New Roman" w:hAnsi="Times New Roman"/>
                      <w:sz w:val="24"/>
                      <w:szCs w:val="18"/>
                    </w:rPr>
                    <w:lastRenderedPageBreak/>
                    <w:t>e examples of this blended language.</w:t>
                  </w:r>
                </w:p>
              </w:tc>
            </w:tr>
            <w:tr w:rsidR="00717231" w:rsidRPr="00717231" w:rsidTr="00D43899">
              <w:trPr>
                <w:tblCellSpacing w:w="0" w:type="dxa"/>
              </w:trPr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717231" w:rsidRPr="00717231" w:rsidRDefault="00717231" w:rsidP="00717231">
                  <w:pPr>
                    <w:spacing w:after="0" w:line="240" w:lineRule="auto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717231" w:rsidRPr="00717231" w:rsidRDefault="00717231" w:rsidP="00717231">
                  <w:pPr>
                    <w:spacing w:after="0" w:line="240" w:lineRule="auto"/>
                    <w:rPr>
                      <w:rFonts w:ascii="Verdana" w:eastAsia="Times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83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717231" w:rsidRPr="00717231" w:rsidRDefault="009B33DC" w:rsidP="00717231">
                  <w:pPr>
                    <w:spacing w:after="0" w:line="240" w:lineRule="auto"/>
                    <w:rPr>
                      <w:rFonts w:ascii="Verdana" w:eastAsia="Times" w:hAnsi="Verdana"/>
                      <w:sz w:val="18"/>
                      <w:szCs w:val="18"/>
                    </w:rPr>
                  </w:pPr>
                  <w:r>
                    <w:rPr>
                      <w:rFonts w:ascii="Verdana" w:eastAsia="Times" w:hAnsi="Verdan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381000" cy="762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59" w:type="dxa"/>
                  <w:vAlign w:val="center"/>
                </w:tcPr>
                <w:p w:rsidR="00717231" w:rsidRPr="00717231" w:rsidRDefault="009B33DC" w:rsidP="00717231">
                  <w:pPr>
                    <w:spacing w:after="0" w:line="240" w:lineRule="auto"/>
                    <w:rPr>
                      <w:rFonts w:ascii="Verdana" w:eastAsia="Times" w:hAnsi="Verdana"/>
                      <w:sz w:val="18"/>
                      <w:szCs w:val="18"/>
                    </w:rPr>
                  </w:pPr>
                  <w:r>
                    <w:rPr>
                      <w:rFonts w:ascii="Verdana" w:eastAsia="Times" w:hAnsi="Verdan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20"/>
              <w:gridCol w:w="10707"/>
            </w:tblGrid>
            <w:tr w:rsidR="00717231" w:rsidRPr="00717231" w:rsidTr="00D43899">
              <w:trPr>
                <w:gridAfter w:val="2"/>
                <w:wAfter w:w="14520" w:type="dxa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17231" w:rsidRPr="00717231" w:rsidRDefault="00717231" w:rsidP="00717231">
                  <w:pPr>
                    <w:spacing w:after="0" w:line="240" w:lineRule="auto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t>Explore the blen</w:t>
                  </w:r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lastRenderedPageBreak/>
                    <w:t xml:space="preserve">ded language that </w:t>
                  </w:r>
                  <w:proofErr w:type="spellStart"/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t>Milcha</w:t>
                  </w:r>
                  <w:proofErr w:type="spellEnd"/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Sanchez-Scott uses in </w:t>
                  </w:r>
                  <w:r w:rsidRPr="00717231">
                    <w:rPr>
                      <w:rFonts w:ascii="Verdana" w:eastAsia="Times New Roman" w:hAnsi="Verdana"/>
                      <w:i/>
                      <w:iCs/>
                      <w:sz w:val="18"/>
                      <w:szCs w:val="18"/>
                    </w:rPr>
                    <w:t>Dog Lady.</w:t>
                  </w:r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t> Why is t</w:t>
                  </w:r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lastRenderedPageBreak/>
                    <w:t xml:space="preserve">his blended language more appropriately called </w:t>
                  </w:r>
                  <w:proofErr w:type="spellStart"/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t>interlingual</w:t>
                  </w:r>
                  <w:proofErr w:type="spellEnd"/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rathe</w:t>
                  </w:r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lastRenderedPageBreak/>
                    <w:t>r than bilingual? Give examples of this blended language.</w:t>
                  </w:r>
                </w:p>
              </w:tc>
            </w:tr>
            <w:tr w:rsidR="00717231" w:rsidRPr="00717231" w:rsidTr="00D43899">
              <w:trPr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717231" w:rsidRPr="00717231" w:rsidRDefault="00717231" w:rsidP="00717231">
                  <w:pPr>
                    <w:spacing w:after="0" w:line="240" w:lineRule="auto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6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717231" w:rsidRPr="00717231" w:rsidRDefault="009B33DC" w:rsidP="00717231">
                  <w:pPr>
                    <w:spacing w:after="0" w:line="240" w:lineRule="auto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381000" cy="762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717231" w:rsidRPr="00717231" w:rsidRDefault="009B33DC" w:rsidP="00717231">
                  <w:pPr>
                    <w:spacing w:after="0" w:line="240" w:lineRule="auto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  <w:gridCol w:w="20"/>
              <w:gridCol w:w="10707"/>
            </w:tblGrid>
            <w:tr w:rsidR="00717231" w:rsidRPr="00717231" w:rsidTr="00D43899">
              <w:trPr>
                <w:gridAfter w:val="2"/>
                <w:wAfter w:w="14520" w:type="dxa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17231" w:rsidRPr="00717231" w:rsidRDefault="00717231" w:rsidP="00717231">
                  <w:pPr>
                    <w:spacing w:after="0" w:line="240" w:lineRule="auto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t>Ex</w:t>
                  </w:r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lastRenderedPageBreak/>
                    <w:t xml:space="preserve">plore the blended language that </w:t>
                  </w:r>
                  <w:proofErr w:type="spellStart"/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t>Milcha</w:t>
                  </w:r>
                  <w:proofErr w:type="spellEnd"/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Sanchez-Scott uses in </w:t>
                  </w:r>
                  <w:r w:rsidRPr="00717231">
                    <w:rPr>
                      <w:rFonts w:ascii="Verdana" w:eastAsia="Times New Roman" w:hAnsi="Verdana"/>
                      <w:i/>
                      <w:iCs/>
                      <w:sz w:val="18"/>
                      <w:szCs w:val="18"/>
                    </w:rPr>
                    <w:t xml:space="preserve">Dog </w:t>
                  </w:r>
                  <w:r w:rsidRPr="00717231">
                    <w:rPr>
                      <w:rFonts w:ascii="Verdana" w:eastAsia="Times New Roman" w:hAnsi="Verdana"/>
                      <w:i/>
                      <w:iCs/>
                      <w:sz w:val="18"/>
                      <w:szCs w:val="18"/>
                    </w:rPr>
                    <w:lastRenderedPageBreak/>
                    <w:t>Lady.</w:t>
                  </w:r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 Why is this blended language more appropriately called </w:t>
                  </w:r>
                  <w:proofErr w:type="spellStart"/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t>inte</w:t>
                  </w:r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lastRenderedPageBreak/>
                    <w:t>rlingual</w:t>
                  </w:r>
                  <w:proofErr w:type="spellEnd"/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rather than bilingual? Give examples of this blended lan</w:t>
                  </w:r>
                  <w:r w:rsidRPr="00717231">
                    <w:rPr>
                      <w:rFonts w:ascii="Verdana" w:eastAsia="Times New Roman" w:hAnsi="Verdana"/>
                      <w:sz w:val="18"/>
                      <w:szCs w:val="18"/>
                    </w:rPr>
                    <w:lastRenderedPageBreak/>
                    <w:t>guage.</w:t>
                  </w:r>
                </w:p>
              </w:tc>
            </w:tr>
            <w:tr w:rsidR="00717231" w:rsidRPr="00717231" w:rsidTr="00D43899">
              <w:trPr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717231" w:rsidRPr="00717231" w:rsidRDefault="00717231" w:rsidP="00717231">
                  <w:pPr>
                    <w:spacing w:after="0" w:line="240" w:lineRule="auto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6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717231" w:rsidRPr="00717231" w:rsidRDefault="009B33DC" w:rsidP="00717231">
                  <w:pPr>
                    <w:spacing w:after="0" w:line="240" w:lineRule="auto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381000" cy="762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717231" w:rsidRPr="00717231" w:rsidRDefault="009B33DC" w:rsidP="00717231">
                  <w:pPr>
                    <w:spacing w:after="0" w:line="240" w:lineRule="auto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sz w:val="18"/>
                <w:szCs w:val="18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" w:hAnsi="Verdana"/>
                <w:sz w:val="18"/>
                <w:szCs w:val="18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 New Roman" w:hAnsi="Verdana"/>
                <w:sz w:val="18"/>
                <w:szCs w:val="18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 New Roman" w:hAnsi="Verdana"/>
                <w:sz w:val="18"/>
                <w:szCs w:val="18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 New Roman" w:hAnsi="Verdana"/>
                <w:sz w:val="18"/>
                <w:szCs w:val="18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 New Roman" w:hAnsi="Verdana"/>
                <w:sz w:val="18"/>
                <w:szCs w:val="18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 New Roman" w:hAnsi="Verdana"/>
                <w:sz w:val="18"/>
                <w:szCs w:val="18"/>
              </w:rPr>
            </w:pPr>
          </w:p>
          <w:p w:rsidR="00717231" w:rsidRPr="00717231" w:rsidRDefault="00717231" w:rsidP="00717231">
            <w:pPr>
              <w:spacing w:after="0" w:line="240" w:lineRule="auto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1B728F" w:rsidRDefault="001B728F" w:rsidP="00717231"/>
    <w:sectPr w:rsidR="001B728F" w:rsidSect="005F00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3B3"/>
    <w:multiLevelType w:val="hybridMultilevel"/>
    <w:tmpl w:val="B5DC4DB6"/>
    <w:lvl w:ilvl="0" w:tplc="8E000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0E649C"/>
    <w:multiLevelType w:val="hybridMultilevel"/>
    <w:tmpl w:val="DDC465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3A2697"/>
    <w:multiLevelType w:val="hybridMultilevel"/>
    <w:tmpl w:val="48E0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86CF4"/>
    <w:multiLevelType w:val="hybridMultilevel"/>
    <w:tmpl w:val="54EA2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B77DD"/>
    <w:multiLevelType w:val="hybridMultilevel"/>
    <w:tmpl w:val="078CEF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564CDF"/>
    <w:multiLevelType w:val="hybridMultilevel"/>
    <w:tmpl w:val="230A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A0A"/>
    <w:rsid w:val="00084E46"/>
    <w:rsid w:val="001B728F"/>
    <w:rsid w:val="001E7425"/>
    <w:rsid w:val="00286651"/>
    <w:rsid w:val="003C6F96"/>
    <w:rsid w:val="004E6BED"/>
    <w:rsid w:val="005D1CF6"/>
    <w:rsid w:val="005E0A0A"/>
    <w:rsid w:val="005F00E4"/>
    <w:rsid w:val="00640F0F"/>
    <w:rsid w:val="00660153"/>
    <w:rsid w:val="006631C5"/>
    <w:rsid w:val="006F059A"/>
    <w:rsid w:val="00717231"/>
    <w:rsid w:val="007D4175"/>
    <w:rsid w:val="00802B2F"/>
    <w:rsid w:val="00896316"/>
    <w:rsid w:val="008E47C9"/>
    <w:rsid w:val="00954991"/>
    <w:rsid w:val="009B33DC"/>
    <w:rsid w:val="00BF71F6"/>
    <w:rsid w:val="00D35D7E"/>
    <w:rsid w:val="00F7199E"/>
    <w:rsid w:val="00FA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2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B2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ghered.mcgraw-hill.com/sites/0073382175/student_view0/chapter13/essay_quiz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</dc:creator>
  <cp:lastModifiedBy>aladobi 79</cp:lastModifiedBy>
  <cp:revision>2</cp:revision>
  <dcterms:created xsi:type="dcterms:W3CDTF">2012-04-17T12:12:00Z</dcterms:created>
  <dcterms:modified xsi:type="dcterms:W3CDTF">2012-04-17T12:12:00Z</dcterms:modified>
</cp:coreProperties>
</file>