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40" w:lineRule="auto"/>
        <w:rPr>
          <w:b w:val="1"/>
          <w:sz w:val="48"/>
          <w:szCs w:val="48"/>
        </w:rPr>
      </w:pPr>
      <w:bookmarkStart w:colFirst="0" w:colLast="0" w:name="_917g2vi3wp7j" w:id="0"/>
      <w:bookmarkEnd w:id="0"/>
      <w:r w:rsidDel="00000000" w:rsidR="00000000" w:rsidRPr="00000000">
        <w:rPr>
          <w:b w:val="1"/>
          <w:sz w:val="48"/>
          <w:szCs w:val="48"/>
          <w:rtl w:val="0"/>
        </w:rPr>
        <w:t xml:space="preserve">Final Project Group 24 </w:t>
      </w:r>
    </w:p>
    <w:p w:rsidR="00000000" w:rsidDel="00000000" w:rsidP="00000000" w:rsidRDefault="00000000" w:rsidRPr="00000000" w14:paraId="00000002">
      <w:pPr>
        <w:spacing w:after="0" w:before="0" w:line="240" w:lineRule="auto"/>
        <w:rPr/>
      </w:pPr>
      <w:r w:rsidDel="00000000" w:rsidR="00000000" w:rsidRPr="00000000">
        <w:rPr>
          <w:rtl w:val="0"/>
        </w:rPr>
      </w:r>
    </w:p>
    <w:p w:rsidR="00000000" w:rsidDel="00000000" w:rsidP="00000000" w:rsidRDefault="00000000" w:rsidRPr="00000000" w14:paraId="00000003">
      <w:pPr>
        <w:pStyle w:val="Subtitle"/>
        <w:spacing w:after="0" w:before="0" w:line="240" w:lineRule="auto"/>
        <w:rPr>
          <w:sz w:val="26"/>
          <w:szCs w:val="26"/>
        </w:rPr>
      </w:pPr>
      <w:bookmarkStart w:colFirst="0" w:colLast="0" w:name="_eanghx6u3k8k" w:id="1"/>
      <w:bookmarkEnd w:id="1"/>
      <w:r w:rsidDel="00000000" w:rsidR="00000000" w:rsidRPr="00000000">
        <w:rPr>
          <w:sz w:val="26"/>
          <w:szCs w:val="26"/>
          <w:rtl w:val="0"/>
        </w:rPr>
        <w:t xml:space="preserve">May 2023</w:t>
      </w:r>
    </w:p>
    <w:p w:rsidR="00000000" w:rsidDel="00000000" w:rsidP="00000000" w:rsidRDefault="00000000" w:rsidRPr="00000000" w14:paraId="00000004">
      <w:pPr>
        <w:spacing w:after="0" w:before="0" w:line="240" w:lineRule="auto"/>
        <w:rPr>
          <w:sz w:val="26"/>
          <w:szCs w:val="26"/>
        </w:rPr>
      </w:pPr>
      <w:r w:rsidDel="00000000" w:rsidR="00000000" w:rsidRPr="00000000">
        <w:rPr>
          <w:sz w:val="26"/>
          <w:szCs w:val="26"/>
          <w:rtl w:val="0"/>
        </w:rPr>
        <w:t xml:space="preserve">Name of Application:</w:t>
      </w:r>
      <w:r w:rsidDel="00000000" w:rsidR="00000000" w:rsidRPr="00000000">
        <w:rPr>
          <w:rtl w:val="0"/>
        </w:rPr>
        <w:t xml:space="preserve"> </w:t>
      </w:r>
      <w:r w:rsidDel="00000000" w:rsidR="00000000" w:rsidRPr="00000000">
        <w:rPr>
          <w:sz w:val="26"/>
          <w:szCs w:val="26"/>
          <w:rtl w:val="0"/>
        </w:rPr>
        <w:t xml:space="preserve">“Stocker”</w:t>
      </w:r>
    </w:p>
    <w:p w:rsidR="00000000" w:rsidDel="00000000" w:rsidP="00000000" w:rsidRDefault="00000000" w:rsidRPr="00000000" w14:paraId="00000005">
      <w:pPr>
        <w:spacing w:line="240" w:lineRule="auto"/>
        <w:rPr>
          <w:sz w:val="26"/>
          <w:szCs w:val="26"/>
        </w:rPr>
      </w:pPr>
      <w:r w:rsidDel="00000000" w:rsidR="00000000" w:rsidRPr="00000000">
        <w:rPr>
          <w:rtl w:val="0"/>
        </w:rPr>
      </w:r>
    </w:p>
    <w:tbl>
      <w:tblPr>
        <w:tblStyle w:val="Table1"/>
        <w:tblW w:w="10800.0" w:type="dxa"/>
        <w:jc w:val="left"/>
        <w:tblLayout w:type="fixed"/>
        <w:tblLook w:val="0600"/>
      </w:tblPr>
      <w:tblGrid>
        <w:gridCol w:w="2700"/>
        <w:gridCol w:w="2700"/>
        <w:gridCol w:w="2700"/>
        <w:gridCol w:w="2700"/>
        <w:tblGridChange w:id="0">
          <w:tblGrid>
            <w:gridCol w:w="2700"/>
            <w:gridCol w:w="2700"/>
            <w:gridCol w:w="2700"/>
            <w:gridCol w:w="2700"/>
          </w:tblGrid>
        </w:tblGridChange>
      </w:tblGrid>
      <w:tr>
        <w:trPr>
          <w:cantSplit w:val="0"/>
          <w:trHeight w:val="733.95703125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after="0" w:before="0" w:line="240" w:lineRule="auto"/>
              <w:rPr/>
            </w:pPr>
            <w:hyperlink r:id="rId6">
              <w:r w:rsidDel="00000000" w:rsidR="00000000" w:rsidRPr="00000000">
                <w:rPr>
                  <w:color w:val="0000ee"/>
                  <w:u w:val="single"/>
                  <w:shd w:fill="auto" w:val="clear"/>
                  <w:rtl w:val="0"/>
                </w:rPr>
                <w:t xml:space="preserve">Mikaela Spaventa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after="0" w:before="0" w:line="240" w:lineRule="auto"/>
              <w:rPr/>
            </w:pPr>
            <w:hyperlink r:id="rId7">
              <w:r w:rsidDel="00000000" w:rsidR="00000000" w:rsidRPr="00000000">
                <w:rPr>
                  <w:color w:val="0000ee"/>
                  <w:u w:val="single"/>
                  <w:shd w:fill="auto" w:val="clear"/>
                  <w:rtl w:val="0"/>
                </w:rPr>
                <w:t xml:space="preserve">Natalie Gilbert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after="0" w:before="0" w:line="240" w:lineRule="auto"/>
              <w:rPr/>
            </w:pPr>
            <w:hyperlink r:id="rId8">
              <w:r w:rsidDel="00000000" w:rsidR="00000000" w:rsidRPr="00000000">
                <w:rPr>
                  <w:color w:val="0000ee"/>
                  <w:u w:val="single"/>
                  <w:shd w:fill="auto" w:val="clear"/>
                  <w:rtl w:val="0"/>
                </w:rPr>
                <w:t xml:space="preserve">Grace Benner</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0" w:before="0" w:line="240" w:lineRule="auto"/>
              <w:rPr/>
            </w:pPr>
            <w:hyperlink r:id="rId9">
              <w:r w:rsidDel="00000000" w:rsidR="00000000" w:rsidRPr="00000000">
                <w:rPr>
                  <w:color w:val="0000ee"/>
                  <w:u w:val="single"/>
                  <w:shd w:fill="auto" w:val="clear"/>
                  <w:rtl w:val="0"/>
                </w:rPr>
                <w:t xml:space="preserve">Eric Jackson</w:t>
              </w:r>
            </w:hyperlink>
            <w:r w:rsidDel="00000000" w:rsidR="00000000" w:rsidRPr="00000000">
              <w:rPr>
                <w:rtl w:val="0"/>
              </w:rPr>
            </w:r>
          </w:p>
        </w:tc>
      </w:tr>
    </w:tbl>
    <w:p w:rsidR="00000000" w:rsidDel="00000000" w:rsidP="00000000" w:rsidRDefault="00000000" w:rsidRPr="00000000" w14:paraId="0000000B">
      <w:pPr>
        <w:pStyle w:val="Heading1"/>
        <w:shd w:fill="ffffff" w:val="clear"/>
        <w:spacing w:after="0" w:before="0" w:line="240" w:lineRule="auto"/>
        <w:rPr>
          <w:b w:val="1"/>
        </w:rPr>
      </w:pPr>
      <w:bookmarkStart w:colFirst="0" w:colLast="0" w:name="_el52jfduamqw" w:id="2"/>
      <w:bookmarkEnd w:id="2"/>
      <w:r w:rsidDel="00000000" w:rsidR="00000000" w:rsidRPr="00000000">
        <w:rPr>
          <w:b w:val="1"/>
          <w:rtl w:val="0"/>
        </w:rPr>
        <w:t xml:space="preserve">Introduction</w:t>
      </w:r>
    </w:p>
    <w:p w:rsidR="00000000" w:rsidDel="00000000" w:rsidP="00000000" w:rsidRDefault="00000000" w:rsidRPr="00000000" w14:paraId="0000000C">
      <w:pPr>
        <w:rPr/>
      </w:pPr>
      <w:r w:rsidDel="00000000" w:rsidR="00000000" w:rsidRPr="00000000">
        <w:rPr>
          <w:rtl w:val="0"/>
        </w:rPr>
        <w:tab/>
        <w:t xml:space="preserve">We designed and built an application allowing users to evaluate how stock portfolios would have performed on historical data. Drawing inspiration from Yahoo! Finance and Robinhood, our app incorporates news headlines into each page. Our app features pages dedicated to each stock in the S&amp;P 500, and a portfolio page where users can visualize their portfolio’s performance from 2010 to 2023 and view a day-by-day breakdown of what happened. </w:t>
      </w:r>
    </w:p>
    <w:p w:rsidR="00000000" w:rsidDel="00000000" w:rsidP="00000000" w:rsidRDefault="00000000" w:rsidRPr="00000000" w14:paraId="0000000D">
      <w:pPr>
        <w:pStyle w:val="Heading1"/>
        <w:rPr>
          <w:b w:val="1"/>
        </w:rPr>
      </w:pPr>
      <w:bookmarkStart w:colFirst="0" w:colLast="0" w:name="_ge0gtjlqwppt" w:id="3"/>
      <w:bookmarkEnd w:id="3"/>
      <w:r w:rsidDel="00000000" w:rsidR="00000000" w:rsidRPr="00000000">
        <w:rPr>
          <w:b w:val="1"/>
          <w:rtl w:val="0"/>
        </w:rPr>
        <w:t xml:space="preserve">Architecture</w:t>
      </w:r>
    </w:p>
    <w:p w:rsidR="00000000" w:rsidDel="00000000" w:rsidP="00000000" w:rsidRDefault="00000000" w:rsidRPr="00000000" w14:paraId="0000000E">
      <w:pPr>
        <w:ind w:firstLine="720"/>
        <w:rPr/>
      </w:pPr>
      <w:r w:rsidDel="00000000" w:rsidR="00000000" w:rsidRPr="00000000">
        <w:rPr>
          <w:rtl w:val="0"/>
        </w:rPr>
        <w:t xml:space="preserve">In this section, we briefly describe our application’s architecture. The diagram below summarizes this information.</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476250</wp:posOffset>
            </wp:positionV>
            <wp:extent cx="6205538" cy="2455968"/>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6205538" cy="2455968"/>
                    </a:xfrm>
                    <a:prstGeom prst="rect"/>
                    <a:ln/>
                  </pic:spPr>
                </pic:pic>
              </a:graphicData>
            </a:graphic>
          </wp:anchor>
        </w:drawing>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pStyle w:val="Heading2"/>
        <w:rPr/>
      </w:pPr>
      <w:bookmarkStart w:colFirst="0" w:colLast="0" w:name="_aaj9aikmz19l" w:id="4"/>
      <w:bookmarkEnd w:id="4"/>
      <w:r w:rsidDel="00000000" w:rsidR="00000000" w:rsidRPr="00000000">
        <w:rPr>
          <w:rtl w:val="0"/>
        </w:rPr>
        <w:t xml:space="preserve">MySQL</w:t>
      </w:r>
    </w:p>
    <w:p w:rsidR="00000000" w:rsidDel="00000000" w:rsidP="00000000" w:rsidRDefault="00000000" w:rsidRPr="00000000" w14:paraId="00000011">
      <w:pPr>
        <w:rPr/>
      </w:pPr>
      <w:r w:rsidDel="00000000" w:rsidR="00000000" w:rsidRPr="00000000">
        <w:rPr>
          <w:rtl w:val="0"/>
        </w:rPr>
        <w:t xml:space="preserve">The majority of our application’s data is stored in a MySQL database. As described later, this database includes tables for companies, historical market data, and historical news headlines.</w:t>
      </w:r>
    </w:p>
    <w:p w:rsidR="00000000" w:rsidDel="00000000" w:rsidP="00000000" w:rsidRDefault="00000000" w:rsidRPr="00000000" w14:paraId="00000012">
      <w:pPr>
        <w:pStyle w:val="Heading2"/>
        <w:rPr/>
      </w:pPr>
      <w:bookmarkStart w:colFirst="0" w:colLast="0" w:name="_kxyu80jw6j87" w:id="5"/>
      <w:bookmarkEnd w:id="5"/>
      <w:r w:rsidDel="00000000" w:rsidR="00000000" w:rsidRPr="00000000">
        <w:rPr>
          <w:rtl w:val="0"/>
        </w:rPr>
        <w:t xml:space="preserve">MongoDB</w:t>
      </w:r>
    </w:p>
    <w:p w:rsidR="00000000" w:rsidDel="00000000" w:rsidP="00000000" w:rsidRDefault="00000000" w:rsidRPr="00000000" w14:paraId="00000013">
      <w:pPr>
        <w:rPr/>
      </w:pPr>
      <w:r w:rsidDel="00000000" w:rsidR="00000000" w:rsidRPr="00000000">
        <w:rPr>
          <w:rtl w:val="0"/>
        </w:rPr>
        <w:t xml:space="preserve">Our application stores user portfolios—a collection of ticker-quantity pairs. There are many stocks a user might own, of which they likely own only a small subset. Given these conditions, we determined that MongoDB’s flexible structure would be better suited for storing this information since portfolios could be easily stored as an array of documents. Thus, we decided to store user data in a MongoDB instance.</w:t>
      </w:r>
    </w:p>
    <w:p w:rsidR="00000000" w:rsidDel="00000000" w:rsidP="00000000" w:rsidRDefault="00000000" w:rsidRPr="00000000" w14:paraId="00000014">
      <w:pPr>
        <w:pStyle w:val="Heading2"/>
        <w:rPr/>
      </w:pPr>
      <w:bookmarkStart w:colFirst="0" w:colLast="0" w:name="_ehtin9woy4h1" w:id="6"/>
      <w:bookmarkEnd w:id="6"/>
      <w:r w:rsidDel="00000000" w:rsidR="00000000" w:rsidRPr="00000000">
        <w:rPr>
          <w:rtl w:val="0"/>
        </w:rPr>
        <w:t xml:space="preserve">React</w:t>
      </w:r>
    </w:p>
    <w:p w:rsidR="00000000" w:rsidDel="00000000" w:rsidP="00000000" w:rsidRDefault="00000000" w:rsidRPr="00000000" w14:paraId="00000015">
      <w:pPr>
        <w:rPr/>
      </w:pPr>
      <w:r w:rsidDel="00000000" w:rsidR="00000000" w:rsidRPr="00000000">
        <w:rPr>
          <w:rtl w:val="0"/>
        </w:rPr>
        <w:t xml:space="preserve">We used React and Typescript to build our application’s user interface.</w:t>
      </w:r>
    </w:p>
    <w:p w:rsidR="00000000" w:rsidDel="00000000" w:rsidP="00000000" w:rsidRDefault="00000000" w:rsidRPr="00000000" w14:paraId="00000016">
      <w:pPr>
        <w:pStyle w:val="Heading2"/>
        <w:rPr/>
      </w:pPr>
      <w:bookmarkStart w:colFirst="0" w:colLast="0" w:name="_nmskjuz5rsma" w:id="7"/>
      <w:bookmarkEnd w:id="7"/>
      <w:r w:rsidDel="00000000" w:rsidR="00000000" w:rsidRPr="00000000">
        <w:rPr>
          <w:rtl w:val="0"/>
        </w:rPr>
        <w:t xml:space="preserve">Flask</w:t>
      </w:r>
    </w:p>
    <w:p w:rsidR="00000000" w:rsidDel="00000000" w:rsidP="00000000" w:rsidRDefault="00000000" w:rsidRPr="00000000" w14:paraId="00000017">
      <w:pPr>
        <w:rPr/>
      </w:pPr>
      <w:r w:rsidDel="00000000" w:rsidR="00000000" w:rsidRPr="00000000">
        <w:rPr>
          <w:rtl w:val="0"/>
        </w:rPr>
        <w:t xml:space="preserve">The back-end of our application is built in python using the Flask package. We made this somewhat unusual decision because we wanted to use the SciPy optimizer to handle one of the routes.</w:t>
      </w:r>
    </w:p>
    <w:p w:rsidR="00000000" w:rsidDel="00000000" w:rsidP="00000000" w:rsidRDefault="00000000" w:rsidRPr="00000000" w14:paraId="00000018">
      <w:pPr>
        <w:pStyle w:val="Heading1"/>
        <w:rPr>
          <w:b w:val="1"/>
        </w:rPr>
      </w:pPr>
      <w:bookmarkStart w:colFirst="0" w:colLast="0" w:name="_8hmwbkerk851" w:id="8"/>
      <w:bookmarkEnd w:id="8"/>
      <w:r w:rsidDel="00000000" w:rsidR="00000000" w:rsidRPr="00000000">
        <w:rPr>
          <w:b w:val="1"/>
          <w:rtl w:val="0"/>
        </w:rPr>
        <w:t xml:space="preserve">Data</w:t>
      </w:r>
    </w:p>
    <w:p w:rsidR="00000000" w:rsidDel="00000000" w:rsidP="00000000" w:rsidRDefault="00000000" w:rsidRPr="00000000" w14:paraId="00000019">
      <w:pPr>
        <w:rPr/>
      </w:pPr>
      <w:r w:rsidDel="00000000" w:rsidR="00000000" w:rsidRPr="00000000">
        <w:rPr>
          <w:b w:val="1"/>
          <w:rtl w:val="0"/>
        </w:rPr>
        <w:t xml:space="preserve">DB N</w:t>
      </w:r>
      <w:r w:rsidDel="00000000" w:rsidR="00000000" w:rsidRPr="00000000">
        <w:rPr>
          <w:b w:val="1"/>
          <w:rtl w:val="0"/>
        </w:rPr>
        <w:t xml:space="preserve">ame: </w:t>
      </w:r>
      <w:r w:rsidDel="00000000" w:rsidR="00000000" w:rsidRPr="00000000">
        <w:rPr>
          <w:rtl w:val="0"/>
        </w:rPr>
        <w:t xml:space="preserve">Stocks_And_News</w:t>
      </w: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Number of Tables:</w:t>
      </w:r>
      <w:r w:rsidDel="00000000" w:rsidR="00000000" w:rsidRPr="00000000">
        <w:rPr>
          <w:rtl w:val="0"/>
        </w:rPr>
        <w:t xml:space="preserve"> 5</w:t>
      </w:r>
    </w:p>
    <w:p w:rsidR="00000000" w:rsidDel="00000000" w:rsidP="00000000" w:rsidRDefault="00000000" w:rsidRPr="00000000" w14:paraId="0000001B">
      <w:pPr>
        <w:rPr/>
      </w:pPr>
      <w:r w:rsidDel="00000000" w:rsidR="00000000" w:rsidRPr="00000000">
        <w:rPr>
          <w:b w:val="1"/>
          <w:rtl w:val="0"/>
        </w:rPr>
        <w:t xml:space="preserve">Note:</w:t>
      </w:r>
      <w:r w:rsidDel="00000000" w:rsidR="00000000" w:rsidRPr="00000000">
        <w:rPr>
          <w:rtl w:val="0"/>
        </w:rPr>
        <w:t xml:space="preserve"> * indicates primary key</w:t>
      </w:r>
    </w:p>
    <w:p w:rsidR="00000000" w:rsidDel="00000000" w:rsidP="00000000" w:rsidRDefault="00000000" w:rsidRPr="00000000" w14:paraId="0000001C">
      <w:pPr>
        <w:rPr/>
      </w:pPr>
      <w:r w:rsidDel="00000000" w:rsidR="00000000" w:rsidRPr="00000000">
        <w:rPr>
          <w:rtl w:val="0"/>
        </w:rPr>
        <w:tab/>
        <w:t xml:space="preserve">** indicates foreign key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u w:val="single"/>
          <w:rtl w:val="0"/>
        </w:rPr>
        <w:t xml:space="preserve">Daily Stocks</w:t>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Table Name: </w:t>
      </w:r>
      <w:r w:rsidDel="00000000" w:rsidR="00000000" w:rsidRPr="00000000">
        <w:rPr>
          <w:rtl w:val="0"/>
        </w:rPr>
        <w:t xml:space="preserve">Daily_Stocks</w:t>
      </w:r>
    </w:p>
    <w:p w:rsidR="00000000" w:rsidDel="00000000" w:rsidP="00000000" w:rsidRDefault="00000000" w:rsidRPr="00000000" w14:paraId="00000020">
      <w:pPr>
        <w:rPr/>
      </w:pPr>
      <w:r w:rsidDel="00000000" w:rsidR="00000000" w:rsidRPr="00000000">
        <w:rPr>
          <w:b w:val="1"/>
          <w:rtl w:val="0"/>
        </w:rPr>
        <w:t xml:space="preserve">Source: </w:t>
      </w:r>
      <w:hyperlink r:id="rId11">
        <w:r w:rsidDel="00000000" w:rsidR="00000000" w:rsidRPr="00000000">
          <w:rPr>
            <w:color w:val="1155cc"/>
            <w:u w:val="single"/>
            <w:rtl w:val="0"/>
          </w:rPr>
          <w:t xml:space="preserve">https://finance.yahoo.com/</w:t>
        </w:r>
      </w:hyperlink>
      <w:r w:rsidDel="00000000" w:rsidR="00000000" w:rsidRPr="00000000">
        <w:rPr>
          <w:b w:val="1"/>
          <w:rtl w:val="0"/>
        </w:rPr>
        <w:t xml:space="preserve"> </w:t>
      </w:r>
      <w:r w:rsidDel="00000000" w:rsidR="00000000" w:rsidRPr="00000000">
        <w:rPr>
          <w:rtl w:val="0"/>
        </w:rPr>
        <w:t xml:space="preserve">(we used the yfinance library in Python to obtain this data)</w:t>
      </w:r>
    </w:p>
    <w:p w:rsidR="00000000" w:rsidDel="00000000" w:rsidP="00000000" w:rsidRDefault="00000000" w:rsidRPr="00000000" w14:paraId="00000021">
      <w:pPr>
        <w:rPr/>
      </w:pPr>
      <w:r w:rsidDel="00000000" w:rsidR="00000000" w:rsidRPr="00000000">
        <w:rPr>
          <w:b w:val="1"/>
          <w:rtl w:val="0"/>
        </w:rPr>
        <w:t xml:space="preserve">Description: </w:t>
      </w:r>
      <w:r w:rsidDel="00000000" w:rsidR="00000000" w:rsidRPr="00000000">
        <w:rPr>
          <w:rtl w:val="0"/>
        </w:rPr>
        <w:t xml:space="preserve">Contains detailed historical information on the stocks in the S&amp;P500</w:t>
      </w:r>
    </w:p>
    <w:p w:rsidR="00000000" w:rsidDel="00000000" w:rsidP="00000000" w:rsidRDefault="00000000" w:rsidRPr="00000000" w14:paraId="00000022">
      <w:pPr>
        <w:rPr/>
      </w:pPr>
      <w:r w:rsidDel="00000000" w:rsidR="00000000" w:rsidRPr="00000000">
        <w:rPr>
          <w:b w:val="1"/>
          <w:rtl w:val="0"/>
        </w:rPr>
        <w:t xml:space="preserve">Date Range: </w:t>
      </w:r>
      <w:r w:rsidDel="00000000" w:rsidR="00000000" w:rsidRPr="00000000">
        <w:rPr>
          <w:rtl w:val="0"/>
        </w:rPr>
        <w:t xml:space="preserve">1/2/1962 - 4/3/2023</w:t>
      </w:r>
    </w:p>
    <w:p w:rsidR="00000000" w:rsidDel="00000000" w:rsidP="00000000" w:rsidRDefault="00000000" w:rsidRPr="00000000" w14:paraId="00000023">
      <w:pPr>
        <w:rPr/>
      </w:pPr>
      <w:r w:rsidDel="00000000" w:rsidR="00000000" w:rsidRPr="00000000">
        <w:rPr>
          <w:b w:val="1"/>
          <w:rtl w:val="0"/>
        </w:rPr>
        <w:t xml:space="preserve">Cardinality: </w:t>
      </w:r>
      <w:r w:rsidDel="00000000" w:rsidR="00000000" w:rsidRPr="00000000">
        <w:rPr>
          <w:rtl w:val="0"/>
        </w:rPr>
        <w:t xml:space="preserve">4,151,306</w:t>
      </w:r>
    </w:p>
    <w:p w:rsidR="00000000" w:rsidDel="00000000" w:rsidP="00000000" w:rsidRDefault="00000000" w:rsidRPr="00000000" w14:paraId="00000024">
      <w:pPr>
        <w:rPr/>
      </w:pPr>
      <w:r w:rsidDel="00000000" w:rsidR="00000000" w:rsidRPr="00000000">
        <w:rPr>
          <w:b w:val="1"/>
          <w:rtl w:val="0"/>
        </w:rPr>
        <w:t xml:space="preserve">Degree:</w:t>
      </w:r>
      <w:r w:rsidDel="00000000" w:rsidR="00000000" w:rsidRPr="00000000">
        <w:rPr>
          <w:rtl w:val="0"/>
        </w:rPr>
        <w:t xml:space="preserve"> 10</w:t>
      </w:r>
    </w:p>
    <w:p w:rsidR="00000000" w:rsidDel="00000000" w:rsidP="00000000" w:rsidRDefault="00000000" w:rsidRPr="00000000" w14:paraId="00000025">
      <w:pPr>
        <w:rPr/>
      </w:pPr>
      <w:r w:rsidDel="00000000" w:rsidR="00000000" w:rsidRPr="00000000">
        <w:rPr>
          <w:b w:val="1"/>
          <w:rtl w:val="0"/>
        </w:rPr>
        <w:t xml:space="preserve">Schema:</w:t>
      </w: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2.857142857143"/>
        <w:gridCol w:w="1542.857142857143"/>
        <w:gridCol w:w="1542.857142857143"/>
        <w:gridCol w:w="1542.857142857143"/>
        <w:gridCol w:w="1542.857142857143"/>
        <w:gridCol w:w="1542.857142857143"/>
        <w:gridCol w:w="1542.857142857143"/>
        <w:tblGridChange w:id="0">
          <w:tblGrid>
            <w:gridCol w:w="1542.857142857143"/>
            <w:gridCol w:w="1542.857142857143"/>
            <w:gridCol w:w="1542.857142857143"/>
            <w:gridCol w:w="1542.857142857143"/>
            <w:gridCol w:w="1542.857142857143"/>
            <w:gridCol w:w="1542.857142857143"/>
            <w:gridCol w:w="1542.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0"/>
                <w:szCs w:val="20"/>
              </w:rPr>
            </w:pPr>
            <w:r w:rsidDel="00000000" w:rsidR="00000000" w:rsidRPr="00000000">
              <w:rPr>
                <w:b w:val="1"/>
                <w:sz w:val="20"/>
                <w:szCs w:val="20"/>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0"/>
                <w:szCs w:val="20"/>
              </w:rPr>
            </w:pPr>
            <w:r w:rsidDel="00000000" w:rsidR="00000000" w:rsidRPr="00000000">
              <w:rPr>
                <w:b w:val="1"/>
                <w:sz w:val="20"/>
                <w:szCs w:val="20"/>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20"/>
                <w:szCs w:val="20"/>
              </w:rPr>
            </w:pPr>
            <w:r w:rsidDel="00000000" w:rsidR="00000000" w:rsidRPr="00000000">
              <w:rPr>
                <w:b w:val="1"/>
                <w:sz w:val="20"/>
                <w:szCs w:val="20"/>
                <w:rtl w:val="0"/>
              </w:rPr>
              <w:t xml:space="preserve">Number of Distinct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0"/>
                <w:szCs w:val="20"/>
              </w:rPr>
            </w:pPr>
            <w:r w:rsidDel="00000000" w:rsidR="00000000" w:rsidRPr="00000000">
              <w:rPr>
                <w:b w:val="1"/>
                <w:sz w:val="20"/>
                <w:szCs w:val="20"/>
                <w:rtl w:val="0"/>
              </w:rPr>
              <w:t xml:space="preserve">%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0"/>
                <w:szCs w:val="20"/>
              </w:rPr>
            </w:pPr>
            <w:r w:rsidDel="00000000" w:rsidR="00000000" w:rsidRPr="00000000">
              <w:rPr>
                <w:b w:val="1"/>
                <w:sz w:val="20"/>
                <w:szCs w:val="20"/>
                <w:rtl w:val="0"/>
              </w:rPr>
              <w:t xml:space="preserve">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i w:val="1"/>
                <w:sz w:val="20"/>
                <w:szCs w:val="20"/>
              </w:rPr>
            </w:pPr>
            <w:r w:rsidDel="00000000" w:rsidR="00000000" w:rsidRPr="00000000">
              <w:rPr>
                <w:i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Historical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15,419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sz w:val="20"/>
                <w:szCs w:val="20"/>
              </w:rPr>
            </w:pPr>
            <w:r w:rsidDel="00000000" w:rsidR="00000000" w:rsidRPr="00000000">
              <w:rPr>
                <w:sz w:val="20"/>
                <w:szCs w:val="20"/>
                <w:rtl w:val="0"/>
              </w:rPr>
              <w:t xml:space="preserve">1/2/1962 - 4/3/2023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i w:val="1"/>
                <w:sz w:val="20"/>
                <w:szCs w:val="20"/>
              </w:rPr>
            </w:pPr>
            <w:r w:rsidDel="00000000" w:rsidR="00000000" w:rsidRPr="00000000">
              <w:rPr>
                <w:i w:val="1"/>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Opening share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393,288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49.90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0"/>
                <w:szCs w:val="20"/>
              </w:rPr>
            </w:pPr>
            <w:r w:rsidDel="00000000" w:rsidR="00000000" w:rsidRPr="00000000">
              <w:rPr>
                <w:b w:val="1"/>
                <w:sz w:val="20"/>
                <w:szCs w:val="20"/>
                <w:rtl w:val="0"/>
              </w:rPr>
              <w:t xml:space="preserve">MIN:</w:t>
            </w:r>
            <w:r w:rsidDel="00000000" w:rsidR="00000000" w:rsidRPr="00000000">
              <w:rPr>
                <w:sz w:val="20"/>
                <w:szCs w:val="20"/>
                <w:rtl w:val="0"/>
              </w:rPr>
              <w:t xml:space="preserve"> 0</w:t>
            </w:r>
          </w:p>
          <w:p w:rsidR="00000000" w:rsidDel="00000000" w:rsidP="00000000" w:rsidRDefault="00000000" w:rsidRPr="00000000" w14:paraId="0000003B">
            <w:pPr>
              <w:widowControl w:val="0"/>
              <w:spacing w:line="240" w:lineRule="auto"/>
              <w:rPr>
                <w:sz w:val="20"/>
                <w:szCs w:val="20"/>
              </w:rPr>
            </w:pPr>
            <w:r w:rsidDel="00000000" w:rsidR="00000000" w:rsidRPr="00000000">
              <w:rPr>
                <w:b w:val="1"/>
                <w:sz w:val="20"/>
                <w:szCs w:val="20"/>
                <w:rtl w:val="0"/>
              </w:rPr>
              <w:t xml:space="preserve">MAX: </w:t>
            </w:r>
            <w:r w:rsidDel="00000000" w:rsidR="00000000" w:rsidRPr="00000000">
              <w:rPr>
                <w:sz w:val="20"/>
                <w:szCs w:val="20"/>
                <w:rtl w:val="0"/>
              </w:rPr>
              <w:t xml:space="preserve">5977.61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i w:val="1"/>
                <w:sz w:val="20"/>
                <w:szCs w:val="20"/>
              </w:rPr>
            </w:pPr>
            <w:r w:rsidDel="00000000" w:rsidR="00000000" w:rsidRPr="00000000">
              <w:rPr>
                <w:i w:val="1"/>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 xml:space="preserve">Highest price the share reached that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412,903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50.82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b w:val="1"/>
                <w:sz w:val="20"/>
                <w:szCs w:val="20"/>
                <w:rtl w:val="0"/>
              </w:rPr>
              <w:t xml:space="preserve">MIN:</w:t>
            </w:r>
            <w:r w:rsidDel="00000000" w:rsidR="00000000" w:rsidRPr="00000000">
              <w:rPr>
                <w:sz w:val="20"/>
                <w:szCs w:val="20"/>
                <w:rtl w:val="0"/>
              </w:rPr>
              <w:t xml:space="preserve"> 0.00651</w:t>
            </w:r>
          </w:p>
          <w:p w:rsidR="00000000" w:rsidDel="00000000" w:rsidP="00000000" w:rsidRDefault="00000000" w:rsidRPr="00000000" w14:paraId="00000043">
            <w:pPr>
              <w:widowControl w:val="0"/>
              <w:spacing w:line="240" w:lineRule="auto"/>
              <w:rPr>
                <w:sz w:val="20"/>
                <w:szCs w:val="20"/>
              </w:rPr>
            </w:pPr>
            <w:r w:rsidDel="00000000" w:rsidR="00000000" w:rsidRPr="00000000">
              <w:rPr>
                <w:b w:val="1"/>
                <w:sz w:val="20"/>
                <w:szCs w:val="20"/>
                <w:rtl w:val="0"/>
              </w:rPr>
              <w:t xml:space="preserve">MAX: </w:t>
            </w:r>
            <w:r w:rsidDel="00000000" w:rsidR="00000000" w:rsidRPr="00000000">
              <w:rPr>
                <w:sz w:val="20"/>
                <w:szCs w:val="20"/>
                <w:rtl w:val="0"/>
              </w:rPr>
              <w:t xml:space="preserve">5982.45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i w:val="1"/>
                <w:sz w:val="20"/>
                <w:szCs w:val="20"/>
              </w:rPr>
            </w:pPr>
            <w:r w:rsidDel="00000000" w:rsidR="00000000" w:rsidRPr="00000000">
              <w:rPr>
                <w:i w:val="1"/>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sz w:val="20"/>
                <w:szCs w:val="20"/>
                <w:rtl w:val="0"/>
              </w:rPr>
              <w:t xml:space="preserve">Lowest price the share reached that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410,256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49.62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0"/>
                <w:szCs w:val="20"/>
              </w:rPr>
            </w:pPr>
            <w:r w:rsidDel="00000000" w:rsidR="00000000" w:rsidRPr="00000000">
              <w:rPr>
                <w:b w:val="1"/>
                <w:sz w:val="20"/>
                <w:szCs w:val="20"/>
                <w:rtl w:val="0"/>
              </w:rPr>
              <w:t xml:space="preserve">MIN: </w:t>
            </w:r>
            <w:r w:rsidDel="00000000" w:rsidR="00000000" w:rsidRPr="00000000">
              <w:rPr>
                <w:sz w:val="20"/>
                <w:szCs w:val="20"/>
                <w:rtl w:val="0"/>
              </w:rPr>
              <w:t xml:space="preserve">0.006185</w:t>
            </w:r>
          </w:p>
          <w:p w:rsidR="00000000" w:rsidDel="00000000" w:rsidP="00000000" w:rsidRDefault="00000000" w:rsidRPr="00000000" w14:paraId="0000004B">
            <w:pPr>
              <w:widowControl w:val="0"/>
              <w:spacing w:line="240" w:lineRule="auto"/>
              <w:rPr>
                <w:sz w:val="20"/>
                <w:szCs w:val="20"/>
              </w:rPr>
            </w:pPr>
            <w:r w:rsidDel="00000000" w:rsidR="00000000" w:rsidRPr="00000000">
              <w:rPr>
                <w:b w:val="1"/>
                <w:sz w:val="20"/>
                <w:szCs w:val="20"/>
                <w:rtl w:val="0"/>
              </w:rPr>
              <w:t xml:space="preserve">MAX: </w:t>
            </w:r>
            <w:r w:rsidDel="00000000" w:rsidR="00000000" w:rsidRPr="00000000">
              <w:rPr>
                <w:sz w:val="20"/>
                <w:szCs w:val="20"/>
                <w:rtl w:val="0"/>
              </w:rPr>
              <w:t xml:space="preserve">5884.06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i w:val="1"/>
                <w:sz w:val="20"/>
                <w:szCs w:val="20"/>
              </w:rPr>
            </w:pPr>
            <w:r w:rsidDel="00000000" w:rsidR="00000000" w:rsidRPr="00000000">
              <w:rPr>
                <w:i w:val="1"/>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0"/>
                <w:szCs w:val="20"/>
              </w:rPr>
            </w:pPr>
            <w:r w:rsidDel="00000000" w:rsidR="00000000" w:rsidRPr="00000000">
              <w:rPr>
                <w:sz w:val="20"/>
                <w:szCs w:val="20"/>
                <w:rtl w:val="0"/>
              </w:rPr>
              <w:t xml:space="preserve">Closing share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420,598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0"/>
                <w:szCs w:val="20"/>
              </w:rPr>
            </w:pPr>
            <w:r w:rsidDel="00000000" w:rsidR="00000000" w:rsidRPr="00000000">
              <w:rPr>
                <w:sz w:val="20"/>
                <w:szCs w:val="20"/>
                <w:rtl w:val="0"/>
              </w:rPr>
              <w:t xml:space="preserve">50.24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0"/>
                <w:szCs w:val="20"/>
              </w:rPr>
            </w:pPr>
            <w:r w:rsidDel="00000000" w:rsidR="00000000" w:rsidRPr="00000000">
              <w:rPr>
                <w:b w:val="1"/>
                <w:sz w:val="20"/>
                <w:szCs w:val="20"/>
                <w:rtl w:val="0"/>
              </w:rPr>
              <w:t xml:space="preserve">MIN:</w:t>
            </w:r>
            <w:r w:rsidDel="00000000" w:rsidR="00000000" w:rsidRPr="00000000">
              <w:rPr>
                <w:sz w:val="20"/>
                <w:szCs w:val="20"/>
                <w:rtl w:val="0"/>
              </w:rPr>
              <w:t xml:space="preserve"> 0.00651</w:t>
            </w:r>
          </w:p>
          <w:p w:rsidR="00000000" w:rsidDel="00000000" w:rsidP="00000000" w:rsidRDefault="00000000" w:rsidRPr="00000000" w14:paraId="00000053">
            <w:pPr>
              <w:widowControl w:val="0"/>
              <w:spacing w:line="240" w:lineRule="auto"/>
              <w:rPr>
                <w:sz w:val="20"/>
                <w:szCs w:val="20"/>
              </w:rPr>
            </w:pPr>
            <w:r w:rsidDel="00000000" w:rsidR="00000000" w:rsidRPr="00000000">
              <w:rPr>
                <w:b w:val="1"/>
                <w:sz w:val="20"/>
                <w:szCs w:val="20"/>
                <w:rtl w:val="0"/>
              </w:rPr>
              <w:t xml:space="preserve">MAX: </w:t>
            </w:r>
            <w:r w:rsidDel="00000000" w:rsidR="00000000" w:rsidRPr="00000000">
              <w:rPr>
                <w:sz w:val="20"/>
                <w:szCs w:val="20"/>
                <w:rtl w:val="0"/>
              </w:rPr>
              <w:t xml:space="preserve">5959.33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0"/>
                <w:szCs w:val="20"/>
              </w:rPr>
            </w:pPr>
            <w:r w:rsidDel="00000000" w:rsidR="00000000" w:rsidRPr="00000000">
              <w:rPr>
                <w:sz w:val="20"/>
                <w:szCs w:val="20"/>
                <w:rtl w:val="0"/>
              </w:rPr>
              <w:t xml:space="preserve">adj_close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i w:val="1"/>
                <w:sz w:val="20"/>
                <w:szCs w:val="20"/>
              </w:rPr>
            </w:pPr>
            <w:r w:rsidDel="00000000" w:rsidR="00000000" w:rsidRPr="00000000">
              <w:rPr>
                <w:i w:val="1"/>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Closing price after adjustments for all splits and dividend distributions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0"/>
                <w:szCs w:val="20"/>
              </w:rPr>
            </w:pPr>
            <w:r w:rsidDel="00000000" w:rsidR="00000000" w:rsidRPr="00000000">
              <w:rPr>
                <w:sz w:val="20"/>
                <w:szCs w:val="20"/>
                <w:rtl w:val="0"/>
              </w:rPr>
              <w:t xml:space="preserve">2,672,027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0"/>
                <w:szCs w:val="20"/>
              </w:rPr>
            </w:pPr>
            <w:r w:rsidDel="00000000" w:rsidR="00000000" w:rsidRPr="00000000">
              <w:rPr>
                <w:sz w:val="20"/>
                <w:szCs w:val="20"/>
                <w:rtl w:val="0"/>
              </w:rPr>
              <w:t xml:space="preserve">42.73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rPr>
            </w:pPr>
            <w:r w:rsidDel="00000000" w:rsidR="00000000" w:rsidRPr="00000000">
              <w:rPr>
                <w:b w:val="1"/>
                <w:sz w:val="20"/>
                <w:szCs w:val="20"/>
                <w:rtl w:val="0"/>
              </w:rPr>
              <w:t xml:space="preserve">MIN:</w:t>
            </w:r>
            <w:r w:rsidDel="00000000" w:rsidR="00000000" w:rsidRPr="00000000">
              <w:rPr>
                <w:sz w:val="20"/>
                <w:szCs w:val="20"/>
                <w:rtl w:val="0"/>
              </w:rPr>
              <w:t xml:space="preserve"> 0.00178319</w:t>
            </w:r>
          </w:p>
          <w:p w:rsidR="00000000" w:rsidDel="00000000" w:rsidP="00000000" w:rsidRDefault="00000000" w:rsidRPr="00000000" w14:paraId="0000005B">
            <w:pPr>
              <w:widowControl w:val="0"/>
              <w:spacing w:line="240" w:lineRule="auto"/>
              <w:rPr>
                <w:sz w:val="20"/>
                <w:szCs w:val="20"/>
              </w:rPr>
            </w:pPr>
            <w:r w:rsidDel="00000000" w:rsidR="00000000" w:rsidRPr="00000000">
              <w:rPr>
                <w:b w:val="1"/>
                <w:sz w:val="20"/>
                <w:szCs w:val="20"/>
                <w:rtl w:val="0"/>
              </w:rPr>
              <w:t xml:space="preserve">MAX:</w:t>
            </w:r>
            <w:r w:rsidDel="00000000" w:rsidR="00000000" w:rsidRPr="00000000">
              <w:rPr>
                <w:sz w:val="20"/>
                <w:szCs w:val="20"/>
                <w:rtl w:val="0"/>
              </w:rPr>
              <w:t xml:space="preserve"> 5959.33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i w:val="1"/>
                <w:sz w:val="20"/>
                <w:szCs w:val="20"/>
              </w:rPr>
            </w:pPr>
            <w:r w:rsidDel="00000000" w:rsidR="00000000" w:rsidRPr="00000000">
              <w:rPr>
                <w:i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0"/>
                <w:szCs w:val="20"/>
              </w:rPr>
            </w:pPr>
            <w:r w:rsidDel="00000000" w:rsidR="00000000" w:rsidRPr="00000000">
              <w:rPr>
                <w:sz w:val="20"/>
                <w:szCs w:val="20"/>
                <w:rtl w:val="0"/>
              </w:rPr>
              <w:t xml:space="preserve">Number of shares traded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0"/>
                <w:szCs w:val="20"/>
              </w:rPr>
            </w:pPr>
            <w:r w:rsidDel="00000000" w:rsidR="00000000" w:rsidRPr="00000000">
              <w:rPr>
                <w:sz w:val="20"/>
                <w:szCs w:val="20"/>
                <w:rtl w:val="0"/>
              </w:rPr>
              <w:t xml:space="preserve">786,063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0"/>
                <w:szCs w:val="20"/>
              </w:rPr>
            </w:pPr>
            <w:r w:rsidDel="00000000" w:rsidR="00000000" w:rsidRPr="00000000">
              <w:rPr>
                <w:sz w:val="20"/>
                <w:szCs w:val="20"/>
                <w:rtl w:val="0"/>
              </w:rPr>
              <w:t xml:space="preserve">5,197,209.80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0"/>
                <w:szCs w:val="20"/>
              </w:rPr>
            </w:pPr>
            <w:r w:rsidDel="00000000" w:rsidR="00000000" w:rsidRPr="00000000">
              <w:rPr>
                <w:b w:val="1"/>
                <w:sz w:val="20"/>
                <w:szCs w:val="20"/>
                <w:rtl w:val="0"/>
              </w:rPr>
              <w:t xml:space="preserve">MIN: </w:t>
            </w:r>
            <w:r w:rsidDel="00000000" w:rsidR="00000000" w:rsidRPr="00000000">
              <w:rPr>
                <w:sz w:val="20"/>
                <w:szCs w:val="20"/>
                <w:rtl w:val="0"/>
              </w:rPr>
              <w:t xml:space="preserve">0</w:t>
            </w:r>
          </w:p>
          <w:p w:rsidR="00000000" w:rsidDel="00000000" w:rsidP="00000000" w:rsidRDefault="00000000" w:rsidRPr="00000000" w14:paraId="00000063">
            <w:pPr>
              <w:widowControl w:val="0"/>
              <w:spacing w:line="240" w:lineRule="auto"/>
              <w:rPr>
                <w:sz w:val="20"/>
                <w:szCs w:val="20"/>
              </w:rPr>
            </w:pPr>
            <w:r w:rsidDel="00000000" w:rsidR="00000000" w:rsidRPr="00000000">
              <w:rPr>
                <w:b w:val="1"/>
                <w:sz w:val="20"/>
                <w:szCs w:val="20"/>
                <w:rtl w:val="0"/>
              </w:rPr>
              <w:t xml:space="preserve">MAX: </w:t>
            </w:r>
            <w:r w:rsidDel="00000000" w:rsidR="00000000" w:rsidRPr="00000000">
              <w:rPr>
                <w:sz w:val="20"/>
                <w:szCs w:val="20"/>
                <w:rtl w:val="0"/>
              </w:rPr>
              <w:t xml:space="preserve">214,748,3647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dividends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i w:val="1"/>
                <w:sz w:val="20"/>
                <w:szCs w:val="20"/>
              </w:rPr>
            </w:pPr>
            <w:r w:rsidDel="00000000" w:rsidR="00000000" w:rsidRPr="00000000">
              <w:rPr>
                <w:i w:val="1"/>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Distribution of company’s earnings to shareholders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3,330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b w:val="1"/>
                <w:sz w:val="20"/>
                <w:szCs w:val="20"/>
                <w:rtl w:val="0"/>
              </w:rPr>
              <w:t xml:space="preserve">MIN:</w:t>
            </w:r>
            <w:r w:rsidDel="00000000" w:rsidR="00000000" w:rsidRPr="00000000">
              <w:rPr>
                <w:sz w:val="20"/>
                <w:szCs w:val="20"/>
                <w:rtl w:val="0"/>
              </w:rPr>
              <w:t xml:space="preserve"> 0</w:t>
            </w:r>
          </w:p>
          <w:p w:rsidR="00000000" w:rsidDel="00000000" w:rsidP="00000000" w:rsidRDefault="00000000" w:rsidRPr="00000000" w14:paraId="0000006B">
            <w:pPr>
              <w:widowControl w:val="0"/>
              <w:spacing w:line="240" w:lineRule="auto"/>
              <w:rPr>
                <w:sz w:val="20"/>
                <w:szCs w:val="20"/>
              </w:rPr>
            </w:pPr>
            <w:r w:rsidDel="00000000" w:rsidR="00000000" w:rsidRPr="00000000">
              <w:rPr>
                <w:b w:val="1"/>
                <w:sz w:val="20"/>
                <w:szCs w:val="20"/>
                <w:rtl w:val="0"/>
              </w:rPr>
              <w:t xml:space="preserve">MAX: </w:t>
            </w:r>
            <w:r w:rsidDel="00000000" w:rsidR="00000000" w:rsidRPr="00000000">
              <w:rPr>
                <w:sz w:val="20"/>
                <w:szCs w:val="20"/>
                <w:rtl w:val="0"/>
              </w:rPr>
              <w:t xml:space="preserve">103.75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stock_splits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i w:val="1"/>
                <w:sz w:val="20"/>
                <w:szCs w:val="20"/>
              </w:rPr>
            </w:pPr>
            <w:r w:rsidDel="00000000" w:rsidR="00000000" w:rsidRPr="00000000">
              <w:rPr>
                <w:i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Increase in number of shares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0"/>
                <w:szCs w:val="20"/>
              </w:rPr>
            </w:pPr>
            <w:r w:rsidDel="00000000" w:rsidR="00000000" w:rsidRPr="00000000">
              <w:rPr>
                <w:b w:val="1"/>
                <w:sz w:val="20"/>
                <w:szCs w:val="20"/>
                <w:rtl w:val="0"/>
              </w:rPr>
              <w:t xml:space="preserve">MIN:</w:t>
            </w:r>
            <w:r w:rsidDel="00000000" w:rsidR="00000000" w:rsidRPr="00000000">
              <w:rPr>
                <w:sz w:val="20"/>
                <w:szCs w:val="20"/>
                <w:rtl w:val="0"/>
              </w:rPr>
              <w:t xml:space="preserve"> 0</w:t>
            </w:r>
          </w:p>
          <w:p w:rsidR="00000000" w:rsidDel="00000000" w:rsidP="00000000" w:rsidRDefault="00000000" w:rsidRPr="00000000" w14:paraId="00000073">
            <w:pPr>
              <w:widowControl w:val="0"/>
              <w:spacing w:line="240" w:lineRule="auto"/>
              <w:rPr>
                <w:sz w:val="20"/>
                <w:szCs w:val="20"/>
              </w:rPr>
            </w:pPr>
            <w:r w:rsidDel="00000000" w:rsidR="00000000" w:rsidRPr="00000000">
              <w:rPr>
                <w:b w:val="1"/>
                <w:sz w:val="20"/>
                <w:szCs w:val="20"/>
                <w:rtl w:val="0"/>
              </w:rPr>
              <w:t xml:space="preserve">MAX:</w:t>
            </w:r>
            <w:r w:rsidDel="00000000" w:rsidR="00000000" w:rsidRPr="00000000">
              <w:rPr>
                <w:sz w:val="20"/>
                <w:szCs w:val="20"/>
                <w:rtl w:val="0"/>
              </w:rPr>
              <w:t xml:space="preserve">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ticker*,**</w:t>
            </w:r>
          </w:p>
          <w:p w:rsidR="00000000" w:rsidDel="00000000" w:rsidP="00000000" w:rsidRDefault="00000000" w:rsidRPr="00000000" w14:paraId="0000007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(FK references Companies(ticker))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i w:val="1"/>
                <w:sz w:val="20"/>
                <w:szCs w:val="20"/>
              </w:rPr>
            </w:pPr>
            <w:r w:rsidDel="00000000" w:rsidR="00000000" w:rsidRPr="00000000">
              <w:rPr>
                <w:i w:val="1"/>
                <w:sz w:val="20"/>
                <w:szCs w:val="20"/>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Abbreviation identifying a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u w:val="single"/>
        </w:rPr>
      </w:pPr>
      <w:r w:rsidDel="00000000" w:rsidR="00000000" w:rsidRPr="00000000">
        <w:rPr>
          <w:b w:val="1"/>
          <w:u w:val="single"/>
          <w:rtl w:val="0"/>
        </w:rPr>
        <w:t xml:space="preserve">Companies</w:t>
      </w:r>
    </w:p>
    <w:p w:rsidR="00000000" w:rsidDel="00000000" w:rsidP="00000000" w:rsidRDefault="00000000" w:rsidRPr="00000000" w14:paraId="0000007F">
      <w:pPr>
        <w:rPr/>
      </w:pPr>
      <w:r w:rsidDel="00000000" w:rsidR="00000000" w:rsidRPr="00000000">
        <w:rPr>
          <w:b w:val="1"/>
          <w:rtl w:val="0"/>
        </w:rPr>
        <w:t xml:space="preserve">Table Name:</w:t>
      </w:r>
      <w:r w:rsidDel="00000000" w:rsidR="00000000" w:rsidRPr="00000000">
        <w:rPr>
          <w:rtl w:val="0"/>
        </w:rPr>
        <w:t xml:space="preserve"> Companies</w:t>
      </w:r>
    </w:p>
    <w:p w:rsidR="00000000" w:rsidDel="00000000" w:rsidP="00000000" w:rsidRDefault="00000000" w:rsidRPr="00000000" w14:paraId="00000080">
      <w:pPr>
        <w:rPr>
          <w:rFonts w:ascii="Courier New" w:cs="Courier New" w:eastAsia="Courier New" w:hAnsi="Courier New"/>
          <w:b w:val="1"/>
          <w:color w:val="008000"/>
          <w:sz w:val="20"/>
          <w:szCs w:val="20"/>
          <w:shd w:fill="f5f5f5" w:val="clear"/>
        </w:rPr>
      </w:pPr>
      <w:r w:rsidDel="00000000" w:rsidR="00000000" w:rsidRPr="00000000">
        <w:rPr>
          <w:b w:val="1"/>
          <w:rtl w:val="0"/>
        </w:rPr>
        <w:t xml:space="preserve">Source: </w:t>
      </w:r>
      <w:hyperlink r:id="rId12">
        <w:r w:rsidDel="00000000" w:rsidR="00000000" w:rsidRPr="00000000">
          <w:rPr>
            <w:color w:val="1155cc"/>
            <w:u w:val="single"/>
            <w:rtl w:val="0"/>
          </w:rPr>
          <w:t xml:space="preserve">https://en.wikipedia.org/wiki/List_of_S%26P_500_companies</w:t>
        </w:r>
      </w:hyperlink>
      <w:r w:rsidDel="00000000" w:rsidR="00000000" w:rsidRPr="00000000">
        <w:rPr>
          <w:rFonts w:ascii="Courier New" w:cs="Courier New" w:eastAsia="Courier New" w:hAnsi="Courier New"/>
          <w:b w:val="1"/>
          <w:color w:val="008000"/>
          <w:sz w:val="20"/>
          <w:szCs w:val="20"/>
          <w:shd w:fill="f5f5f5" w:val="clear"/>
          <w:rtl w:val="0"/>
        </w:rPr>
        <w:t xml:space="preserve"> </w:t>
      </w:r>
    </w:p>
    <w:p w:rsidR="00000000" w:rsidDel="00000000" w:rsidP="00000000" w:rsidRDefault="00000000" w:rsidRPr="00000000" w14:paraId="00000081">
      <w:pPr>
        <w:rPr/>
      </w:pPr>
      <w:r w:rsidDel="00000000" w:rsidR="00000000" w:rsidRPr="00000000">
        <w:rPr>
          <w:rtl w:val="0"/>
        </w:rPr>
        <w:t xml:space="preserve">(see project_data.ipynb in the Github too see how we webscraped this)</w:t>
      </w:r>
    </w:p>
    <w:p w:rsidR="00000000" w:rsidDel="00000000" w:rsidP="00000000" w:rsidRDefault="00000000" w:rsidRPr="00000000" w14:paraId="00000082">
      <w:pPr>
        <w:rPr/>
      </w:pPr>
      <w:r w:rsidDel="00000000" w:rsidR="00000000" w:rsidRPr="00000000">
        <w:rPr>
          <w:b w:val="1"/>
          <w:rtl w:val="0"/>
        </w:rPr>
        <w:t xml:space="preserve">Description:</w:t>
      </w:r>
      <w:r w:rsidDel="00000000" w:rsidR="00000000" w:rsidRPr="00000000">
        <w:rPr>
          <w:rtl w:val="0"/>
        </w:rPr>
        <w:t xml:space="preserve"> Provides descriptive information on the companies that are public</w:t>
      </w:r>
    </w:p>
    <w:p w:rsidR="00000000" w:rsidDel="00000000" w:rsidP="00000000" w:rsidRDefault="00000000" w:rsidRPr="00000000" w14:paraId="00000083">
      <w:pPr>
        <w:rPr/>
      </w:pPr>
      <w:r w:rsidDel="00000000" w:rsidR="00000000" w:rsidRPr="00000000">
        <w:rPr>
          <w:b w:val="1"/>
          <w:rtl w:val="0"/>
        </w:rPr>
        <w:t xml:space="preserve">Cardinality:</w:t>
      </w:r>
      <w:r w:rsidDel="00000000" w:rsidR="00000000" w:rsidRPr="00000000">
        <w:rPr>
          <w:rtl w:val="0"/>
        </w:rPr>
        <w:t xml:space="preserve"> 503</w:t>
      </w:r>
    </w:p>
    <w:p w:rsidR="00000000" w:rsidDel="00000000" w:rsidP="00000000" w:rsidRDefault="00000000" w:rsidRPr="00000000" w14:paraId="00000084">
      <w:pPr>
        <w:rPr/>
      </w:pPr>
      <w:r w:rsidDel="00000000" w:rsidR="00000000" w:rsidRPr="00000000">
        <w:rPr>
          <w:b w:val="1"/>
          <w:rtl w:val="0"/>
        </w:rPr>
        <w:t xml:space="preserve">Degree:</w:t>
      </w:r>
      <w:r w:rsidDel="00000000" w:rsidR="00000000" w:rsidRPr="00000000">
        <w:rPr>
          <w:rtl w:val="0"/>
        </w:rPr>
        <w:t xml:space="preserve"> 7</w:t>
      </w:r>
    </w:p>
    <w:p w:rsidR="00000000" w:rsidDel="00000000" w:rsidP="00000000" w:rsidRDefault="00000000" w:rsidRPr="00000000" w14:paraId="00000085">
      <w:pPr>
        <w:rPr/>
      </w:pPr>
      <w:r w:rsidDel="00000000" w:rsidR="00000000" w:rsidRPr="00000000">
        <w:rPr>
          <w:b w:val="1"/>
          <w:rtl w:val="0"/>
        </w:rPr>
        <w:t xml:space="preserve">Schema:</w:t>
      </w: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2.857142857143"/>
        <w:gridCol w:w="1542.857142857143"/>
        <w:gridCol w:w="1542.857142857143"/>
        <w:gridCol w:w="1542.857142857143"/>
        <w:gridCol w:w="1542.857142857143"/>
        <w:gridCol w:w="1542.857142857143"/>
        <w:gridCol w:w="1542.857142857143"/>
        <w:tblGridChange w:id="0">
          <w:tblGrid>
            <w:gridCol w:w="1542.857142857143"/>
            <w:gridCol w:w="1542.857142857143"/>
            <w:gridCol w:w="1542.857142857143"/>
            <w:gridCol w:w="1542.857142857143"/>
            <w:gridCol w:w="1542.857142857143"/>
            <w:gridCol w:w="1542.857142857143"/>
            <w:gridCol w:w="1542.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sz w:val="20"/>
                <w:szCs w:val="20"/>
              </w:rPr>
            </w:pPr>
            <w:r w:rsidDel="00000000" w:rsidR="00000000" w:rsidRPr="00000000">
              <w:rPr>
                <w:b w:val="1"/>
                <w:sz w:val="20"/>
                <w:szCs w:val="20"/>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20"/>
                <w:szCs w:val="20"/>
              </w:rPr>
            </w:pPr>
            <w:r w:rsidDel="00000000" w:rsidR="00000000" w:rsidRPr="00000000">
              <w:rPr>
                <w:b w:val="1"/>
                <w:sz w:val="20"/>
                <w:szCs w:val="20"/>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20"/>
                <w:szCs w:val="20"/>
              </w:rPr>
            </w:pPr>
            <w:r w:rsidDel="00000000" w:rsidR="00000000" w:rsidRPr="00000000">
              <w:rPr>
                <w:b w:val="1"/>
                <w:sz w:val="20"/>
                <w:szCs w:val="20"/>
                <w:rtl w:val="0"/>
              </w:rPr>
              <w:t xml:space="preserve">Number of Distinct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sz w:val="20"/>
                <w:szCs w:val="20"/>
              </w:rPr>
            </w:pPr>
            <w:r w:rsidDel="00000000" w:rsidR="00000000" w:rsidRPr="00000000">
              <w:rPr>
                <w:b w:val="1"/>
                <w:sz w:val="20"/>
                <w:szCs w:val="20"/>
                <w:rtl w:val="0"/>
              </w:rPr>
              <w:t xml:space="preserve">%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0"/>
                <w:szCs w:val="20"/>
              </w:rPr>
            </w:pPr>
            <w:r w:rsidDel="00000000" w:rsidR="00000000" w:rsidRPr="00000000">
              <w:rPr>
                <w:b w:val="1"/>
                <w:sz w:val="20"/>
                <w:szCs w:val="20"/>
                <w:rtl w:val="0"/>
              </w:rPr>
              <w:t xml:space="preserve">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ticker*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i w:val="1"/>
                <w:sz w:val="20"/>
                <w:szCs w:val="20"/>
              </w:rPr>
            </w:pPr>
            <w:r w:rsidDel="00000000" w:rsidR="00000000" w:rsidRPr="00000000">
              <w:rPr>
                <w:i w:val="1"/>
                <w:sz w:val="20"/>
                <w:szCs w:val="20"/>
                <w:rtl w:val="0"/>
              </w:rPr>
              <w:t xml:space="preserve">varchar(6)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Abbreviation identifying a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avg_volume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i w:val="1"/>
                <w:sz w:val="20"/>
                <w:szCs w:val="20"/>
              </w:rPr>
            </w:pPr>
            <w:r w:rsidDel="00000000" w:rsidR="00000000" w:rsidRPr="00000000">
              <w:rPr>
                <w:i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Number of shares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4,908,673.40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b w:val="1"/>
                <w:sz w:val="20"/>
                <w:szCs w:val="20"/>
                <w:rtl w:val="0"/>
              </w:rPr>
              <w:t xml:space="preserve">MIN:</w:t>
            </w:r>
            <w:r w:rsidDel="00000000" w:rsidR="00000000" w:rsidRPr="00000000">
              <w:rPr>
                <w:sz w:val="20"/>
                <w:szCs w:val="20"/>
                <w:rtl w:val="0"/>
              </w:rPr>
              <w:t xml:space="preserve"> 20725</w:t>
            </w:r>
          </w:p>
          <w:p w:rsidR="00000000" w:rsidDel="00000000" w:rsidP="00000000" w:rsidRDefault="00000000" w:rsidRPr="00000000" w14:paraId="0000009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C">
            <w:pPr>
              <w:widowControl w:val="0"/>
              <w:spacing w:line="240" w:lineRule="auto"/>
              <w:rPr>
                <w:sz w:val="20"/>
                <w:szCs w:val="20"/>
              </w:rPr>
            </w:pPr>
            <w:r w:rsidDel="00000000" w:rsidR="00000000" w:rsidRPr="00000000">
              <w:rPr>
                <w:b w:val="1"/>
                <w:sz w:val="20"/>
                <w:szCs w:val="20"/>
                <w:rtl w:val="0"/>
              </w:rPr>
              <w:t xml:space="preserve">MAX: </w:t>
            </w:r>
            <w:r w:rsidDel="00000000" w:rsidR="00000000" w:rsidRPr="00000000">
              <w:rPr>
                <w:sz w:val="20"/>
                <w:szCs w:val="20"/>
                <w:rtl w:val="0"/>
              </w:rPr>
              <w:t xml:space="preserve">155,914,942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competitors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i w:val="1"/>
                <w:sz w:val="20"/>
                <w:szCs w:val="20"/>
              </w:rPr>
            </w:pPr>
            <w:r w:rsidDel="00000000" w:rsidR="00000000" w:rsidRPr="00000000">
              <w:rPr>
                <w:i w:val="1"/>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Stock’s competitors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i w:val="1"/>
                <w:sz w:val="20"/>
                <w:szCs w:val="20"/>
              </w:rPr>
            </w:pPr>
            <w:r w:rsidDel="00000000" w:rsidR="00000000" w:rsidRPr="00000000">
              <w:rPr>
                <w:i w:val="1"/>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Name of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headquarters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i w:val="1"/>
                <w:sz w:val="20"/>
                <w:szCs w:val="20"/>
              </w:rPr>
            </w:pPr>
            <w:r w:rsidDel="00000000" w:rsidR="00000000" w:rsidRPr="00000000">
              <w:rPr>
                <w:i w:val="1"/>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Where company is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i w:val="1"/>
                <w:sz w:val="20"/>
                <w:szCs w:val="20"/>
              </w:rPr>
            </w:pPr>
            <w:r w:rsidDel="00000000" w:rsidR="00000000" w:rsidRPr="00000000">
              <w:rPr>
                <w:i w:val="1"/>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What type of industry company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date_added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i w:val="1"/>
                <w:sz w:val="20"/>
                <w:szCs w:val="20"/>
              </w:rPr>
            </w:pPr>
            <w:r w:rsidDel="00000000" w:rsidR="00000000" w:rsidRPr="00000000">
              <w:rPr>
                <w:i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When became part of S&amp;P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1957-03-04</w:t>
            </w:r>
          </w:p>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2023-03-15</w:t>
            </w:r>
          </w:p>
        </w:tc>
      </w:tr>
    </w:tbl>
    <w:p w:rsidR="00000000" w:rsidDel="00000000" w:rsidP="00000000" w:rsidRDefault="00000000" w:rsidRPr="00000000" w14:paraId="000000C2">
      <w:pPr>
        <w:rPr>
          <w:u w:val="single"/>
        </w:rPr>
      </w:pPr>
      <w:r w:rsidDel="00000000" w:rsidR="00000000" w:rsidRPr="00000000">
        <w:rPr>
          <w:rtl w:val="0"/>
        </w:rPr>
      </w:r>
    </w:p>
    <w:p w:rsidR="00000000" w:rsidDel="00000000" w:rsidP="00000000" w:rsidRDefault="00000000" w:rsidRPr="00000000" w14:paraId="000000C3">
      <w:pPr>
        <w:rPr>
          <w:b w:val="1"/>
          <w:u w:val="single"/>
        </w:rPr>
      </w:pPr>
      <w:r w:rsidDel="00000000" w:rsidR="00000000" w:rsidRPr="00000000">
        <w:rPr>
          <w:b w:val="1"/>
          <w:u w:val="single"/>
          <w:rtl w:val="0"/>
        </w:rPr>
        <w:t xml:space="preserve">Current News</w:t>
      </w:r>
    </w:p>
    <w:p w:rsidR="00000000" w:rsidDel="00000000" w:rsidP="00000000" w:rsidRDefault="00000000" w:rsidRPr="00000000" w14:paraId="000000C4">
      <w:pPr>
        <w:rPr/>
      </w:pPr>
      <w:r w:rsidDel="00000000" w:rsidR="00000000" w:rsidRPr="00000000">
        <w:rPr>
          <w:b w:val="1"/>
          <w:rtl w:val="0"/>
        </w:rPr>
        <w:t xml:space="preserve">Table Name:</w:t>
      </w:r>
      <w:r w:rsidDel="00000000" w:rsidR="00000000" w:rsidRPr="00000000">
        <w:rPr>
          <w:rtl w:val="0"/>
        </w:rPr>
        <w:t xml:space="preserve"> Current_News</w:t>
      </w:r>
    </w:p>
    <w:p w:rsidR="00000000" w:rsidDel="00000000" w:rsidP="00000000" w:rsidRDefault="00000000" w:rsidRPr="00000000" w14:paraId="000000C5">
      <w:pPr>
        <w:rPr/>
      </w:pPr>
      <w:r w:rsidDel="00000000" w:rsidR="00000000" w:rsidRPr="00000000">
        <w:rPr>
          <w:b w:val="1"/>
          <w:rtl w:val="0"/>
        </w:rPr>
        <w:t xml:space="preserve">Source:</w:t>
      </w:r>
      <w:r w:rsidDel="00000000" w:rsidR="00000000" w:rsidRPr="00000000">
        <w:rPr>
          <w:rtl w:val="0"/>
        </w:rPr>
        <w:t xml:space="preserve"> </w:t>
      </w:r>
      <w:hyperlink r:id="rId13">
        <w:r w:rsidDel="00000000" w:rsidR="00000000" w:rsidRPr="00000000">
          <w:rPr>
            <w:color w:val="1155cc"/>
            <w:u w:val="single"/>
            <w:rtl w:val="0"/>
          </w:rPr>
          <w:t xml:space="preserve">https://newsapi.org/</w:t>
        </w:r>
      </w:hyperlink>
      <w:r w:rsidDel="00000000" w:rsidR="00000000" w:rsidRPr="00000000">
        <w:rPr>
          <w:rtl w:val="0"/>
        </w:rPr>
        <w:t xml:space="preserve"> (see Git for how we scraped the data)</w:t>
      </w:r>
    </w:p>
    <w:p w:rsidR="00000000" w:rsidDel="00000000" w:rsidP="00000000" w:rsidRDefault="00000000" w:rsidRPr="00000000" w14:paraId="000000C6">
      <w:pPr>
        <w:rPr/>
      </w:pPr>
      <w:r w:rsidDel="00000000" w:rsidR="00000000" w:rsidRPr="00000000">
        <w:rPr>
          <w:b w:val="1"/>
          <w:rtl w:val="0"/>
        </w:rPr>
        <w:t xml:space="preserve">Description:</w:t>
      </w:r>
      <w:r w:rsidDel="00000000" w:rsidR="00000000" w:rsidRPr="00000000">
        <w:rPr>
          <w:rtl w:val="0"/>
        </w:rPr>
        <w:t xml:space="preserve"> Contains info regarding relatively recent headlines associated with different stocks</w:t>
      </w:r>
    </w:p>
    <w:p w:rsidR="00000000" w:rsidDel="00000000" w:rsidP="00000000" w:rsidRDefault="00000000" w:rsidRPr="00000000" w14:paraId="000000C7">
      <w:pPr>
        <w:rPr/>
      </w:pPr>
      <w:r w:rsidDel="00000000" w:rsidR="00000000" w:rsidRPr="00000000">
        <w:rPr>
          <w:b w:val="1"/>
          <w:rtl w:val="0"/>
        </w:rPr>
        <w:t xml:space="preserve">Date Range:</w:t>
      </w:r>
      <w:r w:rsidDel="00000000" w:rsidR="00000000" w:rsidRPr="00000000">
        <w:rPr>
          <w:rtl w:val="0"/>
        </w:rPr>
        <w:t xml:space="preserve"> 3/2/2023-4/1/2023</w:t>
      </w:r>
    </w:p>
    <w:p w:rsidR="00000000" w:rsidDel="00000000" w:rsidP="00000000" w:rsidRDefault="00000000" w:rsidRPr="00000000" w14:paraId="000000C8">
      <w:pPr>
        <w:rPr/>
      </w:pPr>
      <w:r w:rsidDel="00000000" w:rsidR="00000000" w:rsidRPr="00000000">
        <w:rPr>
          <w:b w:val="1"/>
          <w:rtl w:val="0"/>
        </w:rPr>
        <w:t xml:space="preserve">Cardinality:</w:t>
      </w:r>
      <w:r w:rsidDel="00000000" w:rsidR="00000000" w:rsidRPr="00000000">
        <w:rPr>
          <w:rtl w:val="0"/>
        </w:rPr>
        <w:t xml:space="preserve"> 151</w:t>
      </w:r>
    </w:p>
    <w:p w:rsidR="00000000" w:rsidDel="00000000" w:rsidP="00000000" w:rsidRDefault="00000000" w:rsidRPr="00000000" w14:paraId="000000C9">
      <w:pPr>
        <w:rPr/>
      </w:pPr>
      <w:r w:rsidDel="00000000" w:rsidR="00000000" w:rsidRPr="00000000">
        <w:rPr>
          <w:b w:val="1"/>
          <w:rtl w:val="0"/>
        </w:rPr>
        <w:t xml:space="preserve">Degree:</w:t>
      </w:r>
      <w:r w:rsidDel="00000000" w:rsidR="00000000" w:rsidRPr="00000000">
        <w:rPr>
          <w:rtl w:val="0"/>
        </w:rPr>
        <w:t xml:space="preserve"> 6</w:t>
      </w:r>
    </w:p>
    <w:p w:rsidR="00000000" w:rsidDel="00000000" w:rsidP="00000000" w:rsidRDefault="00000000" w:rsidRPr="00000000" w14:paraId="000000CA">
      <w:pPr>
        <w:rPr/>
      </w:pPr>
      <w:r w:rsidDel="00000000" w:rsidR="00000000" w:rsidRPr="00000000">
        <w:rPr>
          <w:b w:val="1"/>
          <w:rtl w:val="0"/>
        </w:rPr>
        <w:t xml:space="preserve">Schema:</w:t>
      </w: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2.857142857143"/>
        <w:gridCol w:w="1542.857142857143"/>
        <w:gridCol w:w="1542.857142857143"/>
        <w:gridCol w:w="1542.857142857143"/>
        <w:gridCol w:w="1542.857142857143"/>
        <w:gridCol w:w="1542.857142857143"/>
        <w:gridCol w:w="1542.857142857143"/>
        <w:tblGridChange w:id="0">
          <w:tblGrid>
            <w:gridCol w:w="1542.857142857143"/>
            <w:gridCol w:w="1542.857142857143"/>
            <w:gridCol w:w="1542.857142857143"/>
            <w:gridCol w:w="1542.857142857143"/>
            <w:gridCol w:w="1542.857142857143"/>
            <w:gridCol w:w="1542.857142857143"/>
            <w:gridCol w:w="1542.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0"/>
                <w:szCs w:val="20"/>
              </w:rPr>
            </w:pPr>
            <w:r w:rsidDel="00000000" w:rsidR="00000000" w:rsidRPr="00000000">
              <w:rPr>
                <w:b w:val="1"/>
                <w:sz w:val="20"/>
                <w:szCs w:val="20"/>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sz w:val="20"/>
                <w:szCs w:val="20"/>
              </w:rPr>
            </w:pPr>
            <w:r w:rsidDel="00000000" w:rsidR="00000000" w:rsidRPr="00000000">
              <w:rPr>
                <w:b w:val="1"/>
                <w:sz w:val="20"/>
                <w:szCs w:val="20"/>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sz w:val="20"/>
                <w:szCs w:val="20"/>
              </w:rPr>
            </w:pPr>
            <w:r w:rsidDel="00000000" w:rsidR="00000000" w:rsidRPr="00000000">
              <w:rPr>
                <w:b w:val="1"/>
                <w:sz w:val="20"/>
                <w:szCs w:val="20"/>
                <w:rtl w:val="0"/>
              </w:rPr>
              <w:t xml:space="preserve">Number of Distinct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0"/>
                <w:szCs w:val="20"/>
              </w:rPr>
            </w:pPr>
            <w:r w:rsidDel="00000000" w:rsidR="00000000" w:rsidRPr="00000000">
              <w:rPr>
                <w:b w:val="1"/>
                <w:sz w:val="20"/>
                <w:szCs w:val="20"/>
                <w:rtl w:val="0"/>
              </w:rPr>
              <w:t xml:space="preserve">%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0"/>
                <w:szCs w:val="20"/>
              </w:rPr>
            </w:pPr>
            <w:r w:rsidDel="00000000" w:rsidR="00000000" w:rsidRPr="00000000">
              <w:rPr>
                <w:b w:val="1"/>
                <w:sz w:val="20"/>
                <w:szCs w:val="20"/>
                <w:rtl w:val="0"/>
              </w:rPr>
              <w:t xml:space="preserve">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ticker** (FK references Companies(ticker))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i w:val="1"/>
                <w:sz w:val="20"/>
                <w:szCs w:val="20"/>
              </w:rPr>
            </w:pPr>
            <w:r w:rsidDel="00000000" w:rsidR="00000000" w:rsidRPr="00000000">
              <w:rPr>
                <w:i w:val="1"/>
                <w:sz w:val="20"/>
                <w:szCs w:val="20"/>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An abbreviation identifying a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i w:val="1"/>
                <w:sz w:val="20"/>
                <w:szCs w:val="20"/>
              </w:rPr>
            </w:pPr>
            <w:r w:rsidDel="00000000" w:rsidR="00000000" w:rsidRPr="00000000">
              <w:rPr>
                <w:i w:val="1"/>
                <w:sz w:val="20"/>
                <w:szCs w:val="20"/>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Where the headline was featured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i w:val="1"/>
                <w:sz w:val="20"/>
                <w:szCs w:val="20"/>
              </w:rPr>
            </w:pPr>
            <w:r w:rsidDel="00000000" w:rsidR="00000000" w:rsidRPr="00000000">
              <w:rPr>
                <w:i w:val="1"/>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rtl w:val="0"/>
              </w:rPr>
              <w:t xml:space="preserve">The name of the person who wrote the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i w:val="1"/>
                <w:sz w:val="20"/>
                <w:szCs w:val="20"/>
              </w:rPr>
            </w:pPr>
            <w:r w:rsidDel="00000000" w:rsidR="00000000" w:rsidRPr="00000000">
              <w:rPr>
                <w:i w:val="1"/>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The name of the headline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i w:val="1"/>
                <w:sz w:val="20"/>
                <w:szCs w:val="20"/>
              </w:rPr>
            </w:pPr>
            <w:r w:rsidDel="00000000" w:rsidR="00000000" w:rsidRPr="00000000">
              <w:rPr>
                <w:i w:val="1"/>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 xml:space="preserve">A link to the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i w:val="1"/>
                <w:sz w:val="20"/>
                <w:szCs w:val="20"/>
              </w:rPr>
            </w:pPr>
            <w:r w:rsidDel="00000000" w:rsidR="00000000" w:rsidRPr="00000000">
              <w:rPr>
                <w:i w:val="1"/>
                <w:sz w:val="20"/>
                <w:szCs w:val="20"/>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rPr>
            </w:pPr>
            <w:r w:rsidDel="00000000" w:rsidR="00000000" w:rsidRPr="00000000">
              <w:rPr>
                <w:sz w:val="20"/>
                <w:szCs w:val="20"/>
                <w:rtl w:val="0"/>
              </w:rPr>
              <w:t xml:space="preserve">The date the article was published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sz w:val="20"/>
                <w:szCs w:val="20"/>
              </w:rPr>
            </w:pPr>
            <w:r w:rsidDel="00000000" w:rsidR="00000000" w:rsidRPr="00000000">
              <w:rPr>
                <w:sz w:val="20"/>
                <w:szCs w:val="20"/>
                <w:rtl w:val="0"/>
              </w:rPr>
              <w:t xml:space="preserve">3/2/2023-4/1/2023</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b w:val="1"/>
          <w:u w:val="single"/>
          <w:rtl w:val="0"/>
        </w:rPr>
        <w:t xml:space="preserve">Historic News</w:t>
      </w: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Table Name:</w:t>
      </w:r>
      <w:r w:rsidDel="00000000" w:rsidR="00000000" w:rsidRPr="00000000">
        <w:rPr>
          <w:rtl w:val="0"/>
        </w:rPr>
        <w:t xml:space="preserve"> Historic_News</w:t>
      </w:r>
    </w:p>
    <w:p w:rsidR="00000000" w:rsidDel="00000000" w:rsidP="00000000" w:rsidRDefault="00000000" w:rsidRPr="00000000" w14:paraId="000000FF">
      <w:pPr>
        <w:rPr/>
      </w:pPr>
      <w:r w:rsidDel="00000000" w:rsidR="00000000" w:rsidRPr="00000000">
        <w:rPr>
          <w:b w:val="1"/>
          <w:rtl w:val="0"/>
        </w:rPr>
        <w:t xml:space="preserve">Source: </w:t>
      </w:r>
      <w:hyperlink r:id="rId14">
        <w:r w:rsidDel="00000000" w:rsidR="00000000" w:rsidRPr="00000000">
          <w:rPr>
            <w:color w:val="1155cc"/>
            <w:u w:val="single"/>
            <w:rtl w:val="0"/>
          </w:rPr>
          <w:t xml:space="preserve">https://www.kaggle.com/datasets/mynameiscorn/news-headlines-youtube-metadata</w:t>
        </w:r>
      </w:hyperlink>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b w:val="1"/>
          <w:rtl w:val="0"/>
        </w:rPr>
        <w:t xml:space="preserve">Description: </w:t>
      </w:r>
      <w:r w:rsidDel="00000000" w:rsidR="00000000" w:rsidRPr="00000000">
        <w:rPr>
          <w:rtl w:val="0"/>
        </w:rPr>
        <w:t xml:space="preserve">Contains info regarding historical headlines associated with different stocks</w:t>
      </w:r>
    </w:p>
    <w:p w:rsidR="00000000" w:rsidDel="00000000" w:rsidP="00000000" w:rsidRDefault="00000000" w:rsidRPr="00000000" w14:paraId="00000101">
      <w:pPr>
        <w:rPr/>
      </w:pPr>
      <w:r w:rsidDel="00000000" w:rsidR="00000000" w:rsidRPr="00000000">
        <w:rPr>
          <w:b w:val="1"/>
          <w:rtl w:val="0"/>
        </w:rPr>
        <w:t xml:space="preserve">Date Range:</w:t>
      </w:r>
      <w:r w:rsidDel="00000000" w:rsidR="00000000" w:rsidRPr="00000000">
        <w:rPr>
          <w:rtl w:val="0"/>
        </w:rPr>
        <w:t xml:space="preserve"> 1/28/2017 - 11/19/2021</w:t>
      </w:r>
    </w:p>
    <w:p w:rsidR="00000000" w:rsidDel="00000000" w:rsidP="00000000" w:rsidRDefault="00000000" w:rsidRPr="00000000" w14:paraId="00000102">
      <w:pPr>
        <w:rPr/>
      </w:pPr>
      <w:r w:rsidDel="00000000" w:rsidR="00000000" w:rsidRPr="00000000">
        <w:rPr>
          <w:b w:val="1"/>
          <w:rtl w:val="0"/>
        </w:rPr>
        <w:t xml:space="preserve">Cardinality:</w:t>
      </w:r>
      <w:r w:rsidDel="00000000" w:rsidR="00000000" w:rsidRPr="00000000">
        <w:rPr>
          <w:rtl w:val="0"/>
        </w:rPr>
        <w:t xml:space="preserve"> 78,195</w:t>
      </w:r>
    </w:p>
    <w:p w:rsidR="00000000" w:rsidDel="00000000" w:rsidP="00000000" w:rsidRDefault="00000000" w:rsidRPr="00000000" w14:paraId="00000103">
      <w:pPr>
        <w:rPr/>
      </w:pPr>
      <w:r w:rsidDel="00000000" w:rsidR="00000000" w:rsidRPr="00000000">
        <w:rPr>
          <w:b w:val="1"/>
          <w:rtl w:val="0"/>
        </w:rPr>
        <w:t xml:space="preserve">Degree:</w:t>
      </w:r>
      <w:r w:rsidDel="00000000" w:rsidR="00000000" w:rsidRPr="00000000">
        <w:rPr>
          <w:rtl w:val="0"/>
        </w:rPr>
        <w:t xml:space="preserve"> 3</w:t>
      </w:r>
    </w:p>
    <w:p w:rsidR="00000000" w:rsidDel="00000000" w:rsidP="00000000" w:rsidRDefault="00000000" w:rsidRPr="00000000" w14:paraId="00000104">
      <w:pPr>
        <w:rPr>
          <w:b w:val="1"/>
        </w:rPr>
      </w:pPr>
      <w:r w:rsidDel="00000000" w:rsidR="00000000" w:rsidRPr="00000000">
        <w:rPr>
          <w:b w:val="1"/>
          <w:rtl w:val="0"/>
        </w:rPr>
        <w:t xml:space="preserve">Schema:</w:t>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2.857142857143"/>
        <w:gridCol w:w="1542.857142857143"/>
        <w:gridCol w:w="1542.857142857143"/>
        <w:gridCol w:w="1542.857142857143"/>
        <w:gridCol w:w="1542.857142857143"/>
        <w:gridCol w:w="1542.857142857143"/>
        <w:gridCol w:w="1542.857142857143"/>
        <w:tblGridChange w:id="0">
          <w:tblGrid>
            <w:gridCol w:w="1542.857142857143"/>
            <w:gridCol w:w="1542.857142857143"/>
            <w:gridCol w:w="1542.857142857143"/>
            <w:gridCol w:w="1542.857142857143"/>
            <w:gridCol w:w="1542.857142857143"/>
            <w:gridCol w:w="1542.857142857143"/>
            <w:gridCol w:w="1542.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sz w:val="20"/>
                <w:szCs w:val="20"/>
              </w:rPr>
            </w:pPr>
            <w:r w:rsidDel="00000000" w:rsidR="00000000" w:rsidRPr="00000000">
              <w:rPr>
                <w:b w:val="1"/>
                <w:sz w:val="20"/>
                <w:szCs w:val="20"/>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sz w:val="20"/>
                <w:szCs w:val="20"/>
              </w:rPr>
            </w:pPr>
            <w:r w:rsidDel="00000000" w:rsidR="00000000" w:rsidRPr="00000000">
              <w:rPr>
                <w:b w:val="1"/>
                <w:sz w:val="20"/>
                <w:szCs w:val="20"/>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sz w:val="20"/>
                <w:szCs w:val="20"/>
              </w:rPr>
            </w:pPr>
            <w:r w:rsidDel="00000000" w:rsidR="00000000" w:rsidRPr="00000000">
              <w:rPr>
                <w:b w:val="1"/>
                <w:sz w:val="20"/>
                <w:szCs w:val="20"/>
                <w:rtl w:val="0"/>
              </w:rPr>
              <w:t xml:space="preserve">Number of Distinct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20"/>
                <w:szCs w:val="20"/>
              </w:rPr>
            </w:pPr>
            <w:r w:rsidDel="00000000" w:rsidR="00000000" w:rsidRPr="00000000">
              <w:rPr>
                <w:b w:val="1"/>
                <w:sz w:val="20"/>
                <w:szCs w:val="20"/>
                <w:rtl w:val="0"/>
              </w:rPr>
              <w:t xml:space="preserve">%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sz w:val="20"/>
                <w:szCs w:val="20"/>
              </w:rPr>
            </w:pPr>
            <w:r w:rsidDel="00000000" w:rsidR="00000000" w:rsidRPr="00000000">
              <w:rPr>
                <w:b w:val="1"/>
                <w:sz w:val="20"/>
                <w:szCs w:val="20"/>
                <w:rtl w:val="0"/>
              </w:rPr>
              <w:t xml:space="preserve">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i w:val="1"/>
                <w:sz w:val="20"/>
                <w:szCs w:val="20"/>
              </w:rPr>
            </w:pPr>
            <w:r w:rsidDel="00000000" w:rsidR="00000000" w:rsidRPr="00000000">
              <w:rPr>
                <w:i w:val="1"/>
                <w:sz w:val="20"/>
                <w:szCs w:val="20"/>
                <w:rtl w:val="0"/>
              </w:rPr>
              <w:t xml:space="preserve">varchar(4)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0"/>
                <w:szCs w:val="20"/>
              </w:rPr>
            </w:pPr>
            <w:r w:rsidDel="00000000" w:rsidR="00000000" w:rsidRPr="00000000">
              <w:rPr>
                <w:sz w:val="20"/>
                <w:szCs w:val="20"/>
                <w:rtl w:val="0"/>
              </w:rPr>
              <w:t xml:space="preserve">Where the headline was featured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i w:val="1"/>
                <w:sz w:val="20"/>
                <w:szCs w:val="20"/>
              </w:rPr>
            </w:pPr>
            <w:r w:rsidDel="00000000" w:rsidR="00000000" w:rsidRPr="00000000">
              <w:rPr>
                <w:i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The date the headline was published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1757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sz w:val="20"/>
                <w:szCs w:val="20"/>
              </w:rPr>
            </w:pPr>
            <w:r w:rsidDel="00000000" w:rsidR="00000000" w:rsidRPr="00000000">
              <w:rPr>
                <w:sz w:val="20"/>
                <w:szCs w:val="20"/>
                <w:rtl w:val="0"/>
              </w:rPr>
              <w:t xml:space="preserve">1/28/2017 - 11/19/2021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i w:val="1"/>
                <w:sz w:val="20"/>
                <w:szCs w:val="20"/>
              </w:rPr>
            </w:pPr>
            <w:r w:rsidDel="00000000" w:rsidR="00000000" w:rsidRPr="00000000">
              <w:rPr>
                <w:i w:val="1"/>
                <w:sz w:val="20"/>
                <w:szCs w:val="20"/>
                <w:rtl w:val="0"/>
              </w:rPr>
              <w:t xml:space="preserve">varchar(128)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The name of the headline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77,028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u w:val="single"/>
          <w:rtl w:val="0"/>
        </w:rPr>
        <w:t xml:space="preserve">User</w:t>
      </w: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Table Name: </w:t>
      </w:r>
      <w:r w:rsidDel="00000000" w:rsidR="00000000" w:rsidRPr="00000000">
        <w:rPr>
          <w:rtl w:val="0"/>
        </w:rPr>
        <w:t xml:space="preserve">User</w:t>
      </w:r>
    </w:p>
    <w:p w:rsidR="00000000" w:rsidDel="00000000" w:rsidP="00000000" w:rsidRDefault="00000000" w:rsidRPr="00000000" w14:paraId="00000124">
      <w:pPr>
        <w:rPr/>
      </w:pPr>
      <w:r w:rsidDel="00000000" w:rsidR="00000000" w:rsidRPr="00000000">
        <w:rPr>
          <w:b w:val="1"/>
          <w:rtl w:val="0"/>
        </w:rPr>
        <w:t xml:space="preserve">Source: </w:t>
      </w:r>
      <w:r w:rsidDel="00000000" w:rsidR="00000000" w:rsidRPr="00000000">
        <w:rPr>
          <w:rtl w:val="0"/>
        </w:rPr>
        <w:t xml:space="preserve">Created by the user in the web app’s homepage and received via an API call.</w:t>
      </w:r>
    </w:p>
    <w:p w:rsidR="00000000" w:rsidDel="00000000" w:rsidP="00000000" w:rsidRDefault="00000000" w:rsidRPr="00000000" w14:paraId="00000125">
      <w:pPr>
        <w:rPr/>
      </w:pPr>
      <w:r w:rsidDel="00000000" w:rsidR="00000000" w:rsidRPr="00000000">
        <w:rPr>
          <w:b w:val="1"/>
          <w:rtl w:val="0"/>
        </w:rPr>
        <w:t xml:space="preserve">Description:</w:t>
      </w:r>
      <w:r w:rsidDel="00000000" w:rsidR="00000000" w:rsidRPr="00000000">
        <w:rPr>
          <w:rtl w:val="0"/>
        </w:rPr>
        <w:t xml:space="preserve"> Stores all usernames and passwords of the web app’s users</w:t>
      </w:r>
    </w:p>
    <w:p w:rsidR="00000000" w:rsidDel="00000000" w:rsidP="00000000" w:rsidRDefault="00000000" w:rsidRPr="00000000" w14:paraId="00000126">
      <w:pPr>
        <w:rPr/>
      </w:pPr>
      <w:r w:rsidDel="00000000" w:rsidR="00000000" w:rsidRPr="00000000">
        <w:rPr>
          <w:b w:val="1"/>
          <w:rtl w:val="0"/>
        </w:rPr>
        <w:t xml:space="preserve">Cardinality:</w:t>
      </w:r>
      <w:r w:rsidDel="00000000" w:rsidR="00000000" w:rsidRPr="00000000">
        <w:rPr>
          <w:rtl w:val="0"/>
        </w:rPr>
        <w:t xml:space="preserve"> 2</w:t>
      </w:r>
    </w:p>
    <w:p w:rsidR="00000000" w:rsidDel="00000000" w:rsidP="00000000" w:rsidRDefault="00000000" w:rsidRPr="00000000" w14:paraId="00000127">
      <w:pPr>
        <w:rPr/>
      </w:pPr>
      <w:r w:rsidDel="00000000" w:rsidR="00000000" w:rsidRPr="00000000">
        <w:rPr>
          <w:b w:val="1"/>
          <w:rtl w:val="0"/>
        </w:rPr>
        <w:t xml:space="preserve">Degree:</w:t>
      </w:r>
      <w:r w:rsidDel="00000000" w:rsidR="00000000" w:rsidRPr="00000000">
        <w:rPr>
          <w:rtl w:val="0"/>
        </w:rPr>
        <w:t xml:space="preserve"> 2</w:t>
      </w:r>
    </w:p>
    <w:p w:rsidR="00000000" w:rsidDel="00000000" w:rsidP="00000000" w:rsidRDefault="00000000" w:rsidRPr="00000000" w14:paraId="00000128">
      <w:pPr>
        <w:rPr>
          <w:b w:val="1"/>
        </w:rPr>
      </w:pPr>
      <w:r w:rsidDel="00000000" w:rsidR="00000000" w:rsidRPr="00000000">
        <w:rPr>
          <w:b w:val="1"/>
          <w:rtl w:val="0"/>
        </w:rPr>
        <w:t xml:space="preserve">Schema:</w:t>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2.857142857143"/>
        <w:gridCol w:w="1542.857142857143"/>
        <w:gridCol w:w="1542.857142857143"/>
        <w:gridCol w:w="1542.857142857143"/>
        <w:gridCol w:w="1542.857142857143"/>
        <w:gridCol w:w="1542.857142857143"/>
        <w:gridCol w:w="1542.857142857143"/>
        <w:tblGridChange w:id="0">
          <w:tblGrid>
            <w:gridCol w:w="1542.857142857143"/>
            <w:gridCol w:w="1542.857142857143"/>
            <w:gridCol w:w="1542.857142857143"/>
            <w:gridCol w:w="1542.857142857143"/>
            <w:gridCol w:w="1542.857142857143"/>
            <w:gridCol w:w="1542.857142857143"/>
            <w:gridCol w:w="1542.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20"/>
                <w:szCs w:val="20"/>
              </w:rPr>
            </w:pPr>
            <w:r w:rsidDel="00000000" w:rsidR="00000000" w:rsidRPr="00000000">
              <w:rPr>
                <w:b w:val="1"/>
                <w:sz w:val="20"/>
                <w:szCs w:val="20"/>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sz w:val="20"/>
                <w:szCs w:val="20"/>
              </w:rPr>
            </w:pPr>
            <w:r w:rsidDel="00000000" w:rsidR="00000000" w:rsidRPr="00000000">
              <w:rPr>
                <w:b w:val="1"/>
                <w:sz w:val="20"/>
                <w:szCs w:val="20"/>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sz w:val="20"/>
                <w:szCs w:val="20"/>
              </w:rPr>
            </w:pPr>
            <w:r w:rsidDel="00000000" w:rsidR="00000000" w:rsidRPr="00000000">
              <w:rPr>
                <w:b w:val="1"/>
                <w:sz w:val="20"/>
                <w:szCs w:val="20"/>
                <w:rtl w:val="0"/>
              </w:rPr>
              <w:t xml:space="preserve">Number of Distinct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sz w:val="20"/>
                <w:szCs w:val="20"/>
              </w:rPr>
            </w:pPr>
            <w:r w:rsidDel="00000000" w:rsidR="00000000" w:rsidRPr="00000000">
              <w:rPr>
                <w:b w:val="1"/>
                <w:sz w:val="20"/>
                <w:szCs w:val="20"/>
                <w:rtl w:val="0"/>
              </w:rPr>
              <w:t xml:space="preserve">%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sz w:val="20"/>
                <w:szCs w:val="20"/>
              </w:rPr>
            </w:pPr>
            <w:r w:rsidDel="00000000" w:rsidR="00000000" w:rsidRPr="00000000">
              <w:rPr>
                <w:b w:val="1"/>
                <w:sz w:val="20"/>
                <w:szCs w:val="20"/>
                <w:rtl w:val="0"/>
              </w:rPr>
              <w:t xml:space="preserve">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i w:val="1"/>
                <w:sz w:val="20"/>
                <w:szCs w:val="20"/>
              </w:rPr>
            </w:pPr>
            <w:r w:rsidDel="00000000" w:rsidR="00000000" w:rsidRPr="00000000">
              <w:rPr>
                <w:i w:val="1"/>
                <w:sz w:val="20"/>
                <w:szCs w:val="20"/>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User’s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i w:val="1"/>
                <w:sz w:val="20"/>
                <w:szCs w:val="20"/>
              </w:rPr>
            </w:pPr>
            <w:r w:rsidDel="00000000" w:rsidR="00000000" w:rsidRPr="00000000">
              <w:rPr>
                <w:i w:val="1"/>
                <w:sz w:val="20"/>
                <w:szCs w:val="20"/>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0"/>
                <w:szCs w:val="20"/>
              </w:rPr>
            </w:pPr>
            <w:r w:rsidDel="00000000" w:rsidR="00000000" w:rsidRPr="00000000">
              <w:rPr>
                <w:sz w:val="20"/>
                <w:szCs w:val="20"/>
                <w:rtl w:val="0"/>
              </w:rPr>
              <w:t xml:space="preserve">User’s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13E">
      <w:pPr>
        <w:pStyle w:val="Heading1"/>
        <w:rPr>
          <w:b w:val="1"/>
        </w:rPr>
      </w:pPr>
      <w:bookmarkStart w:colFirst="0" w:colLast="0" w:name="_ajraxtwvkgg" w:id="9"/>
      <w:bookmarkEnd w:id="9"/>
      <w:r w:rsidDel="00000000" w:rsidR="00000000" w:rsidRPr="00000000">
        <w:rPr>
          <w:b w:val="1"/>
          <w:rtl w:val="0"/>
        </w:rPr>
        <w:t xml:space="preserve">Database</w:t>
      </w:r>
    </w:p>
    <w:p w:rsidR="00000000" w:rsidDel="00000000" w:rsidP="00000000" w:rsidRDefault="00000000" w:rsidRPr="00000000" w14:paraId="0000013F">
      <w:pPr>
        <w:rPr/>
      </w:pPr>
      <w:r w:rsidDel="00000000" w:rsidR="00000000" w:rsidRPr="00000000">
        <w:rPr>
          <w:rtl w:val="0"/>
        </w:rPr>
        <w:tab/>
        <w:t xml:space="preserve">We used a MySQL database to store our Stocks_and_News database. In terms of entity resolution efforts, we did not have to do much with either of the news relations since it was already separate from the stock relation. However, we did make sure that in our relation Daily_Stocks only had attributes that were uniquely related to the primary key of (ticker, date). To make this possible, we had attributes that were unique to each ticker only placed into a separate relation Companies. The attributes in Companies only rely on the primary key of ticker, and not on any date, hence we needed this additional table to get the DB in BCNF.</w:t>
      </w:r>
    </w:p>
    <w:p w:rsidR="00000000" w:rsidDel="00000000" w:rsidP="00000000" w:rsidRDefault="00000000" w:rsidRPr="00000000" w14:paraId="00000140">
      <w:pPr>
        <w:pStyle w:val="Heading2"/>
        <w:rPr>
          <w:b w:val="1"/>
        </w:rPr>
      </w:pPr>
      <w:bookmarkStart w:colFirst="0" w:colLast="0" w:name="_75tvet4yrm3k" w:id="10"/>
      <w:bookmarkEnd w:id="10"/>
      <w:r w:rsidDel="00000000" w:rsidR="00000000" w:rsidRPr="00000000">
        <w:rPr>
          <w:rtl w:val="0"/>
        </w:rPr>
        <w:t xml:space="preserve">Statistics</w:t>
      </w:r>
      <w:r w:rsidDel="00000000" w:rsidR="00000000" w:rsidRPr="00000000">
        <w:rPr>
          <w:rtl w:val="0"/>
        </w:rPr>
      </w:r>
    </w:p>
    <w:tbl>
      <w:tblPr>
        <w:tblStyle w:val="Table7"/>
        <w:tblW w:w="10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130"/>
        <w:gridCol w:w="2160"/>
        <w:gridCol w:w="2205"/>
        <w:gridCol w:w="2295"/>
        <w:tblGridChange w:id="0">
          <w:tblGrid>
            <w:gridCol w:w="1710"/>
            <w:gridCol w:w="2130"/>
            <w:gridCol w:w="2160"/>
            <w:gridCol w:w="2205"/>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0"/>
                <w:szCs w:val="20"/>
              </w:rPr>
            </w:pPr>
            <w:r w:rsidDel="00000000" w:rsidR="00000000" w:rsidRPr="00000000">
              <w:rPr>
                <w:b w:val="1"/>
                <w:sz w:val="20"/>
                <w:szCs w:val="20"/>
                <w:rtl w:val="0"/>
              </w:rPr>
              <w:t xml:space="preserve">Daily_Stocks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0"/>
                <w:szCs w:val="20"/>
              </w:rPr>
            </w:pPr>
            <w:r w:rsidDel="00000000" w:rsidR="00000000" w:rsidRPr="00000000">
              <w:rPr>
                <w:b w:val="1"/>
                <w:sz w:val="20"/>
                <w:szCs w:val="20"/>
                <w:rtl w:val="0"/>
              </w:rPr>
              <w:t xml:space="preserve">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20"/>
                <w:szCs w:val="20"/>
              </w:rPr>
            </w:pPr>
            <w:r w:rsidDel="00000000" w:rsidR="00000000" w:rsidRPr="00000000">
              <w:rPr>
                <w:b w:val="1"/>
                <w:sz w:val="20"/>
                <w:szCs w:val="20"/>
                <w:rtl w:val="0"/>
              </w:rPr>
              <w:t xml:space="preserve">Current_News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sz w:val="20"/>
                <w:szCs w:val="20"/>
              </w:rPr>
            </w:pPr>
            <w:r w:rsidDel="00000000" w:rsidR="00000000" w:rsidRPr="00000000">
              <w:rPr>
                <w:b w:val="1"/>
                <w:sz w:val="20"/>
                <w:szCs w:val="20"/>
                <w:rtl w:val="0"/>
              </w:rPr>
              <w:t xml:space="preserve">Historic_News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Number of Instances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0"/>
                <w:szCs w:val="20"/>
              </w:rPr>
            </w:pPr>
            <w:r w:rsidDel="00000000" w:rsidR="00000000" w:rsidRPr="00000000">
              <w:rPr>
                <w:sz w:val="20"/>
                <w:szCs w:val="20"/>
                <w:rtl w:val="0"/>
              </w:rPr>
              <w:t xml:space="preserve">4,151,306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0"/>
                <w:szCs w:val="20"/>
              </w:rPr>
            </w:pPr>
            <w:r w:rsidDel="00000000" w:rsidR="00000000" w:rsidRPr="00000000">
              <w:rPr>
                <w:sz w:val="20"/>
                <w:szCs w:val="20"/>
                <w:rtl w:val="0"/>
              </w:rPr>
              <w:t xml:space="preserve">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0"/>
                <w:szCs w:val="20"/>
              </w:rPr>
            </w:pPr>
            <w:r w:rsidDel="00000000" w:rsidR="00000000" w:rsidRPr="00000000">
              <w:rPr>
                <w:sz w:val="20"/>
                <w:szCs w:val="20"/>
                <w:rtl w:val="0"/>
              </w:rPr>
              <w:t xml:space="preserve">2,456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0"/>
                <w:szCs w:val="20"/>
              </w:rPr>
            </w:pPr>
            <w:r w:rsidDel="00000000" w:rsidR="00000000" w:rsidRPr="00000000">
              <w:rPr>
                <w:sz w:val="20"/>
                <w:szCs w:val="20"/>
                <w:rtl w:val="0"/>
              </w:rPr>
              <w:t xml:space="preserve">78,195</w:t>
            </w:r>
          </w:p>
        </w:tc>
      </w:tr>
    </w:tbl>
    <w:p w:rsidR="00000000" w:rsidDel="00000000" w:rsidP="00000000" w:rsidRDefault="00000000" w:rsidRPr="00000000" w14:paraId="0000014B">
      <w:pPr>
        <w:pStyle w:val="Heading2"/>
        <w:rPr/>
      </w:pPr>
      <w:bookmarkStart w:colFirst="0" w:colLast="0" w:name="_v3qgwyyjirux" w:id="11"/>
      <w:bookmarkEnd w:id="11"/>
      <w:r w:rsidDel="00000000" w:rsidR="00000000" w:rsidRPr="00000000">
        <w:rPr>
          <w:rtl w:val="0"/>
        </w:rPr>
        <w:t xml:space="preserve">Normal Form</w:t>
      </w:r>
    </w:p>
    <w:p w:rsidR="00000000" w:rsidDel="00000000" w:rsidP="00000000" w:rsidRDefault="00000000" w:rsidRPr="00000000" w14:paraId="0000014C">
      <w:pPr>
        <w:rPr/>
      </w:pPr>
      <w:r w:rsidDel="00000000" w:rsidR="00000000" w:rsidRPr="00000000">
        <w:rPr>
          <w:rtl w:val="0"/>
        </w:rPr>
        <w:t xml:space="preserve">In our project, we have the functional dependencies per relation as:</w:t>
      </w:r>
    </w:p>
    <w:p w:rsidR="00000000" w:rsidDel="00000000" w:rsidP="00000000" w:rsidRDefault="00000000" w:rsidRPr="00000000" w14:paraId="0000014D">
      <w:pPr>
        <w:numPr>
          <w:ilvl w:val="0"/>
          <w:numId w:val="1"/>
        </w:numPr>
        <w:ind w:left="720" w:hanging="360"/>
        <w:rPr>
          <w:sz w:val="22"/>
          <w:szCs w:val="22"/>
        </w:rPr>
      </w:pPr>
      <w:r w:rsidDel="00000000" w:rsidR="00000000" w:rsidRPr="00000000">
        <w:rPr>
          <w:rtl w:val="0"/>
        </w:rPr>
        <w:t xml:space="preserve">F</w:t>
      </w:r>
      <w:r w:rsidDel="00000000" w:rsidR="00000000" w:rsidRPr="00000000">
        <w:rPr>
          <w:vertAlign w:val="subscript"/>
          <w:rtl w:val="0"/>
        </w:rPr>
        <w:t xml:space="preserve">Daily_Stocks</w:t>
      </w:r>
      <w:r w:rsidDel="00000000" w:rsidR="00000000" w:rsidRPr="00000000">
        <w:rPr>
          <w:rtl w:val="0"/>
        </w:rPr>
        <w:t xml:space="preserve"> = {</w:t>
      </w:r>
      <w:r w:rsidDel="00000000" w:rsidR="00000000" w:rsidRPr="00000000">
        <w:rPr>
          <w:u w:val="single"/>
          <w:rtl w:val="0"/>
        </w:rPr>
        <w:t xml:space="preserve">Ticker</w:t>
      </w:r>
      <w:r w:rsidDel="00000000" w:rsidR="00000000" w:rsidRPr="00000000">
        <w:rPr>
          <w:rtl w:val="0"/>
        </w:rPr>
        <w:t xml:space="preserve">, </w:t>
      </w:r>
      <w:r w:rsidDel="00000000" w:rsidR="00000000" w:rsidRPr="00000000">
        <w:rPr>
          <w:u w:val="single"/>
          <w:rtl w:val="0"/>
        </w:rPr>
        <w:t xml:space="preserve">Date</w:t>
      </w:r>
      <w:r w:rsidDel="00000000" w:rsidR="00000000" w:rsidRPr="00000000">
        <w:rPr>
          <w:rFonts w:ascii="Arial Unicode MS" w:cs="Arial Unicode MS" w:eastAsia="Arial Unicode MS" w:hAnsi="Arial Unicode MS"/>
          <w:rtl w:val="0"/>
        </w:rPr>
        <w:t xml:space="preserve"> → High, Low, Dividends, Adj_Close, Stock_Splits, Volume, Open Close}</w:t>
      </w:r>
    </w:p>
    <w:p w:rsidR="00000000" w:rsidDel="00000000" w:rsidP="00000000" w:rsidRDefault="00000000" w:rsidRPr="00000000" w14:paraId="0000014E">
      <w:pPr>
        <w:numPr>
          <w:ilvl w:val="0"/>
          <w:numId w:val="1"/>
        </w:numPr>
        <w:ind w:left="720" w:hanging="360"/>
        <w:rPr>
          <w:sz w:val="22"/>
          <w:szCs w:val="22"/>
        </w:rPr>
      </w:pPr>
      <w:r w:rsidDel="00000000" w:rsidR="00000000" w:rsidRPr="00000000">
        <w:rPr>
          <w:rtl w:val="0"/>
        </w:rPr>
        <w:t xml:space="preserve">F</w:t>
      </w:r>
      <w:r w:rsidDel="00000000" w:rsidR="00000000" w:rsidRPr="00000000">
        <w:rPr>
          <w:vertAlign w:val="subscript"/>
          <w:rtl w:val="0"/>
        </w:rPr>
        <w:t xml:space="preserve">Companies</w:t>
      </w:r>
      <w:r w:rsidDel="00000000" w:rsidR="00000000" w:rsidRPr="00000000">
        <w:rPr>
          <w:rtl w:val="0"/>
        </w:rPr>
        <w:t xml:space="preserve"> = {</w:t>
      </w:r>
      <w:r w:rsidDel="00000000" w:rsidR="00000000" w:rsidRPr="00000000">
        <w:rPr>
          <w:u w:val="single"/>
          <w:rtl w:val="0"/>
        </w:rPr>
        <w:t xml:space="preserve">Ticker</w:t>
      </w:r>
      <w:r w:rsidDel="00000000" w:rsidR="00000000" w:rsidRPr="00000000">
        <w:rPr>
          <w:rFonts w:ascii="Arial Unicode MS" w:cs="Arial Unicode MS" w:eastAsia="Arial Unicode MS" w:hAnsi="Arial Unicode MS"/>
          <w:rtl w:val="0"/>
        </w:rPr>
        <w:t xml:space="preserve"> → Avg_Volume, Date_Added, Security, Competitors, Industry, Headquarters}</w:t>
      </w:r>
    </w:p>
    <w:p w:rsidR="00000000" w:rsidDel="00000000" w:rsidP="00000000" w:rsidRDefault="00000000" w:rsidRPr="00000000" w14:paraId="0000014F">
      <w:pPr>
        <w:numPr>
          <w:ilvl w:val="0"/>
          <w:numId w:val="1"/>
        </w:numPr>
        <w:ind w:left="720" w:hanging="360"/>
        <w:rPr>
          <w:sz w:val="22"/>
          <w:szCs w:val="22"/>
        </w:rPr>
      </w:pPr>
      <w:r w:rsidDel="00000000" w:rsidR="00000000" w:rsidRPr="00000000">
        <w:rPr>
          <w:rtl w:val="0"/>
        </w:rPr>
        <w:t xml:space="preserve">F</w:t>
      </w:r>
      <w:r w:rsidDel="00000000" w:rsidR="00000000" w:rsidRPr="00000000">
        <w:rPr>
          <w:vertAlign w:val="subscript"/>
          <w:rtl w:val="0"/>
        </w:rPr>
        <w:t xml:space="preserve">Historic_News</w:t>
      </w:r>
      <w:r w:rsidDel="00000000" w:rsidR="00000000" w:rsidRPr="00000000">
        <w:rPr>
          <w:rtl w:val="0"/>
        </w:rPr>
        <w:t xml:space="preserve"> = {</w:t>
      </w:r>
      <w:r w:rsidDel="00000000" w:rsidR="00000000" w:rsidRPr="00000000">
        <w:rPr>
          <w:u w:val="single"/>
          <w:rtl w:val="0"/>
        </w:rPr>
        <w:t xml:space="preserve">Title</w:t>
      </w:r>
      <w:r w:rsidDel="00000000" w:rsidR="00000000" w:rsidRPr="00000000">
        <w:rPr>
          <w:rtl w:val="0"/>
        </w:rPr>
        <w:t xml:space="preserve">, </w:t>
      </w:r>
      <w:r w:rsidDel="00000000" w:rsidR="00000000" w:rsidRPr="00000000">
        <w:rPr>
          <w:u w:val="single"/>
          <w:rtl w:val="0"/>
        </w:rPr>
        <w:t xml:space="preserve">Date</w:t>
      </w:r>
      <w:r w:rsidDel="00000000" w:rsidR="00000000" w:rsidRPr="00000000">
        <w:rPr>
          <w:rtl w:val="0"/>
        </w:rPr>
        <w:t xml:space="preserve">, </w:t>
      </w:r>
      <w:r w:rsidDel="00000000" w:rsidR="00000000" w:rsidRPr="00000000">
        <w:rPr>
          <w:u w:val="single"/>
          <w:rtl w:val="0"/>
        </w:rPr>
        <w:t xml:space="preserve">Source</w:t>
      </w:r>
      <w:r w:rsidDel="00000000" w:rsidR="00000000" w:rsidRPr="00000000">
        <w:rPr>
          <w:rFonts w:ascii="Arial Unicode MS" w:cs="Arial Unicode MS" w:eastAsia="Arial Unicode MS" w:hAnsi="Arial Unicode MS"/>
          <w:rtl w:val="0"/>
        </w:rPr>
        <w:t xml:space="preserve"> → Title, Date, Source} (trivial)</w:t>
      </w:r>
    </w:p>
    <w:p w:rsidR="00000000" w:rsidDel="00000000" w:rsidP="00000000" w:rsidRDefault="00000000" w:rsidRPr="00000000" w14:paraId="00000150">
      <w:pPr>
        <w:numPr>
          <w:ilvl w:val="0"/>
          <w:numId w:val="1"/>
        </w:numPr>
        <w:ind w:left="720" w:hanging="360"/>
        <w:rPr>
          <w:sz w:val="22"/>
          <w:szCs w:val="22"/>
        </w:rPr>
      </w:pPr>
      <w:r w:rsidDel="00000000" w:rsidR="00000000" w:rsidRPr="00000000">
        <w:rPr>
          <w:rtl w:val="0"/>
        </w:rPr>
        <w:t xml:space="preserve">F</w:t>
      </w:r>
      <w:r w:rsidDel="00000000" w:rsidR="00000000" w:rsidRPr="00000000">
        <w:rPr>
          <w:vertAlign w:val="subscript"/>
          <w:rtl w:val="0"/>
        </w:rPr>
        <w:t xml:space="preserve">Current_News</w:t>
      </w:r>
      <w:r w:rsidDel="00000000" w:rsidR="00000000" w:rsidRPr="00000000">
        <w:rPr>
          <w:rtl w:val="0"/>
        </w:rPr>
        <w:t xml:space="preserve"> = {</w:t>
      </w:r>
      <w:r w:rsidDel="00000000" w:rsidR="00000000" w:rsidRPr="00000000">
        <w:rPr>
          <w:u w:val="single"/>
          <w:rtl w:val="0"/>
        </w:rPr>
        <w:t xml:space="preserve">Ticker</w:t>
      </w:r>
      <w:r w:rsidDel="00000000" w:rsidR="00000000" w:rsidRPr="00000000">
        <w:rPr>
          <w:rtl w:val="0"/>
        </w:rPr>
        <w:t xml:space="preserve">, </w:t>
      </w:r>
      <w:r w:rsidDel="00000000" w:rsidR="00000000" w:rsidRPr="00000000">
        <w:rPr>
          <w:u w:val="single"/>
          <w:rtl w:val="0"/>
        </w:rPr>
        <w:t xml:space="preserve">Title</w:t>
      </w:r>
      <w:r w:rsidDel="00000000" w:rsidR="00000000" w:rsidRPr="00000000">
        <w:rPr>
          <w:rtl w:val="0"/>
        </w:rPr>
        <w:t xml:space="preserve">, </w:t>
      </w:r>
      <w:r w:rsidDel="00000000" w:rsidR="00000000" w:rsidRPr="00000000">
        <w:rPr>
          <w:u w:val="single"/>
          <w:rtl w:val="0"/>
        </w:rPr>
        <w:t xml:space="preserve">Date</w:t>
      </w:r>
      <w:r w:rsidDel="00000000" w:rsidR="00000000" w:rsidRPr="00000000">
        <w:rPr>
          <w:rFonts w:ascii="Arial Unicode MS" w:cs="Arial Unicode MS" w:eastAsia="Arial Unicode MS" w:hAnsi="Arial Unicode MS"/>
          <w:rtl w:val="0"/>
        </w:rPr>
        <w:t xml:space="preserve"> → Source, URL, Author}</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Fonts w:ascii="Arial Unicode MS" w:cs="Arial Unicode MS" w:eastAsia="Arial Unicode MS" w:hAnsi="Arial Unicode MS"/>
          <w:rtl w:val="0"/>
        </w:rPr>
        <w:t xml:space="preserve">Given this breakdown, we can justify that our database uses BCNF. Since, for every X → A that holds in any given relation R</w:t>
      </w:r>
      <w:r w:rsidDel="00000000" w:rsidR="00000000" w:rsidRPr="00000000">
        <w:rPr>
          <w:vertAlign w:val="subscript"/>
          <w:rtl w:val="0"/>
        </w:rPr>
        <w:t xml:space="preserve">i</w:t>
      </w:r>
      <w:r w:rsidDel="00000000" w:rsidR="00000000" w:rsidRPr="00000000">
        <w:rPr>
          <w:rtl w:val="0"/>
        </w:rPr>
        <w:t xml:space="preserve"> we see that X is a superkey for R</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153">
      <w:pPr>
        <w:pStyle w:val="Heading2"/>
        <w:rPr/>
      </w:pPr>
      <w:bookmarkStart w:colFirst="0" w:colLast="0" w:name="_ekwj8lm06b9n" w:id="12"/>
      <w:bookmarkEnd w:id="12"/>
      <w:r w:rsidDel="00000000" w:rsidR="00000000" w:rsidRPr="00000000">
        <w:rPr>
          <w:rtl w:val="0"/>
        </w:rPr>
        <w:t xml:space="preserve">ER Diagram</w:t>
      </w:r>
    </w:p>
    <w:p w:rsidR="00000000" w:rsidDel="00000000" w:rsidP="00000000" w:rsidRDefault="00000000" w:rsidRPr="00000000" w14:paraId="00000154">
      <w:pPr>
        <w:rPr/>
      </w:pPr>
      <w:r w:rsidDel="00000000" w:rsidR="00000000" w:rsidRPr="00000000">
        <w:rPr/>
        <w:drawing>
          <wp:inline distB="114300" distT="114300" distL="114300" distR="114300">
            <wp:extent cx="4724856" cy="4403303"/>
            <wp:effectExtent b="0" l="0" r="0" t="0"/>
            <wp:docPr id="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4724856" cy="440330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1"/>
        <w:rPr>
          <w:b w:val="1"/>
        </w:rPr>
      </w:pPr>
      <w:bookmarkStart w:colFirst="0" w:colLast="0" w:name="_esdqdyde86mk" w:id="13"/>
      <w:bookmarkEnd w:id="13"/>
      <w:r w:rsidDel="00000000" w:rsidR="00000000" w:rsidRPr="00000000">
        <w:rPr>
          <w:b w:val="1"/>
          <w:rtl w:val="0"/>
        </w:rPr>
        <w:t xml:space="preserve">Web Application</w:t>
      </w:r>
    </w:p>
    <w:p w:rsidR="00000000" w:rsidDel="00000000" w:rsidP="00000000" w:rsidRDefault="00000000" w:rsidRPr="00000000" w14:paraId="00000156">
      <w:pPr>
        <w:rPr/>
      </w:pPr>
      <w:r w:rsidDel="00000000" w:rsidR="00000000" w:rsidRPr="00000000">
        <w:rPr>
          <w:rtl w:val="0"/>
        </w:rPr>
        <w:t xml:space="preserve">In this section, we describe the five routes handled by our application.</w:t>
      </w:r>
    </w:p>
    <w:p w:rsidR="00000000" w:rsidDel="00000000" w:rsidP="00000000" w:rsidRDefault="00000000" w:rsidRPr="00000000" w14:paraId="00000157">
      <w:pPr>
        <w:pStyle w:val="Heading2"/>
        <w:rPr>
          <w:rFonts w:ascii="Courier New" w:cs="Courier New" w:eastAsia="Courier New" w:hAnsi="Courier New"/>
          <w:sz w:val="28"/>
          <w:szCs w:val="28"/>
        </w:rPr>
      </w:pPr>
      <w:bookmarkStart w:colFirst="0" w:colLast="0" w:name="_mvb9h3guyisk" w:id="14"/>
      <w:bookmarkEnd w:id="14"/>
      <w:r w:rsidDel="00000000" w:rsidR="00000000" w:rsidRPr="00000000">
        <w:rPr>
          <w:rFonts w:ascii="Courier New" w:cs="Courier New" w:eastAsia="Courier New" w:hAnsi="Courier New"/>
          <w:sz w:val="28"/>
          <w:szCs w:val="28"/>
          <w:rtl w:val="0"/>
        </w:rPr>
        <w:t xml:space="preserve">/portfolio</w:t>
      </w:r>
    </w:p>
    <w:p w:rsidR="00000000" w:rsidDel="00000000" w:rsidP="00000000" w:rsidRDefault="00000000" w:rsidRPr="00000000" w14:paraId="00000158">
      <w:pPr>
        <w:rPr/>
      </w:pPr>
      <w:r w:rsidDel="00000000" w:rsidR="00000000" w:rsidRPr="00000000">
        <w:rPr>
          <w:rtl w:val="0"/>
        </w:rPr>
        <w:t xml:space="preserve">This page is the heart of our application. It displays a chart visualizing the performance of a user’s portfolio and a table showing the performance of each security within the portfolio. This page also includes a list of recommended stocks, and relevant news information. Finally, users can also update the contents of their portfolio on this page.</w:t>
      </w:r>
      <w:r w:rsidDel="00000000" w:rsidR="00000000" w:rsidRPr="00000000">
        <w:rPr>
          <w:rtl w:val="0"/>
        </w:rPr>
      </w:r>
    </w:p>
    <w:p w:rsidR="00000000" w:rsidDel="00000000" w:rsidP="00000000" w:rsidRDefault="00000000" w:rsidRPr="00000000" w14:paraId="00000159">
      <w:pPr>
        <w:pStyle w:val="Heading2"/>
        <w:rPr>
          <w:rFonts w:ascii="Courier New" w:cs="Courier New" w:eastAsia="Courier New" w:hAnsi="Courier New"/>
          <w:sz w:val="28"/>
          <w:szCs w:val="28"/>
        </w:rPr>
      </w:pPr>
      <w:bookmarkStart w:colFirst="0" w:colLast="0" w:name="_l9yowq55k9rx" w:id="15"/>
      <w:bookmarkEnd w:id="15"/>
      <w:r w:rsidDel="00000000" w:rsidR="00000000" w:rsidRPr="00000000">
        <w:rPr>
          <w:rFonts w:ascii="Courier New" w:cs="Courier New" w:eastAsia="Courier New" w:hAnsi="Courier New"/>
          <w:sz w:val="28"/>
          <w:szCs w:val="28"/>
          <w:rtl w:val="0"/>
        </w:rPr>
        <w:t xml:space="preserve">/security/:ticker</w:t>
      </w:r>
    </w:p>
    <w:p w:rsidR="00000000" w:rsidDel="00000000" w:rsidP="00000000" w:rsidRDefault="00000000" w:rsidRPr="00000000" w14:paraId="0000015A">
      <w:pPr>
        <w:rPr/>
      </w:pPr>
      <w:r w:rsidDel="00000000" w:rsidR="00000000" w:rsidRPr="00000000">
        <w:rPr>
          <w:rtl w:val="0"/>
        </w:rPr>
        <w:t xml:space="preserve">These pages show the performance of a particular security and display relevant company information, including industry and competitors. These pages also display headlines trending on days of interest for this security (days with the greatest gains or losses and day with maximum price).</w:t>
      </w:r>
      <w:r w:rsidDel="00000000" w:rsidR="00000000" w:rsidRPr="00000000">
        <w:rPr>
          <w:rtl w:val="0"/>
        </w:rPr>
      </w:r>
    </w:p>
    <w:p w:rsidR="00000000" w:rsidDel="00000000" w:rsidP="00000000" w:rsidRDefault="00000000" w:rsidRPr="00000000" w14:paraId="0000015B">
      <w:pPr>
        <w:pStyle w:val="Heading2"/>
        <w:rPr>
          <w:rFonts w:ascii="Courier New" w:cs="Courier New" w:eastAsia="Courier New" w:hAnsi="Courier New"/>
          <w:sz w:val="28"/>
          <w:szCs w:val="28"/>
        </w:rPr>
      </w:pPr>
      <w:bookmarkStart w:colFirst="0" w:colLast="0" w:name="_kcrveb6iphjl" w:id="16"/>
      <w:bookmarkEnd w:id="16"/>
      <w:r w:rsidDel="00000000" w:rsidR="00000000" w:rsidRPr="00000000">
        <w:rPr>
          <w:rFonts w:ascii="Courier New" w:cs="Courier New" w:eastAsia="Courier New" w:hAnsi="Courier New"/>
          <w:sz w:val="28"/>
          <w:szCs w:val="28"/>
          <w:rtl w:val="0"/>
        </w:rPr>
        <w:t xml:space="preserve">/login</w:t>
      </w:r>
    </w:p>
    <w:p w:rsidR="00000000" w:rsidDel="00000000" w:rsidP="00000000" w:rsidRDefault="00000000" w:rsidRPr="00000000" w14:paraId="0000015C">
      <w:pPr>
        <w:rPr/>
      </w:pPr>
      <w:r w:rsidDel="00000000" w:rsidR="00000000" w:rsidRPr="00000000">
        <w:rPr>
          <w:rtl w:val="0"/>
        </w:rPr>
        <w:t xml:space="preserve">This page allows users to login to our application so they can view their portfolio.</w:t>
      </w:r>
      <w:r w:rsidDel="00000000" w:rsidR="00000000" w:rsidRPr="00000000">
        <w:rPr>
          <w:rtl w:val="0"/>
        </w:rPr>
      </w:r>
    </w:p>
    <w:p w:rsidR="00000000" w:rsidDel="00000000" w:rsidP="00000000" w:rsidRDefault="00000000" w:rsidRPr="00000000" w14:paraId="0000015D">
      <w:pPr>
        <w:pStyle w:val="Heading2"/>
        <w:rPr>
          <w:rFonts w:ascii="Courier New" w:cs="Courier New" w:eastAsia="Courier New" w:hAnsi="Courier New"/>
          <w:sz w:val="28"/>
          <w:szCs w:val="28"/>
        </w:rPr>
      </w:pPr>
      <w:bookmarkStart w:colFirst="0" w:colLast="0" w:name="_bguchqjehyov" w:id="17"/>
      <w:bookmarkEnd w:id="17"/>
      <w:r w:rsidDel="00000000" w:rsidR="00000000" w:rsidRPr="00000000">
        <w:rPr>
          <w:rFonts w:ascii="Courier New" w:cs="Courier New" w:eastAsia="Courier New" w:hAnsi="Courier New"/>
          <w:sz w:val="28"/>
          <w:szCs w:val="28"/>
          <w:rtl w:val="0"/>
        </w:rPr>
        <w:t xml:space="preserve">/register</w:t>
      </w:r>
    </w:p>
    <w:p w:rsidR="00000000" w:rsidDel="00000000" w:rsidP="00000000" w:rsidRDefault="00000000" w:rsidRPr="00000000" w14:paraId="0000015E">
      <w:pPr>
        <w:rPr/>
      </w:pPr>
      <w:r w:rsidDel="00000000" w:rsidR="00000000" w:rsidRPr="00000000">
        <w:rPr>
          <w:rtl w:val="0"/>
        </w:rPr>
        <w:t xml:space="preserve">This page allows a user to create an account so they can log in.</w:t>
      </w:r>
    </w:p>
    <w:p w:rsidR="00000000" w:rsidDel="00000000" w:rsidP="00000000" w:rsidRDefault="00000000" w:rsidRPr="00000000" w14:paraId="0000015F">
      <w:pPr>
        <w:pStyle w:val="Heading2"/>
        <w:rPr>
          <w:rFonts w:ascii="Courier New" w:cs="Courier New" w:eastAsia="Courier New" w:hAnsi="Courier New"/>
          <w:sz w:val="28"/>
          <w:szCs w:val="28"/>
        </w:rPr>
      </w:pPr>
      <w:bookmarkStart w:colFirst="0" w:colLast="0" w:name="_jgc9pjttj12d" w:id="18"/>
      <w:bookmarkEnd w:id="18"/>
      <w:r w:rsidDel="00000000" w:rsidR="00000000" w:rsidRPr="00000000">
        <w:rPr>
          <w:rFonts w:ascii="Courier New" w:cs="Courier New" w:eastAsia="Courier New" w:hAnsi="Courier New"/>
          <w:sz w:val="28"/>
          <w:szCs w:val="28"/>
          <w:rtl w:val="0"/>
        </w:rPr>
        <w:t xml:space="preserve">/password-reset</w:t>
      </w:r>
    </w:p>
    <w:p w:rsidR="00000000" w:rsidDel="00000000" w:rsidP="00000000" w:rsidRDefault="00000000" w:rsidRPr="00000000" w14:paraId="00000160">
      <w:pPr>
        <w:rPr/>
      </w:pPr>
      <w:r w:rsidDel="00000000" w:rsidR="00000000" w:rsidRPr="00000000">
        <w:rPr>
          <w:rtl w:val="0"/>
        </w:rPr>
        <w:t xml:space="preserve">This page allows a user to reset their password in case they forget it.</w:t>
      </w:r>
      <w:r w:rsidDel="00000000" w:rsidR="00000000" w:rsidRPr="00000000">
        <w:rPr>
          <w:rtl w:val="0"/>
        </w:rPr>
      </w:r>
    </w:p>
    <w:p w:rsidR="00000000" w:rsidDel="00000000" w:rsidP="00000000" w:rsidRDefault="00000000" w:rsidRPr="00000000" w14:paraId="00000161">
      <w:pPr>
        <w:pStyle w:val="Heading1"/>
        <w:rPr/>
      </w:pPr>
      <w:bookmarkStart w:colFirst="0" w:colLast="0" w:name="_lwanqs10cujk" w:id="19"/>
      <w:bookmarkEnd w:id="19"/>
      <w:r w:rsidDel="00000000" w:rsidR="00000000" w:rsidRPr="00000000">
        <w:rPr>
          <w:b w:val="1"/>
          <w:rtl w:val="0"/>
        </w:rPr>
        <w:t xml:space="preserve">API Specification</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To see more details on the routes in our backend API that our app executes, cli</w:t>
      </w:r>
      <w:r w:rsidDel="00000000" w:rsidR="00000000" w:rsidRPr="00000000">
        <w:rPr>
          <w:rtl w:val="0"/>
        </w:rPr>
        <w:t xml:space="preserve">ck </w:t>
      </w:r>
      <w:hyperlink r:id="rId16">
        <w:r w:rsidDel="00000000" w:rsidR="00000000" w:rsidRPr="00000000">
          <w:rPr>
            <w:color w:val="1155cc"/>
            <w:u w:val="single"/>
            <w:rtl w:val="0"/>
          </w:rPr>
          <w:t xml:space="preserve">here</w:t>
        </w:r>
      </w:hyperlink>
      <w:r w:rsidDel="00000000" w:rsidR="00000000" w:rsidRPr="00000000">
        <w:rPr>
          <w:rtl w:val="0"/>
        </w:rPr>
        <w:t xml:space="preserve"> or see Appendix.</w:t>
      </w:r>
      <w:r w:rsidDel="00000000" w:rsidR="00000000" w:rsidRPr="00000000">
        <w:rPr>
          <w:rtl w:val="0"/>
        </w:rPr>
      </w:r>
    </w:p>
    <w:p w:rsidR="00000000" w:rsidDel="00000000" w:rsidP="00000000" w:rsidRDefault="00000000" w:rsidRPr="00000000" w14:paraId="00000163">
      <w:pPr>
        <w:pStyle w:val="Heading1"/>
        <w:shd w:fill="ffffff" w:val="clear"/>
        <w:spacing w:after="240" w:before="240" w:lineRule="auto"/>
        <w:rPr>
          <w:b w:val="1"/>
        </w:rPr>
      </w:pPr>
      <w:bookmarkStart w:colFirst="0" w:colLast="0" w:name="_mpkic4edlzsf" w:id="20"/>
      <w:bookmarkEnd w:id="20"/>
      <w:r w:rsidDel="00000000" w:rsidR="00000000" w:rsidRPr="00000000">
        <w:rPr>
          <w:b w:val="1"/>
          <w:rtl w:val="0"/>
        </w:rPr>
        <w:t xml:space="preserve">Queries</w:t>
      </w:r>
    </w:p>
    <w:p w:rsidR="00000000" w:rsidDel="00000000" w:rsidP="00000000" w:rsidRDefault="00000000" w:rsidRPr="00000000" w14:paraId="00000164">
      <w:pPr>
        <w:rPr/>
      </w:pPr>
      <w:r w:rsidDel="00000000" w:rsidR="00000000" w:rsidRPr="00000000">
        <w:rPr>
          <w:rtl w:val="0"/>
        </w:rPr>
        <w:t xml:space="preserve">In this section, we describe five of the queries used in our application.</w:t>
      </w:r>
    </w:p>
    <w:p w:rsidR="00000000" w:rsidDel="00000000" w:rsidP="00000000" w:rsidRDefault="00000000" w:rsidRPr="00000000" w14:paraId="00000165">
      <w:pPr>
        <w:pStyle w:val="Heading2"/>
        <w:rPr/>
      </w:pPr>
      <w:bookmarkStart w:colFirst="0" w:colLast="0" w:name="_j5yradru3za" w:id="21"/>
      <w:bookmarkEnd w:id="21"/>
      <w:r w:rsidDel="00000000" w:rsidR="00000000" w:rsidRPr="00000000">
        <w:rPr>
          <w:rtl w:val="0"/>
        </w:rPr>
        <w:t xml:space="preserve">Query 1</w:t>
      </w:r>
    </w:p>
    <w:p w:rsidR="00000000" w:rsidDel="00000000" w:rsidP="00000000" w:rsidRDefault="00000000" w:rsidRPr="00000000" w14:paraId="00000166">
      <w:pPr>
        <w:rPr/>
      </w:pPr>
      <w:r w:rsidDel="00000000" w:rsidR="00000000" w:rsidRPr="00000000">
        <w:rPr>
          <w:rtl w:val="0"/>
        </w:rPr>
        <w:t xml:space="preserve">As users view their portfolio’s performance on a given day, they may wonder how well the best stock’s performed on that particular day. The aim of this query is to answer that question by returning the ticker and percent change of the five stocks experiencing the greatest percent change on a given day.</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T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i w:val="1"/>
          <w:color w:val="ffc66d"/>
          <w:sz w:val="20"/>
          <w:szCs w:val="20"/>
          <w:rtl w:val="0"/>
        </w:rPr>
        <w:t xml:space="preserve">DENSE_RANK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OVER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date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ticker</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close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date</w:t>
      </w:r>
    </w:p>
    <w:p w:rsidR="00000000" w:rsidDel="00000000" w:rsidP="00000000" w:rsidRDefault="00000000" w:rsidRPr="00000000" w14:paraId="0000016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Daily_Stocks</w:t>
      </w:r>
    </w:p>
    <w:p w:rsidR="00000000" w:rsidDel="00000000" w:rsidP="00000000" w:rsidRDefault="00000000" w:rsidRPr="00000000" w14:paraId="0000016A">
      <w:pPr>
        <w:shd w:fill="2b2b2b"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date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color w:val="6a8759"/>
          <w:sz w:val="20"/>
          <w:szCs w:val="20"/>
          <w:rtl w:val="0"/>
        </w:rPr>
        <w:t xml:space="preserve">'&lt;date&gt; - 1 week'</w:t>
      </w:r>
    </w:p>
    <w:p w:rsidR="00000000" w:rsidDel="00000000" w:rsidP="00000000" w:rsidRDefault="00000000" w:rsidRPr="00000000" w14:paraId="0000016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date </w:t>
      </w:r>
      <w:r w:rsidDel="00000000" w:rsidR="00000000" w:rsidRPr="00000000">
        <w:rPr>
          <w:rFonts w:ascii="Courier New" w:cs="Courier New" w:eastAsia="Courier New" w:hAnsi="Courier New"/>
          <w:color w:val="a9b7c6"/>
          <w:sz w:val="20"/>
          <w:szCs w:val="20"/>
          <w:rtl w:val="0"/>
        </w:rPr>
        <w:t xml:space="preserve">&lt;= </w:t>
      </w:r>
      <w:r w:rsidDel="00000000" w:rsidR="00000000" w:rsidRPr="00000000">
        <w:rPr>
          <w:rFonts w:ascii="Courier New" w:cs="Courier New" w:eastAsia="Courier New" w:hAnsi="Courier New"/>
          <w:color w:val="6a8759"/>
          <w:sz w:val="20"/>
          <w:szCs w:val="20"/>
          <w:rtl w:val="0"/>
        </w:rPr>
        <w:t xml:space="preserve">'&lt;date&gt; + 1 week'</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6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d2.</w:t>
      </w:r>
      <w:r w:rsidDel="00000000" w:rsidR="00000000" w:rsidRPr="00000000">
        <w:rPr>
          <w:rFonts w:ascii="Courier New" w:cs="Courier New" w:eastAsia="Courier New" w:hAnsi="Courier New"/>
          <w:color w:val="9876aa"/>
          <w:sz w:val="20"/>
          <w:szCs w:val="20"/>
          <w:rtl w:val="0"/>
        </w:rPr>
        <w:t xml:space="preserve">ticker</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(d2.</w:t>
      </w:r>
      <w:r w:rsidDel="00000000" w:rsidR="00000000" w:rsidRPr="00000000">
        <w:rPr>
          <w:rFonts w:ascii="Courier New" w:cs="Courier New" w:eastAsia="Courier New" w:hAnsi="Courier New"/>
          <w:color w:val="9876aa"/>
          <w:sz w:val="20"/>
          <w:szCs w:val="20"/>
          <w:rtl w:val="0"/>
        </w:rPr>
        <w:t xml:space="preserve">close </w:t>
      </w:r>
      <w:r w:rsidDel="00000000" w:rsidR="00000000" w:rsidRPr="00000000">
        <w:rPr>
          <w:rFonts w:ascii="Courier New" w:cs="Courier New" w:eastAsia="Courier New" w:hAnsi="Courier New"/>
          <w:color w:val="a9b7c6"/>
          <w:sz w:val="20"/>
          <w:szCs w:val="20"/>
          <w:rtl w:val="0"/>
        </w:rPr>
        <w:t xml:space="preserve">- d1.</w:t>
      </w:r>
      <w:r w:rsidDel="00000000" w:rsidR="00000000" w:rsidRPr="00000000">
        <w:rPr>
          <w:rFonts w:ascii="Courier New" w:cs="Courier New" w:eastAsia="Courier New" w:hAnsi="Courier New"/>
          <w:color w:val="9876aa"/>
          <w:sz w:val="20"/>
          <w:szCs w:val="20"/>
          <w:rtl w:val="0"/>
        </w:rPr>
        <w:t xml:space="preserve">close</w:t>
      </w:r>
      <w:r w:rsidDel="00000000" w:rsidR="00000000" w:rsidRPr="00000000">
        <w:rPr>
          <w:rFonts w:ascii="Courier New" w:cs="Courier New" w:eastAsia="Courier New" w:hAnsi="Courier New"/>
          <w:color w:val="a9b7c6"/>
          <w:sz w:val="20"/>
          <w:szCs w:val="20"/>
          <w:rtl w:val="0"/>
        </w:rPr>
        <w:t xml:space="preserve">) / d1.</w:t>
      </w:r>
      <w:r w:rsidDel="00000000" w:rsidR="00000000" w:rsidRPr="00000000">
        <w:rPr>
          <w:rFonts w:ascii="Courier New" w:cs="Courier New" w:eastAsia="Courier New" w:hAnsi="Courier New"/>
          <w:color w:val="9876aa"/>
          <w:sz w:val="20"/>
          <w:szCs w:val="20"/>
          <w:rtl w:val="0"/>
        </w:rPr>
        <w:t xml:space="preserve">close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percent_change</w:t>
      </w:r>
    </w:p>
    <w:p w:rsidR="00000000" w:rsidDel="00000000" w:rsidP="00000000" w:rsidRDefault="00000000" w:rsidRPr="00000000" w14:paraId="0000016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T d1</w:t>
      </w:r>
    </w:p>
    <w:p w:rsidR="00000000" w:rsidDel="00000000" w:rsidP="00000000" w:rsidRDefault="00000000" w:rsidRPr="00000000" w14:paraId="0000016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JOIN </w:t>
      </w:r>
      <w:r w:rsidDel="00000000" w:rsidR="00000000" w:rsidRPr="00000000">
        <w:rPr>
          <w:rFonts w:ascii="Courier New" w:cs="Courier New" w:eastAsia="Courier New" w:hAnsi="Courier New"/>
          <w:color w:val="a9b7c6"/>
          <w:sz w:val="20"/>
          <w:szCs w:val="20"/>
          <w:rtl w:val="0"/>
        </w:rPr>
        <w:t xml:space="preserve">T d2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(d1.</w:t>
      </w:r>
      <w:r w:rsidDel="00000000" w:rsidR="00000000" w:rsidRPr="00000000">
        <w:rPr>
          <w:rFonts w:ascii="Courier New" w:cs="Courier New" w:eastAsia="Courier New" w:hAnsi="Courier New"/>
          <w:color w:val="9876aa"/>
          <w:sz w:val="20"/>
          <w:szCs w:val="20"/>
          <w:rtl w:val="0"/>
        </w:rPr>
        <w:t xml:space="preserve">ticker </w:t>
      </w:r>
      <w:r w:rsidDel="00000000" w:rsidR="00000000" w:rsidRPr="00000000">
        <w:rPr>
          <w:rFonts w:ascii="Courier New" w:cs="Courier New" w:eastAsia="Courier New" w:hAnsi="Courier New"/>
          <w:color w:val="a9b7c6"/>
          <w:sz w:val="20"/>
          <w:szCs w:val="20"/>
          <w:rtl w:val="0"/>
        </w:rPr>
        <w:t xml:space="preserve">= d2.</w:t>
      </w:r>
      <w:r w:rsidDel="00000000" w:rsidR="00000000" w:rsidRPr="00000000">
        <w:rPr>
          <w:rFonts w:ascii="Courier New" w:cs="Courier New" w:eastAsia="Courier New" w:hAnsi="Courier New"/>
          <w:color w:val="9876aa"/>
          <w:sz w:val="20"/>
          <w:szCs w:val="20"/>
          <w:rtl w:val="0"/>
        </w:rPr>
        <w:t xml:space="preserve">ticker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a9b7c6"/>
          <w:sz w:val="20"/>
          <w:szCs w:val="20"/>
          <w:rtl w:val="0"/>
        </w:rPr>
        <w:t xml:space="preserve">d1.n +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a9b7c6"/>
          <w:sz w:val="20"/>
          <w:szCs w:val="20"/>
          <w:rtl w:val="0"/>
        </w:rPr>
        <w:t xml:space="preserve">= d2.n)</w:t>
      </w:r>
    </w:p>
    <w:p w:rsidR="00000000" w:rsidDel="00000000" w:rsidP="00000000" w:rsidRDefault="00000000" w:rsidRPr="00000000" w14:paraId="0000016F">
      <w:pPr>
        <w:shd w:fill="2b2b2b"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d2.</w:t>
      </w:r>
      <w:r w:rsidDel="00000000" w:rsidR="00000000" w:rsidRPr="00000000">
        <w:rPr>
          <w:rFonts w:ascii="Courier New" w:cs="Courier New" w:eastAsia="Courier New" w:hAnsi="Courier New"/>
          <w:color w:val="9876aa"/>
          <w:sz w:val="20"/>
          <w:szCs w:val="20"/>
          <w:rtl w:val="0"/>
        </w:rPr>
        <w:t xml:space="preserve">date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'&lt;date&gt;'</w:t>
      </w:r>
    </w:p>
    <w:p w:rsidR="00000000" w:rsidDel="00000000" w:rsidP="00000000" w:rsidRDefault="00000000" w:rsidRPr="00000000" w14:paraId="00000170">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a9b7c6"/>
          <w:sz w:val="20"/>
          <w:szCs w:val="20"/>
          <w:rtl w:val="0"/>
        </w:rPr>
        <w:t xml:space="preserve">percent_change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171">
      <w:pPr>
        <w:shd w:fill="2b2b2b" w:val="clear"/>
        <w:rPr/>
      </w:pPr>
      <w:r w:rsidDel="00000000" w:rsidR="00000000" w:rsidRPr="00000000">
        <w:rPr>
          <w:rFonts w:ascii="Courier New" w:cs="Courier New" w:eastAsia="Courier New" w:hAnsi="Courier New"/>
          <w:color w:val="cc7832"/>
          <w:sz w:val="20"/>
          <w:szCs w:val="20"/>
          <w:rtl w:val="0"/>
        </w:rPr>
        <w:t xml:space="preserve">LIMIT </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tl w:val="0"/>
        </w:rPr>
        <w:tab/>
        <w:tab/>
        <w:tab/>
        <w:tab/>
        <w:tab/>
      </w:r>
    </w:p>
    <w:p w:rsidR="00000000" w:rsidDel="00000000" w:rsidP="00000000" w:rsidRDefault="00000000" w:rsidRPr="00000000" w14:paraId="00000172">
      <w:pPr>
        <w:pStyle w:val="Heading2"/>
        <w:rPr/>
      </w:pPr>
      <w:bookmarkStart w:colFirst="0" w:colLast="0" w:name="_i3cs8zcl2ma2" w:id="22"/>
      <w:bookmarkEnd w:id="22"/>
      <w:r w:rsidDel="00000000" w:rsidR="00000000" w:rsidRPr="00000000">
        <w:rPr>
          <w:rtl w:val="0"/>
        </w:rPr>
        <w:t xml:space="preserve">Query 2 (Complex)</w:t>
      </w:r>
    </w:p>
    <w:p w:rsidR="00000000" w:rsidDel="00000000" w:rsidP="00000000" w:rsidRDefault="00000000" w:rsidRPr="00000000" w14:paraId="00000173">
      <w:pPr>
        <w:ind w:firstLine="720"/>
        <w:rPr/>
      </w:pPr>
      <w:r w:rsidDel="00000000" w:rsidR="00000000" w:rsidRPr="00000000">
        <w:rPr>
          <w:rtl w:val="0"/>
        </w:rPr>
        <w:t xml:space="preserve">As users view their portfolio, they may wonder how to best allocate their funds among the stocks they have selected. In order to answer this question, we supply the allocation that maximizes their portfolio’s Sharpe ratio. One of the inputs to this calculation is the average daily return of each stock in the portfolio. This query provides that information.</w:t>
      </w:r>
    </w:p>
    <w:p w:rsidR="00000000" w:rsidDel="00000000" w:rsidP="00000000" w:rsidRDefault="00000000" w:rsidRPr="00000000" w14:paraId="00000174">
      <w:pPr>
        <w:rPr/>
      </w:pPr>
      <w:r w:rsidDel="00000000" w:rsidR="00000000" w:rsidRPr="00000000">
        <w:rPr>
          <w:rtl w:val="0"/>
        </w:rPr>
        <w:tab/>
        <w:t xml:space="preserve">In our application, this query is constructed based on the contents of a user’s portfolio. For concreteness, the code below assumes there are two stocks in the portfolio: AMZN and F. In general if there are </w:t>
      </w:r>
      <m:oMath>
        <m:r>
          <w:rPr/>
          <m:t xml:space="preserve">n</m:t>
        </m:r>
      </m:oMath>
      <w:r w:rsidDel="00000000" w:rsidR="00000000" w:rsidRPr="00000000">
        <w:rPr>
          <w:rtl w:val="0"/>
        </w:rPr>
        <w:t xml:space="preserve"> stocks in a user’s portfolio, this query will involve </w:t>
      </w:r>
      <m:oMath>
        <m:r>
          <w:rPr/>
          <m:t xml:space="preserve">n-1</m:t>
        </m:r>
      </m:oMath>
      <w:r w:rsidDel="00000000" w:rsidR="00000000" w:rsidRPr="00000000">
        <w:rPr>
          <w:rtl w:val="0"/>
        </w:rPr>
        <w:t xml:space="preserve"> joins.</w:t>
      </w:r>
    </w:p>
    <w:p w:rsidR="00000000" w:rsidDel="00000000" w:rsidP="00000000" w:rsidRDefault="00000000" w:rsidRPr="00000000" w14:paraId="0000017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T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i w:val="1"/>
          <w:color w:val="ffc66d"/>
          <w:sz w:val="20"/>
          <w:szCs w:val="20"/>
          <w:rtl w:val="0"/>
        </w:rPr>
        <w:t xml:space="preserve">ROW_NUMBER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OVER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amzn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f</w:t>
      </w:r>
    </w:p>
    <w:p w:rsidR="00000000" w:rsidDel="00000000" w:rsidP="00000000" w:rsidRDefault="00000000" w:rsidRPr="00000000" w14:paraId="0000017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date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adj_close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amzn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Daily_Stocks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ticker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'AMZN'</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amzn</w:t>
      </w:r>
    </w:p>
    <w:p w:rsidR="00000000" w:rsidDel="00000000" w:rsidP="00000000" w:rsidRDefault="00000000" w:rsidRPr="00000000" w14:paraId="0000017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NATURAL JOIN</w:t>
      </w:r>
    </w:p>
    <w:p w:rsidR="00000000" w:rsidDel="00000000" w:rsidP="00000000" w:rsidRDefault="00000000" w:rsidRPr="00000000" w14:paraId="0000017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date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adj_close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f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Daily_Stocks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ticker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f</w:t>
      </w:r>
    </w:p>
    <w:p w:rsidR="00000000" w:rsidDel="00000000" w:rsidP="00000000" w:rsidRDefault="00000000" w:rsidRPr="00000000" w14:paraId="00000179">
      <w:pPr>
        <w:shd w:fill="2b2b2b"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date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color w:val="6a8759"/>
          <w:sz w:val="20"/>
          <w:szCs w:val="20"/>
          <w:rtl w:val="0"/>
        </w:rPr>
        <w:t xml:space="preserve">'&lt;date1&gt;'</w:t>
      </w:r>
    </w:p>
    <w:p w:rsidR="00000000" w:rsidDel="00000000" w:rsidP="00000000" w:rsidRDefault="00000000" w:rsidRPr="00000000" w14:paraId="0000017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date </w:t>
      </w:r>
      <w:r w:rsidDel="00000000" w:rsidR="00000000" w:rsidRPr="00000000">
        <w:rPr>
          <w:rFonts w:ascii="Courier New" w:cs="Courier New" w:eastAsia="Courier New" w:hAnsi="Courier New"/>
          <w:color w:val="a9b7c6"/>
          <w:sz w:val="20"/>
          <w:szCs w:val="20"/>
          <w:rtl w:val="0"/>
        </w:rPr>
        <w:t xml:space="preserve">&lt;= </w:t>
      </w:r>
      <w:r w:rsidDel="00000000" w:rsidR="00000000" w:rsidRPr="00000000">
        <w:rPr>
          <w:rFonts w:ascii="Courier New" w:cs="Courier New" w:eastAsia="Courier New" w:hAnsi="Courier New"/>
          <w:color w:val="6a8759"/>
          <w:sz w:val="20"/>
          <w:szCs w:val="20"/>
          <w:rtl w:val="0"/>
        </w:rPr>
        <w:t xml:space="preserve">'&lt;date2&gt;'</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7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i w:val="1"/>
          <w:color w:val="ffc66d"/>
          <w:sz w:val="20"/>
          <w:szCs w:val="20"/>
          <w:rtl w:val="0"/>
        </w:rPr>
        <w:t xml:space="preserve">AVG</w:t>
      </w:r>
      <w:r w:rsidDel="00000000" w:rsidR="00000000" w:rsidRPr="00000000">
        <w:rPr>
          <w:rFonts w:ascii="Courier New" w:cs="Courier New" w:eastAsia="Courier New" w:hAnsi="Courier New"/>
          <w:color w:val="a9b7c6"/>
          <w:sz w:val="20"/>
          <w:szCs w:val="20"/>
          <w:rtl w:val="0"/>
        </w:rPr>
        <w:t xml:space="preserve">((t2.amzn - t1.amzn) / t1.amzn)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amzn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AVG</w:t>
      </w:r>
      <w:r w:rsidDel="00000000" w:rsidR="00000000" w:rsidRPr="00000000">
        <w:rPr>
          <w:rFonts w:ascii="Courier New" w:cs="Courier New" w:eastAsia="Courier New" w:hAnsi="Courier New"/>
          <w:color w:val="a9b7c6"/>
          <w:sz w:val="20"/>
          <w:szCs w:val="20"/>
          <w:rtl w:val="0"/>
        </w:rPr>
        <w:t xml:space="preserve">((t2.f - t1.f) / t1.f)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f</w:t>
      </w:r>
    </w:p>
    <w:p w:rsidR="00000000" w:rsidDel="00000000" w:rsidP="00000000" w:rsidRDefault="00000000" w:rsidRPr="00000000" w14:paraId="0000017C">
      <w:pPr>
        <w:shd w:fill="2b2b2b" w:val="clear"/>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T t1 </w:t>
      </w:r>
      <w:r w:rsidDel="00000000" w:rsidR="00000000" w:rsidRPr="00000000">
        <w:rPr>
          <w:rFonts w:ascii="Courier New" w:cs="Courier New" w:eastAsia="Courier New" w:hAnsi="Courier New"/>
          <w:color w:val="cc7832"/>
          <w:sz w:val="20"/>
          <w:szCs w:val="20"/>
          <w:rtl w:val="0"/>
        </w:rPr>
        <w:t xml:space="preserve">JOIN </w:t>
      </w:r>
      <w:r w:rsidDel="00000000" w:rsidR="00000000" w:rsidRPr="00000000">
        <w:rPr>
          <w:rFonts w:ascii="Courier New" w:cs="Courier New" w:eastAsia="Courier New" w:hAnsi="Courier New"/>
          <w:color w:val="a9b7c6"/>
          <w:sz w:val="20"/>
          <w:szCs w:val="20"/>
          <w:rtl w:val="0"/>
        </w:rPr>
        <w:t xml:space="preserve">T t2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t1.n +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a9b7c6"/>
          <w:sz w:val="20"/>
          <w:szCs w:val="20"/>
          <w:rtl w:val="0"/>
        </w:rPr>
        <w:t xml:space="preserve">= t2.n</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tl w:val="0"/>
        </w:rPr>
      </w:r>
    </w:p>
    <w:p w:rsidR="00000000" w:rsidDel="00000000" w:rsidP="00000000" w:rsidRDefault="00000000" w:rsidRPr="00000000" w14:paraId="0000017D">
      <w:pPr>
        <w:pStyle w:val="Heading2"/>
        <w:rPr/>
      </w:pPr>
      <w:bookmarkStart w:colFirst="0" w:colLast="0" w:name="_3vnqp015myh" w:id="23"/>
      <w:bookmarkEnd w:id="23"/>
      <w:r w:rsidDel="00000000" w:rsidR="00000000" w:rsidRPr="00000000">
        <w:rPr>
          <w:rtl w:val="0"/>
        </w:rPr>
        <w:t xml:space="preserve">Query 3 (Complex) </w:t>
      </w:r>
    </w:p>
    <w:p w:rsidR="00000000" w:rsidDel="00000000" w:rsidP="00000000" w:rsidRDefault="00000000" w:rsidRPr="00000000" w14:paraId="0000017E">
      <w:pPr>
        <w:rPr/>
      </w:pPr>
      <w:r w:rsidDel="00000000" w:rsidR="00000000" w:rsidRPr="00000000">
        <w:rPr>
          <w:rtl w:val="0"/>
        </w:rPr>
        <w:t xml:space="preserve">As users manage their portfolio, they may be interested in knowing what other stocks might be a good addition to their portfolio. We’ve therefore created a feature that displays a list of the top recommended stocks to invest in based on a stock that they currently invest in. Therefore, if a user is happy with the performance of one stock, they can check out the 5 most similar stocks to it. </w:t>
      </w:r>
    </w:p>
    <w:p w:rsidR="00000000" w:rsidDel="00000000" w:rsidP="00000000" w:rsidRDefault="00000000" w:rsidRPr="00000000" w14:paraId="0000017F">
      <w:pPr>
        <w:rPr/>
      </w:pPr>
      <w:r w:rsidDel="00000000" w:rsidR="00000000" w:rsidRPr="00000000">
        <w:rPr>
          <w:rtl w:val="0"/>
        </w:rPr>
        <w:t xml:space="preserve">The recommendations are made based on the following parameters:</w:t>
      </w:r>
    </w:p>
    <w:p w:rsidR="00000000" w:rsidDel="00000000" w:rsidP="00000000" w:rsidRDefault="00000000" w:rsidRPr="00000000" w14:paraId="00000180">
      <w:pPr>
        <w:numPr>
          <w:ilvl w:val="0"/>
          <w:numId w:val="2"/>
        </w:numPr>
        <w:ind w:left="720" w:hanging="360"/>
        <w:rPr>
          <w:u w:val="none"/>
        </w:rPr>
      </w:pPr>
      <w:r w:rsidDel="00000000" w:rsidR="00000000" w:rsidRPr="00000000">
        <w:rPr>
          <w:rtl w:val="0"/>
        </w:rPr>
        <w:t xml:space="preserve">Whether or not a company is in the same industry as another (if a given stock and another stock are in the same industry as each other, return 0 and 1 otherwise) </w:t>
      </w:r>
    </w:p>
    <w:p w:rsidR="00000000" w:rsidDel="00000000" w:rsidP="00000000" w:rsidRDefault="00000000" w:rsidRPr="00000000" w14:paraId="00000181">
      <w:pPr>
        <w:numPr>
          <w:ilvl w:val="0"/>
          <w:numId w:val="2"/>
        </w:numPr>
        <w:ind w:left="720" w:hanging="360"/>
        <w:rPr>
          <w:u w:val="none"/>
        </w:rPr>
      </w:pPr>
      <w:r w:rsidDel="00000000" w:rsidR="00000000" w:rsidRPr="00000000">
        <w:rPr>
          <w:rtl w:val="0"/>
        </w:rPr>
        <w:t xml:space="preserve">Whether or not a company is a competitor of another (if a given stock and another stock are competitors of one another, return 0 and 1 otherwise) </w:t>
      </w:r>
    </w:p>
    <w:p w:rsidR="00000000" w:rsidDel="00000000" w:rsidP="00000000" w:rsidRDefault="00000000" w:rsidRPr="00000000" w14:paraId="00000182">
      <w:pPr>
        <w:numPr>
          <w:ilvl w:val="0"/>
          <w:numId w:val="2"/>
        </w:numPr>
        <w:ind w:left="720" w:hanging="360"/>
        <w:rPr>
          <w:u w:val="none"/>
        </w:rPr>
      </w:pPr>
      <w:r w:rsidDel="00000000" w:rsidR="00000000" w:rsidRPr="00000000">
        <w:rPr>
          <w:rtl w:val="0"/>
        </w:rPr>
        <w:t xml:space="preserve">The squared difference between the latest prices are of companies</w:t>
      </w:r>
    </w:p>
    <w:p w:rsidR="00000000" w:rsidDel="00000000" w:rsidP="00000000" w:rsidRDefault="00000000" w:rsidRPr="00000000" w14:paraId="00000183">
      <w:pPr>
        <w:numPr>
          <w:ilvl w:val="0"/>
          <w:numId w:val="2"/>
        </w:numPr>
        <w:ind w:left="720" w:hanging="360"/>
        <w:rPr>
          <w:u w:val="none"/>
        </w:rPr>
      </w:pPr>
      <w:r w:rsidDel="00000000" w:rsidR="00000000" w:rsidRPr="00000000">
        <w:rPr>
          <w:rtl w:val="0"/>
        </w:rPr>
        <w:t xml:space="preserve">The squared difference between the average volumes of the companies (as of last quarter, this data was web scraped)</w:t>
      </w:r>
    </w:p>
    <w:p w:rsidR="00000000" w:rsidDel="00000000" w:rsidP="00000000" w:rsidRDefault="00000000" w:rsidRPr="00000000" w14:paraId="00000184">
      <w:pPr>
        <w:numPr>
          <w:ilvl w:val="0"/>
          <w:numId w:val="2"/>
        </w:numPr>
        <w:ind w:left="720" w:hanging="360"/>
        <w:rPr>
          <w:u w:val="none"/>
        </w:rPr>
      </w:pPr>
      <w:r w:rsidDel="00000000" w:rsidR="00000000" w:rsidRPr="00000000">
        <w:rPr>
          <w:rtl w:val="0"/>
        </w:rPr>
        <w:t xml:space="preserve">The squared difference between the moving averages for 1 month, 6 months, and 1 year (this smooths out the price instead of looking at short term fluctuations)</w:t>
      </w:r>
    </w:p>
    <w:p w:rsidR="00000000" w:rsidDel="00000000" w:rsidP="00000000" w:rsidRDefault="00000000" w:rsidRPr="00000000" w14:paraId="00000185">
      <w:pPr>
        <w:numPr>
          <w:ilvl w:val="0"/>
          <w:numId w:val="2"/>
        </w:numPr>
        <w:ind w:left="720" w:hanging="360"/>
        <w:rPr>
          <w:u w:val="none"/>
        </w:rPr>
      </w:pPr>
      <w:r w:rsidDel="00000000" w:rsidR="00000000" w:rsidRPr="00000000">
        <w:rPr>
          <w:rtl w:val="0"/>
        </w:rPr>
        <w:t xml:space="preserve">The squared difference price percent changes are for 1 month, 6 months, and 1 year (this allows us to look at companies with similar growth rates over the time periods specified)</w:t>
      </w:r>
    </w:p>
    <w:p w:rsidR="00000000" w:rsidDel="00000000" w:rsidP="00000000" w:rsidRDefault="00000000" w:rsidRPr="00000000" w14:paraId="00000186">
      <w:pPr>
        <w:ind w:left="0" w:firstLine="0"/>
        <w:rPr/>
      </w:pPr>
      <w:r w:rsidDel="00000000" w:rsidR="00000000" w:rsidRPr="00000000">
        <w:rPr>
          <w:rtl w:val="0"/>
        </w:rPr>
        <w:t xml:space="preserve">From here, the data is normalized by column and then these values are added together to get the total distance between a particular stock in a user’s portfolio and all the other stocks in the database. The other stocks in the database are sorted in ascending order and the 5 most similar are returns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This is query #1 in queries.md of the Github. Please check Git to see the entire query. This is just part of it.</w:t>
      </w:r>
    </w:p>
    <w:p w:rsidR="00000000" w:rsidDel="00000000" w:rsidP="00000000" w:rsidRDefault="00000000" w:rsidRPr="00000000" w14:paraId="00000189">
      <w:pPr>
        <w:rPr/>
      </w:pPr>
      <w:r w:rsidDel="00000000" w:rsidR="00000000" w:rsidRPr="00000000">
        <w:rPr/>
        <w:drawing>
          <wp:inline distB="114300" distT="114300" distL="114300" distR="114300">
            <wp:extent cx="4451577" cy="3462338"/>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451577"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4805363" cy="3543955"/>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805363" cy="354395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2"/>
        <w:rPr/>
      </w:pPr>
      <w:bookmarkStart w:colFirst="0" w:colLast="0" w:name="_r1b7o6mqadji" w:id="24"/>
      <w:bookmarkEnd w:id="24"/>
      <w:r w:rsidDel="00000000" w:rsidR="00000000" w:rsidRPr="00000000">
        <w:rPr>
          <w:rtl w:val="0"/>
        </w:rPr>
        <w:t xml:space="preserve">Query 4 (Complex)</w:t>
      </w:r>
    </w:p>
    <w:p w:rsidR="00000000" w:rsidDel="00000000" w:rsidP="00000000" w:rsidRDefault="00000000" w:rsidRPr="00000000" w14:paraId="0000018C">
      <w:pPr>
        <w:rPr/>
      </w:pPr>
      <w:r w:rsidDel="00000000" w:rsidR="00000000" w:rsidRPr="00000000">
        <w:rPr>
          <w:rtl w:val="0"/>
        </w:rPr>
        <w:t xml:space="preserve">As users explore different companies that they’re invested in, they may want some </w:t>
      </w:r>
      <w:r w:rsidDel="00000000" w:rsidR="00000000" w:rsidRPr="00000000">
        <w:rPr>
          <w:rtl w:val="0"/>
        </w:rPr>
        <w:t xml:space="preserve">real-world context to </w:t>
      </w:r>
      <w:r w:rsidDel="00000000" w:rsidR="00000000" w:rsidRPr="00000000">
        <w:rPr>
          <w:rtl w:val="0"/>
        </w:rPr>
        <w:t xml:space="preserve">understand why a particular company encountered their biggest gain or loss. One way that we thought that we could provide this was by displaying historical news articles related to the day with the largest positive (MAX) or negative difference (MIN) in the opening and closing values, and if there are multiple days with the same difference, then the system would report the most recent.</w:t>
      </w:r>
    </w:p>
    <w:p w:rsidR="00000000" w:rsidDel="00000000" w:rsidP="00000000" w:rsidRDefault="00000000" w:rsidRPr="00000000" w14:paraId="0000018D">
      <w:pPr>
        <w:rPr/>
      </w:pPr>
      <w:r w:rsidDel="00000000" w:rsidR="00000000" w:rsidRPr="00000000">
        <w:rPr/>
        <w:drawing>
          <wp:inline distB="114300" distT="114300" distL="114300" distR="114300">
            <wp:extent cx="4424363" cy="2868923"/>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424363" cy="286892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rPr/>
      </w:pPr>
      <w:bookmarkStart w:colFirst="0" w:colLast="0" w:name="_a51k8f7ppuwb" w:id="25"/>
      <w:bookmarkEnd w:id="25"/>
      <w:r w:rsidDel="00000000" w:rsidR="00000000" w:rsidRPr="00000000">
        <w:rPr>
          <w:rtl w:val="0"/>
        </w:rPr>
        <w:t xml:space="preserve">Query 5</w:t>
      </w:r>
    </w:p>
    <w:p w:rsidR="00000000" w:rsidDel="00000000" w:rsidP="00000000" w:rsidRDefault="00000000" w:rsidRPr="00000000" w14:paraId="0000018F">
      <w:pPr>
        <w:rPr/>
      </w:pPr>
      <w:r w:rsidDel="00000000" w:rsidR="00000000" w:rsidRPr="00000000">
        <w:rPr>
          <w:rtl w:val="0"/>
        </w:rPr>
        <w:t xml:space="preserve">The final query we decided to highlight was another news query. This one investigates news on the date that a given stock had the largest (MAX) closing value (was also used to find the lowest closing value using MIN). This is filtered on the range of our historical news data, since it does not cover the entire history of our daily stock values. It is fascinating for a user to see what events may have impacted their stock in such a positive and negative way. We return both the title of the headline and the date.</w:t>
      </w:r>
    </w:p>
    <w:p w:rsidR="00000000" w:rsidDel="00000000" w:rsidP="00000000" w:rsidRDefault="00000000" w:rsidRPr="00000000" w14:paraId="00000190">
      <w:pPr>
        <w:rPr/>
      </w:pPr>
      <w:r w:rsidDel="00000000" w:rsidR="00000000" w:rsidRPr="00000000">
        <w:rPr/>
        <w:drawing>
          <wp:inline distB="114300" distT="114300" distL="114300" distR="114300">
            <wp:extent cx="4392748" cy="3123532"/>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92748" cy="312353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1"/>
        <w:rPr>
          <w:b w:val="1"/>
        </w:rPr>
      </w:pPr>
      <w:bookmarkStart w:colFirst="0" w:colLast="0" w:name="_90yrwaa37a9o" w:id="26"/>
      <w:bookmarkEnd w:id="26"/>
      <w:r w:rsidDel="00000000" w:rsidR="00000000" w:rsidRPr="00000000">
        <w:rPr>
          <w:b w:val="1"/>
          <w:rtl w:val="0"/>
        </w:rPr>
        <w:t xml:space="preserve">Performance Evaluation</w:t>
      </w:r>
    </w:p>
    <w:p w:rsidR="00000000" w:rsidDel="00000000" w:rsidP="00000000" w:rsidRDefault="00000000" w:rsidRPr="00000000" w14:paraId="00000192">
      <w:pPr>
        <w:rPr/>
      </w:pPr>
      <w:r w:rsidDel="00000000" w:rsidR="00000000" w:rsidRPr="00000000">
        <w:rPr>
          <w:rtl w:val="0"/>
        </w:rPr>
        <w:t xml:space="preserve">In this section, we describe how we optimized some of the queries described above. We also compare the original performance of these queries with their post-optimization performance. </w:t>
      </w:r>
    </w:p>
    <w:p w:rsidR="00000000" w:rsidDel="00000000" w:rsidP="00000000" w:rsidRDefault="00000000" w:rsidRPr="00000000" w14:paraId="00000193">
      <w:pPr>
        <w:pStyle w:val="Heading2"/>
        <w:rPr/>
      </w:pPr>
      <w:bookmarkStart w:colFirst="0" w:colLast="0" w:name="_mc9qgnypmy0v" w:id="27"/>
      <w:bookmarkEnd w:id="27"/>
      <w:r w:rsidDel="00000000" w:rsidR="00000000" w:rsidRPr="00000000">
        <w:rPr>
          <w:rtl w:val="0"/>
        </w:rPr>
        <w:t xml:space="preserve">Optimization 1</w:t>
      </w:r>
    </w:p>
    <w:p w:rsidR="00000000" w:rsidDel="00000000" w:rsidP="00000000" w:rsidRDefault="00000000" w:rsidRPr="00000000" w14:paraId="00000194">
      <w:pPr>
        <w:ind w:firstLine="720"/>
        <w:rPr/>
      </w:pPr>
      <w:r w:rsidDel="00000000" w:rsidR="00000000" w:rsidRPr="00000000">
        <w:rPr>
          <w:rtl w:val="0"/>
        </w:rPr>
        <w:t xml:space="preserve">The tricky part with this query (Query 1 above) is calculating the percent change—particularly because there are </w:t>
      </w:r>
      <w:r w:rsidDel="00000000" w:rsidR="00000000" w:rsidRPr="00000000">
        <w:rPr>
          <w:rtl w:val="0"/>
        </w:rPr>
        <w:t xml:space="preserve">not</w:t>
      </w:r>
      <w:r w:rsidDel="00000000" w:rsidR="00000000" w:rsidRPr="00000000">
        <w:rPr>
          <w:rtl w:val="0"/>
        </w:rPr>
        <w:t xml:space="preserve"> entries for every date (there is no trading on weekends). Originally, we solved this problem by joining the </w:t>
      </w:r>
      <w:r w:rsidDel="00000000" w:rsidR="00000000" w:rsidRPr="00000000">
        <w:rPr>
          <w:rFonts w:ascii="Courier New" w:cs="Courier New" w:eastAsia="Courier New" w:hAnsi="Courier New"/>
          <w:rtl w:val="0"/>
        </w:rPr>
        <w:t xml:space="preserve">Daily_Stocks</w:t>
      </w:r>
      <w:r w:rsidDel="00000000" w:rsidR="00000000" w:rsidRPr="00000000">
        <w:rPr>
          <w:rtl w:val="0"/>
        </w:rPr>
        <w:t xml:space="preserve"> table with itself using the ticker as the join key. Then, we checked for each pair </w:t>
      </w:r>
      <w:r w:rsidDel="00000000" w:rsidR="00000000" w:rsidRPr="00000000">
        <w:rPr>
          <w:rFonts w:ascii="Courier New" w:cs="Courier New" w:eastAsia="Courier New" w:hAnsi="Courier New"/>
          <w:rtl w:val="0"/>
        </w:rPr>
        <w:t xml:space="preserve">x, y</w:t>
      </w:r>
      <w:r w:rsidDel="00000000" w:rsidR="00000000" w:rsidRPr="00000000">
        <w:rPr>
          <w:rtl w:val="0"/>
        </w:rPr>
        <w:t xml:space="preserve"> whether there was a </w:t>
      </w:r>
      <w:r w:rsidDel="00000000" w:rsidR="00000000" w:rsidRPr="00000000">
        <w:rPr>
          <w:rFonts w:ascii="Courier New" w:cs="Courier New" w:eastAsia="Courier New" w:hAnsi="Courier New"/>
          <w:rtl w:val="0"/>
        </w:rPr>
        <w:t xml:space="preserve">z </w:t>
      </w:r>
      <w:r w:rsidDel="00000000" w:rsidR="00000000" w:rsidRPr="00000000">
        <w:rPr>
          <w:rtl w:val="0"/>
        </w:rPr>
        <w:t xml:space="preserve">in </w:t>
      </w:r>
      <w:r w:rsidDel="00000000" w:rsidR="00000000" w:rsidRPr="00000000">
        <w:rPr>
          <w:rFonts w:ascii="Courier New" w:cs="Courier New" w:eastAsia="Courier New" w:hAnsi="Courier New"/>
          <w:rtl w:val="0"/>
        </w:rPr>
        <w:t xml:space="preserve">Daily_Stocks</w:t>
      </w:r>
      <w:r w:rsidDel="00000000" w:rsidR="00000000" w:rsidRPr="00000000">
        <w:rPr>
          <w:rtl w:val="0"/>
        </w:rPr>
        <w:t xml:space="preserve"> such that </w:t>
      </w:r>
      <w:r w:rsidDel="00000000" w:rsidR="00000000" w:rsidRPr="00000000">
        <w:rPr>
          <w:rFonts w:ascii="Courier New" w:cs="Courier New" w:eastAsia="Courier New" w:hAnsi="Courier New"/>
          <w:rtl w:val="0"/>
        </w:rPr>
        <w:t xml:space="preserve">x.date &lt; z.date &lt; y.date</w:t>
      </w:r>
      <w:r w:rsidDel="00000000" w:rsidR="00000000" w:rsidRPr="00000000">
        <w:rPr>
          <w:rtl w:val="0"/>
        </w:rPr>
        <w:t xml:space="preserve">. While this strategy nicely captures the notion of </w:t>
      </w:r>
      <w:r w:rsidDel="00000000" w:rsidR="00000000" w:rsidRPr="00000000">
        <w:rPr>
          <w:rFonts w:ascii="Courier New" w:cs="Courier New" w:eastAsia="Courier New" w:hAnsi="Courier New"/>
          <w:rtl w:val="0"/>
        </w:rPr>
        <w:t xml:space="preserve">x </w:t>
      </w:r>
      <w:r w:rsidDel="00000000" w:rsidR="00000000" w:rsidRPr="00000000">
        <w:rPr>
          <w:rtl w:val="0"/>
        </w:rPr>
        <w:t xml:space="preserve">and </w:t>
      </w:r>
      <w:r w:rsidDel="00000000" w:rsidR="00000000" w:rsidRPr="00000000">
        <w:rPr>
          <w:rFonts w:ascii="Courier New" w:cs="Courier New" w:eastAsia="Courier New" w:hAnsi="Courier New"/>
          <w:rtl w:val="0"/>
        </w:rPr>
        <w:t xml:space="preserve">y </w:t>
      </w:r>
      <w:r w:rsidDel="00000000" w:rsidR="00000000" w:rsidRPr="00000000">
        <w:rPr>
          <w:rtl w:val="0"/>
        </w:rPr>
        <w:t xml:space="preserve">being adjacent in a strict linear order, it is also very inefficient because of the </w:t>
      </w:r>
      <w:r w:rsidDel="00000000" w:rsidR="00000000" w:rsidRPr="00000000">
        <w:rPr>
          <w:rFonts w:ascii="Courier New" w:cs="Courier New" w:eastAsia="Courier New" w:hAnsi="Courier New"/>
          <w:rtl w:val="0"/>
        </w:rPr>
        <w:t xml:space="preserve">Exists </w:t>
      </w:r>
      <w:r w:rsidDel="00000000" w:rsidR="00000000" w:rsidRPr="00000000">
        <w:rPr>
          <w:rtl w:val="0"/>
        </w:rPr>
        <w:t xml:space="preserve">clause.</w:t>
      </w:r>
    </w:p>
    <w:p w:rsidR="00000000" w:rsidDel="00000000" w:rsidP="00000000" w:rsidRDefault="00000000" w:rsidRPr="00000000" w14:paraId="00000195">
      <w:pPr>
        <w:rPr/>
      </w:pPr>
      <w:r w:rsidDel="00000000" w:rsidR="00000000" w:rsidRPr="00000000">
        <w:rPr>
          <w:rtl w:val="0"/>
        </w:rPr>
        <w:tab/>
        <w:t xml:space="preserve">As the table below indicates, the original query was unusable—no user would wait that long for this information to load. To optimize this query, we focused on eliminating the cross products. To do this, we used a SQL function called </w:t>
      </w:r>
      <w:r w:rsidDel="00000000" w:rsidR="00000000" w:rsidRPr="00000000">
        <w:rPr>
          <w:rFonts w:ascii="Courier New" w:cs="Courier New" w:eastAsia="Courier New" w:hAnsi="Courier New"/>
          <w:rtl w:val="0"/>
        </w:rPr>
        <w:t xml:space="preserve">DENSE_RANK </w:t>
      </w:r>
      <w:r w:rsidDel="00000000" w:rsidR="00000000" w:rsidRPr="00000000">
        <w:rPr>
          <w:rtl w:val="0"/>
        </w:rPr>
        <w:t xml:space="preserve">which we did not discuss in class. This function basically allows us to assign each date in our dataset a consecutive integer value. Using this, we could enforce that percent change is computed between consecutive days inside the join condition.</w:t>
      </w:r>
    </w:p>
    <w:p w:rsidR="00000000" w:rsidDel="00000000" w:rsidP="00000000" w:rsidRDefault="00000000" w:rsidRPr="00000000" w14:paraId="00000196">
      <w:pPr>
        <w:rPr/>
      </w:pPr>
      <w:r w:rsidDel="00000000" w:rsidR="00000000" w:rsidRPr="00000000">
        <w:rPr>
          <w:rtl w:val="0"/>
        </w:rPr>
        <w:tab/>
        <w:t xml:space="preserve">One additional optimization we made was by restricting early on in the calculation the date range we are considering. Since our database contains data for many years and we only need data for a few days, doing this early on allows the query to run even faster.</w:t>
      </w:r>
    </w:p>
    <w:p w:rsidR="00000000" w:rsidDel="00000000" w:rsidP="00000000" w:rsidRDefault="00000000" w:rsidRPr="00000000" w14:paraId="00000197">
      <w:pPr>
        <w:pStyle w:val="Heading3"/>
        <w:rPr/>
      </w:pPr>
      <w:bookmarkStart w:colFirst="0" w:colLast="0" w:name="_a73flj1o0m3n" w:id="28"/>
      <w:bookmarkEnd w:id="28"/>
      <w:r w:rsidDel="00000000" w:rsidR="00000000" w:rsidRPr="00000000">
        <w:rPr>
          <w:rtl w:val="0"/>
        </w:rPr>
        <w:t xml:space="preserve">Time Comparison</w:t>
      </w:r>
    </w:p>
    <w:p w:rsidR="00000000" w:rsidDel="00000000" w:rsidP="00000000" w:rsidRDefault="00000000" w:rsidRPr="00000000" w14:paraId="00000198">
      <w:pPr>
        <w:rPr/>
      </w:pPr>
      <w:r w:rsidDel="00000000" w:rsidR="00000000" w:rsidRPr="00000000">
        <w:rPr>
          <w:rtl w:val="0"/>
        </w:rPr>
        <w:t xml:space="preserve">This chart compares the execution time of the original query with the optimized query when </w:t>
      </w:r>
      <w:r w:rsidDel="00000000" w:rsidR="00000000" w:rsidRPr="00000000">
        <w:rPr>
          <w:rFonts w:ascii="Courier New" w:cs="Courier New" w:eastAsia="Courier New" w:hAnsi="Courier New"/>
          <w:rtl w:val="0"/>
        </w:rPr>
        <w:t xml:space="preserve">2009-01-02</w:t>
      </w:r>
      <w:r w:rsidDel="00000000" w:rsidR="00000000" w:rsidRPr="00000000">
        <w:rPr>
          <w:rtl w:val="0"/>
        </w:rPr>
        <w:t xml:space="preserve"> is assigned to </w:t>
      </w:r>
      <w:r w:rsidDel="00000000" w:rsidR="00000000" w:rsidRPr="00000000">
        <w:rPr>
          <w:rFonts w:ascii="Courier New" w:cs="Courier New" w:eastAsia="Courier New" w:hAnsi="Courier New"/>
          <w:rtl w:val="0"/>
        </w:rPr>
        <w:t xml:space="preserve">date</w:t>
      </w: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r>
    </w:p>
    <w:tbl>
      <w:tblPr>
        <w:tblStyle w:val="Table8"/>
        <w:tblW w:w="4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740"/>
        <w:tblGridChange w:id="0">
          <w:tblGrid>
            <w:gridCol w:w="240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Before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&gt; 20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120 ms</w:t>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rPr/>
      </w:pPr>
      <w:bookmarkStart w:colFirst="0" w:colLast="0" w:name="_r446746d16y3" w:id="29"/>
      <w:bookmarkEnd w:id="29"/>
      <w:r w:rsidDel="00000000" w:rsidR="00000000" w:rsidRPr="00000000">
        <w:rPr>
          <w:rtl w:val="0"/>
        </w:rPr>
        <w:t xml:space="preserve">Optimization 2</w:t>
      </w:r>
    </w:p>
    <w:p w:rsidR="00000000" w:rsidDel="00000000" w:rsidP="00000000" w:rsidRDefault="00000000" w:rsidRPr="00000000" w14:paraId="000001A2">
      <w:pPr>
        <w:ind w:firstLine="720"/>
        <w:rPr/>
      </w:pPr>
      <w:r w:rsidDel="00000000" w:rsidR="00000000" w:rsidRPr="00000000">
        <w:rPr>
          <w:rtl w:val="0"/>
        </w:rPr>
        <w:t xml:space="preserve">To optimize Query 4 above, we used many of the techniques taught in class. The main change that helped a lot was pushing many of the selections and projections down into the CTE, so we did not have to read Daily_Stocks twice, which was our largest relation. We were also able to then not have any joins or cross products at all, since all the selections were done in the CTE, which dramatically improved performance. </w:t>
      </w:r>
    </w:p>
    <w:p w:rsidR="00000000" w:rsidDel="00000000" w:rsidP="00000000" w:rsidRDefault="00000000" w:rsidRPr="00000000" w14:paraId="000001A3">
      <w:pPr>
        <w:pStyle w:val="Heading3"/>
        <w:rPr/>
      </w:pPr>
      <w:bookmarkStart w:colFirst="0" w:colLast="0" w:name="_r40zujmi1ufg" w:id="30"/>
      <w:bookmarkEnd w:id="30"/>
      <w:r w:rsidDel="00000000" w:rsidR="00000000" w:rsidRPr="00000000">
        <w:rPr>
          <w:rtl w:val="0"/>
        </w:rPr>
        <w:t xml:space="preserve">Time Comparison</w:t>
      </w:r>
    </w:p>
    <w:p w:rsidR="00000000" w:rsidDel="00000000" w:rsidP="00000000" w:rsidRDefault="00000000" w:rsidRPr="00000000" w14:paraId="000001A4">
      <w:pPr>
        <w:rPr/>
      </w:pPr>
      <w:r w:rsidDel="00000000" w:rsidR="00000000" w:rsidRPr="00000000">
        <w:rPr>
          <w:rtl w:val="0"/>
        </w:rPr>
        <w:t xml:space="preserve">This chart compares the execution time of the original query with the optimized query when ‘AMZN’ is assigned to ticker and ‘MAX’ is assigned after calculating the difference between the opening and closing values for each day.</w:t>
      </w:r>
    </w:p>
    <w:tbl>
      <w:tblPr>
        <w:tblStyle w:val="Table9"/>
        <w:tblW w:w="4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740"/>
        <w:tblGridChange w:id="0">
          <w:tblGrid>
            <w:gridCol w:w="240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Execution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Before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20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After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800 ms</w:t>
            </w:r>
          </w:p>
        </w:tc>
      </w:tr>
    </w:tbl>
    <w:p w:rsidR="00000000" w:rsidDel="00000000" w:rsidP="00000000" w:rsidRDefault="00000000" w:rsidRPr="00000000" w14:paraId="000001AB">
      <w:pPr>
        <w:pStyle w:val="Heading2"/>
        <w:rPr/>
      </w:pPr>
      <w:bookmarkStart w:colFirst="0" w:colLast="0" w:name="_rqes7vcd44e0" w:id="31"/>
      <w:bookmarkEnd w:id="31"/>
      <w:r w:rsidDel="00000000" w:rsidR="00000000" w:rsidRPr="00000000">
        <w:rPr>
          <w:rtl w:val="0"/>
        </w:rPr>
        <w:t xml:space="preserve">Optimization 3</w:t>
      </w:r>
    </w:p>
    <w:p w:rsidR="00000000" w:rsidDel="00000000" w:rsidP="00000000" w:rsidRDefault="00000000" w:rsidRPr="00000000" w14:paraId="000001AC">
      <w:pPr>
        <w:rPr>
          <w:rFonts w:ascii="Courier New" w:cs="Courier New" w:eastAsia="Courier New" w:hAnsi="Courier New"/>
          <w:color w:val="a9b7c6"/>
          <w:sz w:val="20"/>
          <w:szCs w:val="20"/>
        </w:rPr>
      </w:pPr>
      <w:r w:rsidDel="00000000" w:rsidR="00000000" w:rsidRPr="00000000">
        <w:rPr>
          <w:rtl w:val="0"/>
        </w:rPr>
        <w:t xml:space="preserve">To optimize Query 3 (the optimized version is shown above), we removed the single_stock table that was used to compare all other stocks against it. Instead, we did the calculations once in a table called stock and used subqueries to filter a particular stock from the rest of the table when finding the distance between it and the other stocks. Then, we also optimized the scale table by reading vol_price twice instead of each time we needed to find the average and standard deviation of a column.</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rPr/>
      </w:pPr>
      <w:bookmarkStart w:colFirst="0" w:colLast="0" w:name="_ggn78t6m004o" w:id="32"/>
      <w:bookmarkEnd w:id="32"/>
      <w:r w:rsidDel="00000000" w:rsidR="00000000" w:rsidRPr="00000000">
        <w:rPr>
          <w:rtl w:val="0"/>
        </w:rPr>
        <w:t xml:space="preserve">Time Comparison</w:t>
      </w:r>
    </w:p>
    <w:p w:rsidR="00000000" w:rsidDel="00000000" w:rsidP="00000000" w:rsidRDefault="00000000" w:rsidRPr="00000000" w14:paraId="000001AF">
      <w:pPr>
        <w:rPr/>
      </w:pPr>
      <w:r w:rsidDel="00000000" w:rsidR="00000000" w:rsidRPr="00000000">
        <w:rPr>
          <w:rtl w:val="0"/>
        </w:rPr>
        <w:t xml:space="preserve">This chart compares the execution time of the original query with the optimized query.</w:t>
      </w:r>
    </w:p>
    <w:p w:rsidR="00000000" w:rsidDel="00000000" w:rsidP="00000000" w:rsidRDefault="00000000" w:rsidRPr="00000000" w14:paraId="000001B0">
      <w:pPr>
        <w:rPr/>
      </w:pPr>
      <w:r w:rsidDel="00000000" w:rsidR="00000000" w:rsidRPr="00000000">
        <w:rPr>
          <w:rtl w:val="0"/>
        </w:rPr>
      </w:r>
    </w:p>
    <w:tbl>
      <w:tblPr>
        <w:tblStyle w:val="Table10"/>
        <w:tblW w:w="4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740"/>
        <w:tblGridChange w:id="0">
          <w:tblGrid>
            <w:gridCol w:w="240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Execution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Before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25-40s+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After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5-7s</w:t>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2"/>
        <w:rPr/>
      </w:pPr>
      <w:bookmarkStart w:colFirst="0" w:colLast="0" w:name="_ht739k5p3dpo" w:id="33"/>
      <w:bookmarkEnd w:id="33"/>
      <w:r w:rsidDel="00000000" w:rsidR="00000000" w:rsidRPr="00000000">
        <w:rPr>
          <w:rtl w:val="0"/>
        </w:rPr>
        <w:t xml:space="preserve">Optimization 4</w:t>
      </w:r>
    </w:p>
    <w:p w:rsidR="00000000" w:rsidDel="00000000" w:rsidP="00000000" w:rsidRDefault="00000000" w:rsidRPr="00000000" w14:paraId="000001B9">
      <w:pPr>
        <w:rPr/>
      </w:pPr>
      <w:r w:rsidDel="00000000" w:rsidR="00000000" w:rsidRPr="00000000">
        <w:rPr>
          <w:rtl w:val="0"/>
        </w:rPr>
        <w:t xml:space="preserve">One of the queries we attempted to optimize was query #8 in queries.md in our Github. Although this query was already fairly short, we wanted to see if we could shorten it even more. The first thing we did was get rid of the NATURAL JOIN and instead use a JOIN … ON to get a more distinctive mapping between columns in Companies and Daily_Stocks. Also, we tried filtering the tuples we needed by pushing down the SELECT and WHERE clauses in Companies and Daily_Stocks prior to joining them to minimize the amount of tuples used in the rest of the query. Daily_Stocks has more than a million rows so we thought this would make a difference. However, we hardly saw a decrease in execution time. </w:t>
      </w:r>
    </w:p>
    <w:p w:rsidR="00000000" w:rsidDel="00000000" w:rsidP="00000000" w:rsidRDefault="00000000" w:rsidRPr="00000000" w14:paraId="000001BA">
      <w:pPr>
        <w:pStyle w:val="Heading3"/>
        <w:rPr/>
      </w:pPr>
      <w:bookmarkStart w:colFirst="0" w:colLast="0" w:name="_o1tj1j2wlj9p" w:id="34"/>
      <w:bookmarkEnd w:id="34"/>
      <w:r w:rsidDel="00000000" w:rsidR="00000000" w:rsidRPr="00000000">
        <w:rPr>
          <w:rtl w:val="0"/>
        </w:rPr>
        <w:t xml:space="preserve">Time Comparison</w:t>
      </w:r>
    </w:p>
    <w:p w:rsidR="00000000" w:rsidDel="00000000" w:rsidP="00000000" w:rsidRDefault="00000000" w:rsidRPr="00000000" w14:paraId="000001BB">
      <w:pPr>
        <w:rPr/>
      </w:pPr>
      <w:r w:rsidDel="00000000" w:rsidR="00000000" w:rsidRPr="00000000">
        <w:rPr>
          <w:rtl w:val="0"/>
        </w:rPr>
        <w:t xml:space="preserve">This chart compares the execution time of the original query with the optimized query when we pushed down our filtering on the date and ticker.</w:t>
      </w:r>
    </w:p>
    <w:p w:rsidR="00000000" w:rsidDel="00000000" w:rsidP="00000000" w:rsidRDefault="00000000" w:rsidRPr="00000000" w14:paraId="000001BC">
      <w:pPr>
        <w:rPr/>
      </w:pPr>
      <w:r w:rsidDel="00000000" w:rsidR="00000000" w:rsidRPr="00000000">
        <w:rPr>
          <w:rtl w:val="0"/>
        </w:rPr>
      </w:r>
    </w:p>
    <w:tbl>
      <w:tblPr>
        <w:tblStyle w:val="Table11"/>
        <w:tblW w:w="4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740"/>
        <w:tblGridChange w:id="0">
          <w:tblGrid>
            <w:gridCol w:w="240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Execution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Before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350ms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After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286ms</w:t>
            </w:r>
          </w:p>
        </w:tc>
      </w:tr>
    </w:tbl>
    <w:p w:rsidR="00000000" w:rsidDel="00000000" w:rsidP="00000000" w:rsidRDefault="00000000" w:rsidRPr="00000000" w14:paraId="000001C3">
      <w:pPr>
        <w:pStyle w:val="Heading1"/>
        <w:rPr>
          <w:b w:val="1"/>
        </w:rPr>
      </w:pPr>
      <w:bookmarkStart w:colFirst="0" w:colLast="0" w:name="_p5uoxoiwq3es" w:id="35"/>
      <w:bookmarkEnd w:id="35"/>
      <w:r w:rsidDel="00000000" w:rsidR="00000000" w:rsidRPr="00000000">
        <w:rPr>
          <w:b w:val="1"/>
          <w:rtl w:val="0"/>
        </w:rPr>
        <w:t xml:space="preserve">Technical Challenges</w:t>
      </w:r>
    </w:p>
    <w:p w:rsidR="00000000" w:rsidDel="00000000" w:rsidP="00000000" w:rsidRDefault="00000000" w:rsidRPr="00000000" w14:paraId="000001C4">
      <w:pPr>
        <w:rPr/>
      </w:pPr>
      <w:r w:rsidDel="00000000" w:rsidR="00000000" w:rsidRPr="00000000">
        <w:rPr>
          <w:rtl w:val="0"/>
        </w:rPr>
        <w:t xml:space="preserve">In this final section, we describe a few technical challenges we encountered, discuss how we overcame them, and comment on what we learned from them.</w:t>
      </w:r>
    </w:p>
    <w:p w:rsidR="00000000" w:rsidDel="00000000" w:rsidP="00000000" w:rsidRDefault="00000000" w:rsidRPr="00000000" w14:paraId="000001C5">
      <w:pPr>
        <w:pStyle w:val="Heading2"/>
        <w:rPr/>
      </w:pPr>
      <w:bookmarkStart w:colFirst="0" w:colLast="0" w:name="_aj6uco2t1kde" w:id="36"/>
      <w:bookmarkEnd w:id="36"/>
      <w:r w:rsidDel="00000000" w:rsidR="00000000" w:rsidRPr="00000000">
        <w:rPr>
          <w:rtl w:val="0"/>
        </w:rPr>
        <w:t xml:space="preserve">User Portfolio’s</w:t>
      </w:r>
    </w:p>
    <w:p w:rsidR="00000000" w:rsidDel="00000000" w:rsidP="00000000" w:rsidRDefault="00000000" w:rsidRPr="00000000" w14:paraId="000001C6">
      <w:pPr>
        <w:rPr/>
      </w:pPr>
      <w:r w:rsidDel="00000000" w:rsidR="00000000" w:rsidRPr="00000000">
        <w:rPr>
          <w:rtl w:val="0"/>
        </w:rPr>
        <w:t xml:space="preserve">We did not set out to use NoSQL in this project. In fact, our original idea was to store everything in a relational database. As we thought about how to model a user’s portfolio, however, it soon became clear that doing this in a relational database would be rather cumbersome. To overcome this limitation, we turned to MongoDB which allowed us to model this relation in a more natural way. In doing so, we learned firsthand about the factors that lead engineers to choose one database system over another.</w:t>
      </w:r>
    </w:p>
    <w:p w:rsidR="00000000" w:rsidDel="00000000" w:rsidP="00000000" w:rsidRDefault="00000000" w:rsidRPr="00000000" w14:paraId="000001C7">
      <w:pPr>
        <w:pStyle w:val="Heading2"/>
        <w:rPr/>
      </w:pPr>
      <w:bookmarkStart w:colFirst="0" w:colLast="0" w:name="_iutg4w314pvh" w:id="37"/>
      <w:bookmarkEnd w:id="37"/>
      <w:r w:rsidDel="00000000" w:rsidR="00000000" w:rsidRPr="00000000">
        <w:rPr>
          <w:rtl w:val="0"/>
        </w:rPr>
        <w:t xml:space="preserve">Web Scraping </w:t>
      </w:r>
    </w:p>
    <w:p w:rsidR="00000000" w:rsidDel="00000000" w:rsidP="00000000" w:rsidRDefault="00000000" w:rsidRPr="00000000" w14:paraId="000001C8">
      <w:pPr>
        <w:rPr/>
      </w:pPr>
      <w:r w:rsidDel="00000000" w:rsidR="00000000" w:rsidRPr="00000000">
        <w:rPr>
          <w:rtl w:val="0"/>
        </w:rPr>
        <w:t xml:space="preserve">We had some issues finding good data sources for the news. Many APIs to scrape news data cost a lot of money or were very limited in scope. We thought we had found a really excellent way to scrape the news data, however we soon realized it did not have a way to obtain the date of the article, a key attribute we needed for the queries we wanted. For the newsapi.org that we did end up using, we had to create multiple keys to use and could only get data for the past month. In terms of getting historical data, we had to settle on a smaller time frame than desired, and we also went with news YouTube headlines, rather than online articles. Ideally, with more money and computational resources, we would have one large relation of news data spanning from current date back many years, rather than two different news datasets. </w:t>
      </w:r>
    </w:p>
    <w:p w:rsidR="00000000" w:rsidDel="00000000" w:rsidP="00000000" w:rsidRDefault="00000000" w:rsidRPr="00000000" w14:paraId="000001C9">
      <w:pPr>
        <w:pStyle w:val="Heading2"/>
        <w:rPr/>
      </w:pPr>
      <w:bookmarkStart w:colFirst="0" w:colLast="0" w:name="_xxm7l43hntsp" w:id="38"/>
      <w:bookmarkEnd w:id="38"/>
      <w:r w:rsidDel="00000000" w:rsidR="00000000" w:rsidRPr="00000000">
        <w:rPr>
          <w:rtl w:val="0"/>
        </w:rPr>
        <w:t xml:space="preserve">MySQL Data Type Constraints</w:t>
      </w:r>
    </w:p>
    <w:p w:rsidR="00000000" w:rsidDel="00000000" w:rsidP="00000000" w:rsidRDefault="00000000" w:rsidRPr="00000000" w14:paraId="000001CA">
      <w:pPr>
        <w:rPr/>
      </w:pPr>
      <w:r w:rsidDel="00000000" w:rsidR="00000000" w:rsidRPr="00000000">
        <w:rPr>
          <w:rtl w:val="0"/>
        </w:rPr>
        <w:t xml:space="preserve">One unforeseen challenge that we encountered when creating some of our complex queries were when it came to processing columns that were strings of arrays (e.g. ['QCOM', 'MSI', 'NOK']). We were unaware that MySQL is one of the few databases that doesn’t support list/array datatypes, so we had to use heavy string comprehension in order to isolate and use each element of the array. In the future, it might be better to consider using a database that is more flexible with the datatypes that it supports (e.g. Postgres).</w:t>
      </w:r>
    </w:p>
    <w:p w:rsidR="00000000" w:rsidDel="00000000" w:rsidP="00000000" w:rsidRDefault="00000000" w:rsidRPr="00000000" w14:paraId="000001CB">
      <w:pPr>
        <w:pStyle w:val="Heading1"/>
        <w:rPr>
          <w:b w:val="1"/>
        </w:rPr>
      </w:pPr>
      <w:bookmarkStart w:colFirst="0" w:colLast="0" w:name="_c0tnzcr7fhfp" w:id="39"/>
      <w:bookmarkEnd w:id="39"/>
      <w:r w:rsidDel="00000000" w:rsidR="00000000" w:rsidRPr="00000000">
        <w:rPr>
          <w:b w:val="1"/>
          <w:rtl w:val="0"/>
        </w:rPr>
        <w:t xml:space="preserve">Extra Credit</w:t>
      </w:r>
    </w:p>
    <w:p w:rsidR="00000000" w:rsidDel="00000000" w:rsidP="00000000" w:rsidRDefault="00000000" w:rsidRPr="00000000" w14:paraId="000001CC">
      <w:pPr>
        <w:pStyle w:val="Heading2"/>
        <w:rPr/>
      </w:pPr>
      <w:bookmarkStart w:colFirst="0" w:colLast="0" w:name="_8cgs6a4ewxpp" w:id="40"/>
      <w:bookmarkEnd w:id="40"/>
      <w:r w:rsidDel="00000000" w:rsidR="00000000" w:rsidRPr="00000000">
        <w:rPr>
          <w:rtl w:val="0"/>
        </w:rPr>
        <w:t xml:space="preserve">NoSQL</w:t>
      </w:r>
    </w:p>
    <w:p w:rsidR="00000000" w:rsidDel="00000000" w:rsidP="00000000" w:rsidRDefault="00000000" w:rsidRPr="00000000" w14:paraId="000001CD">
      <w:pPr>
        <w:pStyle w:val="Heading2"/>
        <w:rPr/>
      </w:pPr>
      <w:bookmarkStart w:colFirst="0" w:colLast="0" w:name="_1be3qcsztukx" w:id="41"/>
      <w:bookmarkEnd w:id="41"/>
      <w:r w:rsidDel="00000000" w:rsidR="00000000" w:rsidRPr="00000000">
        <w:rPr>
          <w:sz w:val="22"/>
          <w:szCs w:val="22"/>
          <w:rtl w:val="0"/>
        </w:rPr>
        <w:t xml:space="preserve">We used NoSQL (MongoDB) to store a user’s portfolio. </w:t>
      </w:r>
      <w:r w:rsidDel="00000000" w:rsidR="00000000" w:rsidRPr="00000000">
        <w:rPr>
          <w:rtl w:val="0"/>
        </w:rPr>
      </w:r>
    </w:p>
    <w:p w:rsidR="00000000" w:rsidDel="00000000" w:rsidP="00000000" w:rsidRDefault="00000000" w:rsidRPr="00000000" w14:paraId="000001CE">
      <w:pPr>
        <w:pStyle w:val="Heading2"/>
        <w:rPr/>
      </w:pPr>
      <w:bookmarkStart w:colFirst="0" w:colLast="0" w:name="_2ikzd8259grr" w:id="42"/>
      <w:bookmarkEnd w:id="42"/>
      <w:r w:rsidDel="00000000" w:rsidR="00000000" w:rsidRPr="00000000">
        <w:rPr>
          <w:rtl w:val="0"/>
        </w:rPr>
        <w:t xml:space="preserve">&gt;80% Unit Testing on Frontend</w:t>
      </w:r>
    </w:p>
    <w:p w:rsidR="00000000" w:rsidDel="00000000" w:rsidP="00000000" w:rsidRDefault="00000000" w:rsidRPr="00000000" w14:paraId="000001CF">
      <w:pPr>
        <w:rPr/>
      </w:pPr>
      <w:r w:rsidDel="00000000" w:rsidR="00000000" w:rsidRPr="00000000">
        <w:rPr>
          <w:rtl w:val="0"/>
        </w:rPr>
        <w:t xml:space="preserve">We did unit testing on the entire frontend of our application. Tests are in Git.</w:t>
      </w:r>
    </w:p>
    <w:p w:rsidR="00000000" w:rsidDel="00000000" w:rsidP="00000000" w:rsidRDefault="00000000" w:rsidRPr="00000000" w14:paraId="000001D0">
      <w:pPr>
        <w:pStyle w:val="Heading2"/>
        <w:rPr/>
      </w:pPr>
      <w:bookmarkStart w:colFirst="0" w:colLast="0" w:name="_r5npgf96p5al" w:id="43"/>
      <w:bookmarkEnd w:id="43"/>
      <w:r w:rsidDel="00000000" w:rsidR="00000000" w:rsidRPr="00000000">
        <w:rPr>
          <w:rtl w:val="0"/>
        </w:rPr>
        <w:t xml:space="preserve">User Login Experience</w:t>
      </w:r>
    </w:p>
    <w:p w:rsidR="00000000" w:rsidDel="00000000" w:rsidP="00000000" w:rsidRDefault="00000000" w:rsidRPr="00000000" w14:paraId="000001D1">
      <w:pPr>
        <w:rPr/>
      </w:pPr>
      <w:r w:rsidDel="00000000" w:rsidR="00000000" w:rsidRPr="00000000">
        <w:rPr>
          <w:rtl w:val="0"/>
        </w:rPr>
        <w:t xml:space="preserve">We were able to add the functionality for a user to login. This was also a way for us to save their portfolio, so they could log back in and not have to add their stocks each time.</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rPr>
          <w:b w:val="1"/>
        </w:rPr>
      </w:pPr>
      <w:bookmarkStart w:colFirst="0" w:colLast="0" w:name="_88ykoosdzwa9" w:id="44"/>
      <w:bookmarkEnd w:id="44"/>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rPr/>
      </w:pPr>
      <w:bookmarkStart w:colFirst="0" w:colLast="0" w:name="_wjv81cmjcet7" w:id="45"/>
      <w:bookmarkEnd w:id="45"/>
      <w:r w:rsidDel="00000000" w:rsidR="00000000" w:rsidRPr="00000000">
        <w:rPr>
          <w:b w:val="1"/>
          <w:rtl w:val="0"/>
        </w:rPr>
        <w:t xml:space="preserve">Appendix</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Full API Specification</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tbl>
      <w:tblPr>
        <w:tblStyle w:val="Table12"/>
        <w:tblW w:w="102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085"/>
        <w:gridCol w:w="2025"/>
        <w:gridCol w:w="2385"/>
        <w:gridCol w:w="2460"/>
        <w:tblGridChange w:id="0">
          <w:tblGrid>
            <w:gridCol w:w="1275"/>
            <w:gridCol w:w="2085"/>
            <w:gridCol w:w="2025"/>
            <w:gridCol w:w="2385"/>
            <w:gridCol w:w="24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b w:val="1"/>
                <w:sz w:val="20"/>
                <w:szCs w:val="20"/>
              </w:rPr>
            </w:pPr>
            <w:r w:rsidDel="00000000" w:rsidR="00000000" w:rsidRPr="00000000">
              <w:rPr>
                <w:b w:val="1"/>
                <w:sz w:val="20"/>
                <w:szCs w:val="20"/>
                <w:rtl w:val="0"/>
              </w:rPr>
              <w:t xml:space="preserve">Number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b w:val="1"/>
                <w:sz w:val="20"/>
                <w:szCs w:val="20"/>
              </w:rPr>
            </w:pPr>
            <w:r w:rsidDel="00000000" w:rsidR="00000000" w:rsidRPr="00000000">
              <w:rPr>
                <w:b w:val="1"/>
                <w:sz w:val="20"/>
                <w:szCs w:val="20"/>
                <w:rtl w:val="0"/>
              </w:rPr>
              <w:t xml:space="preserve">Route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b w:val="1"/>
                <w:sz w:val="20"/>
                <w:szCs w:val="20"/>
              </w:rPr>
            </w:pPr>
            <w:r w:rsidDel="00000000" w:rsidR="00000000" w:rsidRPr="00000000">
              <w:rPr>
                <w:b w:val="1"/>
                <w:sz w:val="20"/>
                <w:szCs w:val="20"/>
                <w:rtl w:val="0"/>
              </w:rPr>
              <w:t xml:space="preserve">Route Parameters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b w:val="1"/>
                <w:sz w:val="20"/>
                <w:szCs w:val="20"/>
              </w:rPr>
            </w:pPr>
            <w:r w:rsidDel="00000000" w:rsidR="00000000" w:rsidRPr="00000000">
              <w:rPr>
                <w:b w:val="1"/>
                <w:sz w:val="20"/>
                <w:szCs w:val="20"/>
                <w:rtl w:val="0"/>
              </w:rPr>
              <w:t xml:space="preserve">Return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b w:val="1"/>
                <w:sz w:val="20"/>
                <w:szCs w:val="20"/>
              </w:rPr>
            </w:pPr>
            <w:r w:rsidDel="00000000" w:rsidR="00000000" w:rsidRPr="00000000">
              <w:rPr>
                <w:b w:val="1"/>
                <w:sz w:val="20"/>
                <w:szCs w:val="20"/>
                <w:rtl w:val="0"/>
              </w:rPr>
              <w:t xml:space="preserve">Description</w:t>
            </w:r>
          </w:p>
        </w:tc>
      </w:tr>
      <w:tr>
        <w:trPr>
          <w:cantSplit w:val="0"/>
          <w:trHeight w:val="4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b w:val="1"/>
                <w:sz w:val="20"/>
                <w:szCs w:val="20"/>
              </w:rPr>
            </w:pPr>
            <w:r w:rsidDel="00000000" w:rsidR="00000000" w:rsidRPr="00000000">
              <w:rPr>
                <w:b w:val="1"/>
                <w:sz w:val="20"/>
                <w:szCs w:val="20"/>
                <w:rtl w:val="0"/>
              </w:rPr>
              <w:t xml:space="preserve">Authentication Routes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POST /login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rPr>
                <w:sz w:val="20"/>
                <w:szCs w:val="20"/>
              </w:rPr>
            </w:pPr>
            <w:r w:rsidDel="00000000" w:rsidR="00000000" w:rsidRPr="00000000">
              <w:rPr>
                <w:rFonts w:ascii="Courier New" w:cs="Courier New" w:eastAsia="Courier New" w:hAnsi="Courier New"/>
                <w:sz w:val="20"/>
                <w:szCs w:val="20"/>
                <w:rtl w:val="0"/>
              </w:rPr>
              <w:t xml:space="preserve">token </w:t>
            </w: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sz w:val="20"/>
                <w:szCs w:val="20"/>
              </w:rPr>
            </w:pPr>
            <w:r w:rsidDel="00000000" w:rsidR="00000000" w:rsidRPr="00000000">
              <w:rPr>
                <w:sz w:val="20"/>
                <w:szCs w:val="20"/>
                <w:rtl w:val="0"/>
              </w:rPr>
              <w:t xml:space="preserve">Returns a JWT if there is a user in the database with this username and password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POST /register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rPr>
                <w:sz w:val="20"/>
                <w:szCs w:val="20"/>
              </w:rPr>
            </w:pPr>
            <w:r w:rsidDel="00000000" w:rsidR="00000000" w:rsidRPr="00000000">
              <w:rPr>
                <w:sz w:val="20"/>
                <w:szCs w:val="20"/>
                <w:rtl w:val="0"/>
              </w:rPr>
              <w:t xml:space="preserve">Adds a user to the database if there is currently no user with the given username.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PUT /reset-password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240"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rPr>
                <w:sz w:val="20"/>
                <w:szCs w:val="20"/>
              </w:rPr>
            </w:pPr>
            <w:r w:rsidDel="00000000" w:rsidR="00000000" w:rsidRPr="00000000">
              <w:rPr>
                <w:sz w:val="20"/>
                <w:szCs w:val="20"/>
                <w:rtl w:val="0"/>
              </w:rPr>
              <w:t xml:space="preserve">Updates the password of the user with the given username (assuming such a user exists).</w:t>
            </w:r>
          </w:p>
        </w:tc>
      </w:tr>
      <w:tr>
        <w:trPr>
          <w:cantSplit w:val="0"/>
          <w:trHeight w:val="4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b w:val="1"/>
                <w:sz w:val="20"/>
                <w:szCs w:val="20"/>
              </w:rPr>
            </w:pPr>
            <w:r w:rsidDel="00000000" w:rsidR="00000000" w:rsidRPr="00000000">
              <w:rPr>
                <w:b w:val="1"/>
                <w:sz w:val="20"/>
                <w:szCs w:val="20"/>
                <w:rtl w:val="0"/>
              </w:rPr>
              <w:t xml:space="preserve">Security Routes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/security/:ticker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sz w:val="20"/>
                <w:szCs w:val="20"/>
              </w:rPr>
            </w:pPr>
            <w:r w:rsidDel="00000000" w:rsidR="00000000" w:rsidRPr="00000000">
              <w:rPr>
                <w:rFonts w:ascii="Courier New" w:cs="Courier New" w:eastAsia="Courier New" w:hAnsi="Courier New"/>
                <w:sz w:val="20"/>
                <w:szCs w:val="20"/>
                <w:rtl w:val="0"/>
              </w:rPr>
              <w:t xml:space="preserve">ticker </w:t>
            </w: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ticker: string,</w:t>
            </w:r>
          </w:p>
          <w:p w:rsidR="00000000" w:rsidDel="00000000" w:rsidP="00000000" w:rsidRDefault="00000000" w:rsidRPr="00000000" w14:paraId="000001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avg_volume: number,</w:t>
            </w:r>
          </w:p>
          <w:p w:rsidR="00000000" w:rsidDel="00000000" w:rsidP="00000000" w:rsidRDefault="00000000" w:rsidRPr="00000000" w14:paraId="000001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competitors: string,</w:t>
            </w:r>
          </w:p>
          <w:p w:rsidR="00000000" w:rsidDel="00000000" w:rsidP="00000000" w:rsidRDefault="00000000" w:rsidRPr="00000000" w14:paraId="000001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security: string,</w:t>
            </w:r>
          </w:p>
          <w:p w:rsidR="00000000" w:rsidDel="00000000" w:rsidP="00000000" w:rsidRDefault="00000000" w:rsidRPr="00000000" w14:paraId="000001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headquarters: string,</w:t>
            </w:r>
          </w:p>
          <w:p w:rsidR="00000000" w:rsidDel="00000000" w:rsidP="00000000" w:rsidRDefault="00000000" w:rsidRPr="00000000" w14:paraId="000001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industry: string,</w:t>
            </w:r>
          </w:p>
          <w:p w:rsidR="00000000" w:rsidDel="00000000" w:rsidP="00000000" w:rsidRDefault="00000000" w:rsidRPr="00000000" w14:paraId="000001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Date_added: string</w:t>
            </w:r>
          </w:p>
          <w:p w:rsidR="00000000" w:rsidDel="00000000" w:rsidP="00000000" w:rsidRDefault="00000000" w:rsidRPr="00000000" w14:paraId="00000200">
            <w:pPr>
              <w:widowControl w:val="0"/>
              <w:spacing w:line="240" w:lineRule="auto"/>
              <w:rPr>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Object)</w:t>
            </w:r>
          </w:p>
          <w:p w:rsidR="00000000" w:rsidDel="00000000" w:rsidP="00000000" w:rsidRDefault="00000000" w:rsidRPr="00000000" w14:paraId="0000020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rPr>
                <w:sz w:val="20"/>
                <w:szCs w:val="20"/>
              </w:rPr>
            </w:pPr>
            <w:r w:rsidDel="00000000" w:rsidR="00000000" w:rsidRPr="00000000">
              <w:rPr>
                <w:sz w:val="20"/>
                <w:szCs w:val="20"/>
                <w:rtl w:val="0"/>
              </w:rPr>
              <w:t xml:space="preserve">Returns company information.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/history/:ticker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rPr>
                <w:sz w:val="20"/>
                <w:szCs w:val="20"/>
              </w:rPr>
            </w:pPr>
            <w:r w:rsidDel="00000000" w:rsidR="00000000" w:rsidRPr="00000000">
              <w:rPr>
                <w:rFonts w:ascii="Courier New" w:cs="Courier New" w:eastAsia="Courier New" w:hAnsi="Courier New"/>
                <w:sz w:val="20"/>
                <w:szCs w:val="20"/>
                <w:rtl w:val="0"/>
              </w:rPr>
              <w:t xml:space="preserve">ticker </w:t>
            </w: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 string,</w:t>
            </w:r>
          </w:p>
          <w:p w:rsidR="00000000" w:rsidDel="00000000" w:rsidP="00000000" w:rsidRDefault="00000000" w:rsidRPr="00000000" w14:paraId="000002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adj_close: number</w:t>
            </w:r>
          </w:p>
          <w:p w:rsidR="00000000" w:rsidDel="00000000" w:rsidP="00000000" w:rsidRDefault="00000000" w:rsidRPr="00000000" w14:paraId="00000209">
            <w:pPr>
              <w:widowControl w:val="0"/>
              <w:spacing w:line="240" w:lineRule="auto"/>
              <w:rPr>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rPr>
                <w:sz w:val="20"/>
                <w:szCs w:val="20"/>
              </w:rPr>
            </w:pPr>
            <w:r w:rsidDel="00000000" w:rsidR="00000000" w:rsidRPr="00000000">
              <w:rPr>
                <w:sz w:val="20"/>
                <w:szCs w:val="20"/>
                <w:rtl w:val="0"/>
              </w:rPr>
              <w:t xml:space="preserve">Returns an array of adjusted close values ranging from January 2010 (or the stock’s inception date if its IPO was later than this) to April 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/headlines/:ticker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rPr>
                <w:sz w:val="20"/>
                <w:szCs w:val="20"/>
              </w:rPr>
            </w:pPr>
            <w:r w:rsidDel="00000000" w:rsidR="00000000" w:rsidRPr="00000000">
              <w:rPr>
                <w:rFonts w:ascii="Courier New" w:cs="Courier New" w:eastAsia="Courier New" w:hAnsi="Courier New"/>
                <w:sz w:val="20"/>
                <w:szCs w:val="20"/>
                <w:rtl w:val="0"/>
              </w:rPr>
              <w:t xml:space="preserve">ticker </w:t>
            </w: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 string,</w:t>
            </w:r>
          </w:p>
          <w:p w:rsidR="00000000" w:rsidDel="00000000" w:rsidP="00000000" w:rsidRDefault="00000000" w:rsidRPr="00000000" w14:paraId="000002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headline: string</w:t>
            </w:r>
          </w:p>
          <w:p w:rsidR="00000000" w:rsidDel="00000000" w:rsidP="00000000" w:rsidRDefault="00000000" w:rsidRPr="00000000" w14:paraId="000002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Returns an array of up to five headlines from the day(s) the stock experienced the greatest change in price.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40" w:lineRule="auto"/>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tl w:val="0"/>
              </w:rPr>
              <w:t xml:space="preserve">GET /headlines/close/high/:ticker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ticker </w:t>
            </w:r>
            <w:r w:rsidDel="00000000" w:rsidR="00000000" w:rsidRPr="00000000">
              <w:rPr>
                <w:sz w:val="20"/>
                <w:szCs w:val="20"/>
                <w:rtl w:val="0"/>
              </w:rPr>
              <w:t xml:space="preserve">(string)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 string,</w:t>
            </w:r>
          </w:p>
          <w:p w:rsidR="00000000" w:rsidDel="00000000" w:rsidP="00000000" w:rsidRDefault="00000000" w:rsidRPr="00000000" w14:paraId="000002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headline: string</w:t>
            </w:r>
          </w:p>
          <w:p w:rsidR="00000000" w:rsidDel="00000000" w:rsidP="00000000" w:rsidRDefault="00000000" w:rsidRPr="00000000" w14:paraId="000002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Returns an array of up to five headlines from the day(s) the stock experienced the highest closing value.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/headlines/close/low/:ticker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ticker </w:t>
            </w:r>
            <w:r w:rsidDel="00000000" w:rsidR="00000000" w:rsidRPr="00000000">
              <w:rPr>
                <w:sz w:val="20"/>
                <w:szCs w:val="20"/>
                <w:rtl w:val="0"/>
              </w:rPr>
              <w:t xml:space="preserve">(string)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 string,</w:t>
            </w:r>
          </w:p>
          <w:p w:rsidR="00000000" w:rsidDel="00000000" w:rsidP="00000000" w:rsidRDefault="00000000" w:rsidRPr="00000000" w14:paraId="000002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headline: string</w:t>
            </w:r>
          </w:p>
          <w:p w:rsidR="00000000" w:rsidDel="00000000" w:rsidP="00000000" w:rsidRDefault="00000000" w:rsidRPr="00000000" w14:paraId="000002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Returns an array of up to five headlines from the day(s) the stock experienced the lowest closing value.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/headlines/new/:ticker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ticker </w:t>
            </w:r>
            <w:r w:rsidDel="00000000" w:rsidR="00000000" w:rsidRPr="00000000">
              <w:rPr>
                <w:sz w:val="20"/>
                <w:szCs w:val="20"/>
                <w:rtl w:val="0"/>
              </w:rPr>
              <w:t xml:space="preserve">(string)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 string,</w:t>
            </w:r>
          </w:p>
          <w:p w:rsidR="00000000" w:rsidDel="00000000" w:rsidP="00000000" w:rsidRDefault="00000000" w:rsidRPr="00000000" w14:paraId="000002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headline: string</w:t>
            </w:r>
          </w:p>
          <w:p w:rsidR="00000000" w:rsidDel="00000000" w:rsidP="00000000" w:rsidRDefault="00000000" w:rsidRPr="00000000" w14:paraId="000002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Returns an array of up to three headlines recently associated with the given stock.</w:t>
            </w:r>
          </w:p>
        </w:tc>
      </w:tr>
      <w:tr>
        <w:trPr>
          <w:cantSplit w:val="0"/>
          <w:trHeight w:val="4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b w:val="1"/>
                <w:sz w:val="20"/>
                <w:szCs w:val="20"/>
              </w:rPr>
            </w:pPr>
            <w:r w:rsidDel="00000000" w:rsidR="00000000" w:rsidRPr="00000000">
              <w:rPr>
                <w:b w:val="1"/>
                <w:sz w:val="20"/>
                <w:szCs w:val="20"/>
                <w:rtl w:val="0"/>
              </w:rPr>
              <w:t xml:space="preserve">Portfolio Routes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/portfolio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rPr>
                <w:rFonts w:ascii="Courier New" w:cs="Courier New" w:eastAsia="Courier New" w:hAnsi="Courier New"/>
                <w:sz w:val="20"/>
                <w:szCs w:val="20"/>
              </w:rPr>
            </w:pPr>
            <w:r w:rsidDel="00000000" w:rsidR="00000000" w:rsidRPr="00000000">
              <w:rPr>
                <w:sz w:val="20"/>
                <w:szCs w:val="20"/>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ticker: string,</w:t>
            </w:r>
          </w:p>
          <w:p w:rsidR="00000000" w:rsidDel="00000000" w:rsidP="00000000" w:rsidRDefault="00000000" w:rsidRPr="00000000" w14:paraId="0000023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quantity: number</w:t>
            </w:r>
          </w:p>
          <w:p w:rsidR="00000000" w:rsidDel="00000000" w:rsidP="00000000" w:rsidRDefault="00000000" w:rsidRPr="00000000" w14:paraId="000002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Returns a user’s portfolio—a list of stocks they own. (This will be used as part of the “update portfolio” flow)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PUT /portfolio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rPr>
                <w:rFonts w:ascii="Courier New" w:cs="Courier New" w:eastAsia="Courier New" w:hAnsi="Courier New"/>
                <w:sz w:val="20"/>
                <w:szCs w:val="20"/>
              </w:rPr>
            </w:pPr>
            <w:r w:rsidDel="00000000" w:rsidR="00000000" w:rsidRPr="00000000">
              <w:rPr>
                <w:sz w:val="20"/>
                <w:szCs w:val="20"/>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rPr>
                <w:rFonts w:ascii="Courier New" w:cs="Courier New" w:eastAsia="Courier New" w:hAnsi="Courier New"/>
                <w:sz w:val="20"/>
                <w:szCs w:val="20"/>
              </w:rPr>
            </w:pPr>
            <w:r w:rsidDel="00000000" w:rsidR="00000000" w:rsidRPr="00000000">
              <w:rPr>
                <w:sz w:val="20"/>
                <w:szCs w:val="20"/>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Updates a user’s portfolio. (This is also part of the “update portfolio” flow)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/portfolio/history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 string,</w:t>
            </w:r>
          </w:p>
          <w:p w:rsidR="00000000" w:rsidDel="00000000" w:rsidP="00000000" w:rsidRDefault="00000000" w:rsidRPr="00000000" w14:paraId="000002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number</w:t>
            </w:r>
          </w:p>
          <w:p w:rsidR="00000000" w:rsidDel="00000000" w:rsidP="00000000" w:rsidRDefault="00000000" w:rsidRPr="00000000" w14:paraId="00000243">
            <w:pPr>
              <w:widowControl w:val="0"/>
              <w:spacing w:line="240" w:lineRule="auto"/>
              <w:rPr>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Returns the historical performance of a user’s portfolio as an array of date-value pairs.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/portfolio/information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ticker: string,</w:t>
            </w:r>
          </w:p>
          <w:p w:rsidR="00000000" w:rsidDel="00000000" w:rsidP="00000000" w:rsidRDefault="00000000" w:rsidRPr="00000000" w14:paraId="000002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quantity: number,</w:t>
            </w:r>
          </w:p>
          <w:p w:rsidR="00000000" w:rsidDel="00000000" w:rsidP="00000000" w:rsidRDefault="00000000" w:rsidRPr="00000000" w14:paraId="000002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allocation: number,</w:t>
            </w:r>
          </w:p>
          <w:p w:rsidR="00000000" w:rsidDel="00000000" w:rsidP="00000000" w:rsidRDefault="00000000" w:rsidRPr="00000000" w14:paraId="000002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recommended: number,</w:t>
            </w:r>
          </w:p>
          <w:p w:rsidR="00000000" w:rsidDel="00000000" w:rsidP="00000000" w:rsidRDefault="00000000" w:rsidRPr="00000000" w14:paraId="000002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original_price: number,</w:t>
            </w:r>
          </w:p>
          <w:p w:rsidR="00000000" w:rsidDel="00000000" w:rsidP="00000000" w:rsidRDefault="00000000" w:rsidRPr="00000000" w14:paraId="000002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current_price: number,</w:t>
            </w:r>
          </w:p>
          <w:p w:rsidR="00000000" w:rsidDel="00000000" w:rsidP="00000000" w:rsidRDefault="00000000" w:rsidRPr="00000000" w14:paraId="000002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percent_change: number</w:t>
            </w:r>
          </w:p>
          <w:p w:rsidR="00000000" w:rsidDel="00000000" w:rsidP="00000000" w:rsidRDefault="00000000" w:rsidRPr="00000000" w14:paraId="000002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Returns portfolio information for a user’s portfolio.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jc w:val="cente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/recommended_stocks/:ticker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rFonts w:ascii="Courier New" w:cs="Courier New" w:eastAsia="Courier New" w:hAnsi="Courier New"/>
                <w:sz w:val="20"/>
                <w:szCs w:val="20"/>
              </w:rPr>
            </w:pPr>
            <w:r w:rsidDel="00000000" w:rsidR="00000000" w:rsidRPr="00000000">
              <w:rPr>
                <w:sz w:val="20"/>
                <w:szCs w:val="20"/>
                <w:rtl w:val="0"/>
              </w:rPr>
              <w:t xml:space="preserve">Ticker (string)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ticker: string</w:t>
            </w:r>
          </w:p>
          <w:p w:rsidR="00000000" w:rsidDel="00000000" w:rsidP="00000000" w:rsidRDefault="00000000" w:rsidRPr="00000000" w14:paraId="000002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Returns a list of recommended stocks based on a user’s portfolio.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/greatest_gain_loss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ticker: string</w:t>
            </w:r>
          </w:p>
          <w:p w:rsidR="00000000" w:rsidDel="00000000" w:rsidP="00000000" w:rsidRDefault="00000000" w:rsidRPr="00000000" w14:paraId="0000025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percent_change: number</w:t>
            </w:r>
          </w:p>
          <w:p w:rsidR="00000000" w:rsidDel="00000000" w:rsidP="00000000" w:rsidRDefault="00000000" w:rsidRPr="00000000" w14:paraId="000002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(JSON Array)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Returns a list of five stocks experiencing the greatest magnitude percent change on a given day.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jc w:val="cente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/forecasted_price/:ticker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Ticker (string)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 number</w:t>
            </w:r>
          </w:p>
          <w:p w:rsidR="00000000" w:rsidDel="00000000" w:rsidP="00000000" w:rsidRDefault="00000000" w:rsidRPr="00000000" w14:paraId="000002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rPr>
                <w:sz w:val="20"/>
                <w:szCs w:val="20"/>
              </w:rPr>
            </w:pPr>
            <w:r w:rsidDel="00000000" w:rsidR="00000000" w:rsidRPr="00000000">
              <w:rPr>
                <w:sz w:val="20"/>
                <w:szCs w:val="20"/>
                <w:rtl w:val="0"/>
              </w:rPr>
              <w:t xml:space="preserve">Returns the price forecast of a stock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jc w:val="cente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 /portfolio/headlines/:tickers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Tickers (array of strings)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string,</w:t>
            </w:r>
          </w:p>
          <w:p w:rsidR="00000000" w:rsidDel="00000000" w:rsidP="00000000" w:rsidRDefault="00000000" w:rsidRPr="00000000" w14:paraId="000002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ticker: string,</w:t>
            </w:r>
          </w:p>
          <w:p w:rsidR="00000000" w:rsidDel="00000000" w:rsidP="00000000" w:rsidRDefault="00000000" w:rsidRPr="00000000" w14:paraId="0000026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headline: string</w:t>
            </w:r>
          </w:p>
          <w:p w:rsidR="00000000" w:rsidDel="00000000" w:rsidP="00000000" w:rsidRDefault="00000000" w:rsidRPr="00000000" w14:paraId="000002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(JSON Array)</w:t>
            </w:r>
          </w:p>
          <w:p w:rsidR="00000000" w:rsidDel="00000000" w:rsidP="00000000" w:rsidRDefault="00000000" w:rsidRPr="00000000" w14:paraId="00000270">
            <w:pPr>
              <w:widowControl w:val="0"/>
              <w:spacing w:line="240" w:lineRule="auto"/>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line="240" w:lineRule="auto"/>
              <w:rPr>
                <w:sz w:val="20"/>
                <w:szCs w:val="20"/>
              </w:rPr>
            </w:pPr>
            <w:r w:rsidDel="00000000" w:rsidR="00000000" w:rsidRPr="00000000">
              <w:rPr>
                <w:sz w:val="20"/>
                <w:szCs w:val="20"/>
                <w:rtl w:val="0"/>
              </w:rPr>
              <w:t xml:space="preserve">Returns an array of up to five headlines recently associated with the stock(s) in the user’s portfolio</w:t>
            </w:r>
          </w:p>
        </w:tc>
      </w:tr>
    </w:tbl>
    <w:p w:rsidR="00000000" w:rsidDel="00000000" w:rsidP="00000000" w:rsidRDefault="00000000" w:rsidRPr="00000000" w14:paraId="00000272">
      <w:pPr>
        <w:rPr/>
      </w:pPr>
      <w:r w:rsidDel="00000000" w:rsidR="00000000" w:rsidRPr="00000000">
        <w:rPr>
          <w:rtl w:val="0"/>
        </w:rPr>
      </w:r>
    </w:p>
    <w:sectPr>
      <w:footerReference r:id="rId21"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finance.yahoo.com/" TargetMode="External"/><Relationship Id="rId10" Type="http://schemas.openxmlformats.org/officeDocument/2006/relationships/image" Target="media/image2.jpg"/><Relationship Id="rId21" Type="http://schemas.openxmlformats.org/officeDocument/2006/relationships/footer" Target="footer1.xml"/><Relationship Id="rId13" Type="http://schemas.openxmlformats.org/officeDocument/2006/relationships/hyperlink" Target="https://newsapi.org/" TargetMode="External"/><Relationship Id="rId12" Type="http://schemas.openxmlformats.org/officeDocument/2006/relationships/hyperlink" Target="https://en.wikipedia.org/wiki/List_of_S%26P_500_compan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bj29@sas.upenn.edu" TargetMode="External"/><Relationship Id="rId15" Type="http://schemas.openxmlformats.org/officeDocument/2006/relationships/image" Target="media/image6.jpg"/><Relationship Id="rId14" Type="http://schemas.openxmlformats.org/officeDocument/2006/relationships/hyperlink" Target="https://www.kaggle.com/datasets/mynameiscorn/news-headlines-youtube-metadata" TargetMode="External"/><Relationship Id="rId17" Type="http://schemas.openxmlformats.org/officeDocument/2006/relationships/image" Target="media/image3.png"/><Relationship Id="rId16" Type="http://schemas.openxmlformats.org/officeDocument/2006/relationships/hyperlink" Target="https://docs.google.com/document/d/1quyxcLnj9dMvSmFJMmkSWZXuJMHO8CzFtLSyz5Pfvow/edit?usp=sharing"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mailto:miksp@seas.upenn.edu" TargetMode="External"/><Relationship Id="rId18" Type="http://schemas.openxmlformats.org/officeDocument/2006/relationships/image" Target="media/image1.png"/><Relationship Id="rId7" Type="http://schemas.openxmlformats.org/officeDocument/2006/relationships/hyperlink" Target="mailto:natgil@seas.upenn.edu" TargetMode="External"/><Relationship Id="rId8" Type="http://schemas.openxmlformats.org/officeDocument/2006/relationships/hyperlink" Target="mailto:gebenner@seas.upen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