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E9C" w:rsidRDefault="002E0E9C" w:rsidP="002E0E9C">
      <w:pPr>
        <w:pStyle w:val="1"/>
        <w:jc w:val="center"/>
        <w:rPr>
          <w:rFonts w:hint="eastAsia"/>
        </w:rPr>
      </w:pPr>
      <w:r>
        <w:rPr>
          <w:rFonts w:hint="eastAsia"/>
        </w:rPr>
        <w:t>日志分析大数据项目</w:t>
      </w:r>
    </w:p>
    <w:p w:rsidR="002E0E9C" w:rsidRDefault="002E0E9C" w:rsidP="002E0E9C">
      <w:pPr>
        <w:pStyle w:val="a3"/>
        <w:spacing w:before="0" w:beforeAutospacing="0" w:after="240" w:afterAutospacing="0" w:line="390" w:lineRule="atLeast"/>
        <w:jc w:val="both"/>
        <w:rPr>
          <w:rFonts w:ascii="Helvetica" w:hAnsi="Helvetica" w:cs="Helvetica"/>
          <w:color w:val="666666"/>
        </w:rPr>
      </w:pPr>
      <w:r>
        <w:rPr>
          <w:rFonts w:ascii="Helvetica" w:hAnsi="Helvetica" w:cs="Helvetica"/>
          <w:color w:val="666666"/>
        </w:rPr>
        <w:t>在大数据时代，企业的生产、销售、经营、管理逐渐由技术驱动转型为数据驱动，在这一过程中数据的重要性不言而喻。借助于云计算、大数据等技术的发展，我们通过收集、处理、分析、展示数据，重新认识了周围的世界，重新定义了规则与价值，数据驱动的企业能够更全面地认知现状、更精准地把握趋势。而在企业日常运行积累的海量数据中，日志是其中最易获得、覆盖面最广同时也是最有价值的数据之一。</w:t>
      </w:r>
    </w:p>
    <w:p w:rsidR="002E0E9C" w:rsidRDefault="002E0E9C" w:rsidP="002E0E9C">
      <w:pPr>
        <w:pStyle w:val="a3"/>
        <w:spacing w:before="0" w:beforeAutospacing="0" w:after="240" w:afterAutospacing="0" w:line="390" w:lineRule="atLeast"/>
        <w:jc w:val="both"/>
        <w:rPr>
          <w:rFonts w:ascii="Helvetica" w:hAnsi="Helvetica" w:cs="Helvetica"/>
          <w:color w:val="666666"/>
        </w:rPr>
      </w:pPr>
      <w:r>
        <w:rPr>
          <w:rFonts w:ascii="Helvetica" w:hAnsi="Helvetica" w:cs="Helvetica"/>
          <w:color w:val="666666"/>
        </w:rPr>
        <w:t>日志指用户、服务器、网络设备、操作系统、数据库、应用软件等产生的各类数据，它的核心概念是时序递增的事件序列。基于时间与事件这两个基本要素，我们可以在日志中追溯过去的记录、记录现在的状态、探寻未来的趋势，这就是日志所蕴含的价值。根据日志的不同来源与类型，典型的日志应用场景可以划分为以下三类：</w:t>
      </w:r>
      <w:r>
        <w:rPr>
          <w:rFonts w:ascii="Helvetica" w:hAnsi="Helvetica" w:cs="Helvetica"/>
          <w:color w:val="666666"/>
        </w:rPr>
        <w:br/>
        <w:t xml:space="preserve">· </w:t>
      </w:r>
      <w:r>
        <w:rPr>
          <w:rFonts w:ascii="Helvetica" w:hAnsi="Helvetica" w:cs="Helvetica"/>
          <w:color w:val="666666"/>
        </w:rPr>
        <w:t>运维日志：记录设备、系统的运行情况，用于监控服务器状态、定位排查故障、分析性能瓶颈等；</w:t>
      </w:r>
      <w:r>
        <w:rPr>
          <w:rFonts w:ascii="Helvetica" w:hAnsi="Helvetica" w:cs="Helvetica"/>
          <w:color w:val="666666"/>
        </w:rPr>
        <w:br/>
        <w:t xml:space="preserve">· </w:t>
      </w:r>
      <w:r>
        <w:rPr>
          <w:rFonts w:ascii="Helvetica" w:hAnsi="Helvetica" w:cs="Helvetica"/>
          <w:color w:val="666666"/>
        </w:rPr>
        <w:t>用户日志：记录业务信息，例如页面的</w:t>
      </w:r>
      <w:r>
        <w:rPr>
          <w:rFonts w:ascii="Helvetica" w:hAnsi="Helvetica" w:cs="Helvetica"/>
          <w:color w:val="666666"/>
        </w:rPr>
        <w:t>PV</w:t>
      </w:r>
      <w:r>
        <w:rPr>
          <w:rFonts w:ascii="Helvetica" w:hAnsi="Helvetica" w:cs="Helvetica"/>
          <w:color w:val="666666"/>
        </w:rPr>
        <w:t>、</w:t>
      </w:r>
      <w:r>
        <w:rPr>
          <w:rFonts w:ascii="Helvetica" w:hAnsi="Helvetica" w:cs="Helvetica"/>
          <w:color w:val="666666"/>
        </w:rPr>
        <w:t>UV</w:t>
      </w:r>
      <w:r>
        <w:rPr>
          <w:rFonts w:ascii="Helvetica" w:hAnsi="Helvetica" w:cs="Helvetica"/>
          <w:color w:val="666666"/>
        </w:rPr>
        <w:t>、停留时间等，用于了解业务运营状况、分析用户行为特征等；</w:t>
      </w:r>
      <w:r>
        <w:rPr>
          <w:rFonts w:ascii="Helvetica" w:hAnsi="Helvetica" w:cs="Helvetica"/>
          <w:color w:val="666666"/>
        </w:rPr>
        <w:br/>
        <w:t xml:space="preserve">· </w:t>
      </w:r>
      <w:r>
        <w:rPr>
          <w:rFonts w:ascii="Helvetica" w:hAnsi="Helvetica" w:cs="Helvetica"/>
          <w:color w:val="666666"/>
        </w:rPr>
        <w:t>安全日志：记录服务器、防火墙等设备的日志，供安全审计系统使用，用于监控系统安全、进行可信取证等。</w:t>
      </w:r>
    </w:p>
    <w:p w:rsidR="002E0E9C" w:rsidRDefault="002E0E9C" w:rsidP="002E0E9C">
      <w:pPr>
        <w:pStyle w:val="a3"/>
        <w:spacing w:before="0" w:beforeAutospacing="0" w:after="240" w:afterAutospacing="0" w:line="390" w:lineRule="atLeast"/>
        <w:jc w:val="both"/>
        <w:rPr>
          <w:rFonts w:ascii="Helvetica" w:hAnsi="Helvetica" w:cs="Helvetica"/>
          <w:color w:val="666666"/>
        </w:rPr>
      </w:pPr>
      <w:r>
        <w:rPr>
          <w:rFonts w:ascii="Helvetica" w:hAnsi="Helvetica" w:cs="Helvetica"/>
          <w:color w:val="666666"/>
        </w:rPr>
        <w:t>传统日志分析工具往往局限于单一的应用场景，功能较为简单，难以满足运维、产品、运营、管理者等不同角色的不同需求。且随着业务量的增长，日志文件在容量、类型、产生速度等方面都成倍地增长，对于系统在处理速度、并发量、分析维度等方面的要求也越来越高，传统的日志分析工具越来越难以适应实际应用的需求。</w:t>
      </w:r>
    </w:p>
    <w:p w:rsidR="002E0E9C" w:rsidRDefault="002E0E9C" w:rsidP="002E0E9C">
      <w:pPr>
        <w:pStyle w:val="a3"/>
        <w:spacing w:before="0" w:beforeAutospacing="0" w:after="240" w:afterAutospacing="0" w:line="390" w:lineRule="atLeast"/>
        <w:jc w:val="both"/>
        <w:rPr>
          <w:rFonts w:ascii="Helvetica" w:hAnsi="Helvetica" w:cs="Helvetica"/>
          <w:color w:val="666666"/>
        </w:rPr>
      </w:pPr>
      <w:r>
        <w:rPr>
          <w:rFonts w:ascii="Helvetica" w:hAnsi="Helvetica" w:cs="Helvetica"/>
          <w:color w:val="666666"/>
        </w:rPr>
        <w:t>随着大数据技术的日渐发展成熟，新的日志分析工具应运而生。将大数据技术与云计算技术相结合，托管式日志分析服务综合了大数据的大体量、多样性、时效性等特性与</w:t>
      </w:r>
      <w:proofErr w:type="gramStart"/>
      <w:r>
        <w:rPr>
          <w:rFonts w:ascii="Helvetica" w:hAnsi="Helvetica" w:cs="Helvetica"/>
          <w:color w:val="666666"/>
        </w:rPr>
        <w:t>云计算强</w:t>
      </w:r>
      <w:proofErr w:type="gramEnd"/>
      <w:r>
        <w:rPr>
          <w:rFonts w:ascii="Helvetica" w:hAnsi="Helvetica" w:cs="Helvetica"/>
          <w:color w:val="666666"/>
        </w:rPr>
        <w:t>可靠性、高可用性、</w:t>
      </w:r>
      <w:proofErr w:type="gramStart"/>
      <w:r>
        <w:rPr>
          <w:rFonts w:ascii="Helvetica" w:hAnsi="Helvetica" w:cs="Helvetica"/>
          <w:color w:val="666666"/>
        </w:rPr>
        <w:t>即取即用</w:t>
      </w:r>
      <w:proofErr w:type="gramEnd"/>
      <w:r>
        <w:rPr>
          <w:rFonts w:ascii="Helvetica" w:hAnsi="Helvetica" w:cs="Helvetica"/>
          <w:color w:val="666666"/>
        </w:rPr>
        <w:t>与经济性等优势，克服了传统工具在功能与性能上的限制，解决了自行搭建系统门槛高</w:t>
      </w:r>
      <w:proofErr w:type="gramStart"/>
      <w:r>
        <w:rPr>
          <w:rFonts w:ascii="Helvetica" w:hAnsi="Helvetica" w:cs="Helvetica"/>
          <w:color w:val="666666"/>
        </w:rPr>
        <w:t>且运维困难</w:t>
      </w:r>
      <w:proofErr w:type="gramEnd"/>
      <w:r>
        <w:rPr>
          <w:rFonts w:ascii="Helvetica" w:hAnsi="Helvetica" w:cs="Helvetica"/>
          <w:color w:val="666666"/>
        </w:rPr>
        <w:t>的问题，是一种经济高效的解决方案。</w:t>
      </w:r>
    </w:p>
    <w:p w:rsidR="00325C11" w:rsidRDefault="002E0E9C">
      <w:pPr>
        <w:rPr>
          <w:rFonts w:hint="eastAsia"/>
        </w:rPr>
      </w:pPr>
      <w:r>
        <w:rPr>
          <w:noProof/>
        </w:rPr>
        <w:lastRenderedPageBreak/>
        <w:drawing>
          <wp:inline distT="0" distB="0" distL="0" distR="0" wp14:anchorId="09796C52" wp14:editId="51CD973F">
            <wp:extent cx="5274310" cy="221960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19605"/>
                    </a:xfrm>
                    <a:prstGeom prst="rect">
                      <a:avLst/>
                    </a:prstGeom>
                  </pic:spPr>
                </pic:pic>
              </a:graphicData>
            </a:graphic>
          </wp:inline>
        </w:drawing>
      </w:r>
    </w:p>
    <w:p w:rsidR="002E0E9C" w:rsidRDefault="002E0E9C" w:rsidP="002E0E9C">
      <w:pPr>
        <w:pStyle w:val="a3"/>
        <w:spacing w:before="0" w:beforeAutospacing="0" w:after="240" w:afterAutospacing="0" w:line="390" w:lineRule="atLeast"/>
        <w:jc w:val="both"/>
        <w:rPr>
          <w:rFonts w:ascii="Helvetica" w:hAnsi="Helvetica" w:cs="Helvetica"/>
          <w:color w:val="666666"/>
        </w:rPr>
      </w:pPr>
      <w:r>
        <w:rPr>
          <w:rFonts w:ascii="Helvetica" w:hAnsi="Helvetica" w:cs="Helvetica"/>
          <w:color w:val="666666"/>
        </w:rPr>
        <w:t>基于</w:t>
      </w:r>
      <w:r>
        <w:rPr>
          <w:rFonts w:ascii="Helvetica" w:hAnsi="Helvetica" w:cs="Helvetica"/>
          <w:color w:val="666666"/>
        </w:rPr>
        <w:t>Lambda</w:t>
      </w:r>
      <w:r>
        <w:rPr>
          <w:rFonts w:ascii="Helvetica" w:hAnsi="Helvetica" w:cs="Helvetica"/>
          <w:color w:val="666666"/>
        </w:rPr>
        <w:t>架构同时实现热数据处理与冷数据处理，包括日志收集、处理与分析、应用与展示三个模块。</w:t>
      </w:r>
    </w:p>
    <w:p w:rsidR="002E0E9C" w:rsidRDefault="002E0E9C" w:rsidP="002E0E9C">
      <w:pPr>
        <w:pStyle w:val="a3"/>
        <w:spacing w:before="0" w:beforeAutospacing="0" w:after="240" w:afterAutospacing="0" w:line="390" w:lineRule="atLeast"/>
        <w:jc w:val="both"/>
        <w:rPr>
          <w:rFonts w:ascii="Helvetica" w:hAnsi="Helvetica" w:cs="Helvetica"/>
          <w:color w:val="666666"/>
        </w:rPr>
      </w:pPr>
      <w:r>
        <w:rPr>
          <w:rFonts w:ascii="Helvetica" w:hAnsi="Helvetica" w:cs="Helvetica"/>
          <w:color w:val="666666"/>
        </w:rPr>
        <w:t>在日志收集模块，日志收集服务</w:t>
      </w:r>
      <w:r>
        <w:rPr>
          <w:rFonts w:ascii="Helvetica" w:hAnsi="Helvetica" w:cs="Helvetica"/>
          <w:color w:val="666666"/>
        </w:rPr>
        <w:t>BLS</w:t>
      </w:r>
      <w:r>
        <w:rPr>
          <w:rFonts w:ascii="Helvetica" w:hAnsi="Helvetica" w:cs="Helvetica"/>
          <w:color w:val="666666"/>
        </w:rPr>
        <w:t>从日志源（如云服务器</w:t>
      </w:r>
      <w:r>
        <w:rPr>
          <w:rFonts w:ascii="Helvetica" w:hAnsi="Helvetica" w:cs="Helvetica"/>
          <w:color w:val="666666"/>
        </w:rPr>
        <w:t>BCC</w:t>
      </w:r>
      <w:r>
        <w:rPr>
          <w:rFonts w:ascii="Helvetica" w:hAnsi="Helvetica" w:cs="Helvetica"/>
          <w:color w:val="666666"/>
        </w:rPr>
        <w:t>）收集日志。</w:t>
      </w:r>
      <w:r>
        <w:rPr>
          <w:rFonts w:ascii="Helvetica" w:hAnsi="Helvetica" w:cs="Helvetica"/>
          <w:color w:val="666666"/>
        </w:rPr>
        <w:t>BLS</w:t>
      </w:r>
      <w:r>
        <w:rPr>
          <w:rFonts w:ascii="Helvetica" w:hAnsi="Helvetica" w:cs="Helvetica"/>
          <w:color w:val="666666"/>
        </w:rPr>
        <w:t>是托管式日志收集服务，用户只需配置源地址、目的地址、收集规则等简单信息即可实现日志的高可靠、高可用收集。</w:t>
      </w:r>
    </w:p>
    <w:p w:rsidR="002E0E9C" w:rsidRDefault="002E0E9C" w:rsidP="002E0E9C">
      <w:pPr>
        <w:pStyle w:val="a3"/>
        <w:spacing w:before="0" w:beforeAutospacing="0" w:after="240" w:afterAutospacing="0" w:line="390" w:lineRule="atLeast"/>
        <w:jc w:val="both"/>
        <w:rPr>
          <w:rFonts w:ascii="Helvetica" w:hAnsi="Helvetica" w:cs="Helvetica"/>
          <w:color w:val="666666"/>
        </w:rPr>
      </w:pPr>
      <w:r>
        <w:rPr>
          <w:rFonts w:ascii="Helvetica" w:hAnsi="Helvetica" w:cs="Helvetica"/>
          <w:color w:val="666666"/>
        </w:rPr>
        <w:t>收集到的日志即可接入日志处理模块。一方面对于热数据处理场景，可以将日志接入消息服务</w:t>
      </w:r>
      <w:r>
        <w:rPr>
          <w:rFonts w:ascii="Helvetica" w:hAnsi="Helvetica" w:cs="Helvetica"/>
          <w:color w:val="666666"/>
        </w:rPr>
        <w:t>Kafka</w:t>
      </w:r>
      <w:r>
        <w:rPr>
          <w:rFonts w:ascii="Helvetica" w:hAnsi="Helvetica" w:cs="Helvetica"/>
          <w:color w:val="666666"/>
        </w:rPr>
        <w:t>作为消息队列，投递到百度</w:t>
      </w:r>
      <w:r>
        <w:rPr>
          <w:rFonts w:ascii="Helvetica" w:hAnsi="Helvetica" w:cs="Helvetica"/>
          <w:color w:val="666666"/>
        </w:rPr>
        <w:t>MapReduce BMR</w:t>
      </w:r>
      <w:r>
        <w:rPr>
          <w:rFonts w:ascii="Helvetica" w:hAnsi="Helvetica" w:cs="Helvetica"/>
          <w:color w:val="666666"/>
        </w:rPr>
        <w:t>提供的流式处理服务如</w:t>
      </w:r>
      <w:r>
        <w:rPr>
          <w:rFonts w:ascii="Helvetica" w:hAnsi="Helvetica" w:cs="Helvetica"/>
          <w:color w:val="666666"/>
        </w:rPr>
        <w:t>Spark Streaming</w:t>
      </w:r>
      <w:r>
        <w:rPr>
          <w:rFonts w:ascii="Helvetica" w:hAnsi="Helvetica" w:cs="Helvetica"/>
          <w:color w:val="666666"/>
        </w:rPr>
        <w:t>中进行实时计算。另一方面对于冷数据处理场景，可以将日志先写入对象存储</w:t>
      </w:r>
      <w:r>
        <w:rPr>
          <w:rFonts w:ascii="Helvetica" w:hAnsi="Helvetica" w:cs="Helvetica"/>
          <w:color w:val="666666"/>
        </w:rPr>
        <w:t>BOS</w:t>
      </w:r>
      <w:r>
        <w:rPr>
          <w:rFonts w:ascii="Helvetica" w:hAnsi="Helvetica" w:cs="Helvetica"/>
          <w:color w:val="666666"/>
        </w:rPr>
        <w:t>进行存储，或者直接写入</w:t>
      </w:r>
      <w:proofErr w:type="spellStart"/>
      <w:r>
        <w:rPr>
          <w:rFonts w:ascii="Helvetica" w:hAnsi="Helvetica" w:cs="Helvetica"/>
          <w:color w:val="666666"/>
        </w:rPr>
        <w:t>HBase</w:t>
      </w:r>
      <w:proofErr w:type="spellEnd"/>
      <w:r>
        <w:rPr>
          <w:rFonts w:ascii="Helvetica" w:hAnsi="Helvetica" w:cs="Helvetica"/>
          <w:color w:val="666666"/>
        </w:rPr>
        <w:t>集群，之后接入</w:t>
      </w:r>
      <w:r>
        <w:rPr>
          <w:rFonts w:ascii="Helvetica" w:hAnsi="Helvetica" w:cs="Helvetica"/>
          <w:color w:val="666666"/>
        </w:rPr>
        <w:t>Hive/Spark SQL</w:t>
      </w:r>
      <w:r>
        <w:rPr>
          <w:rFonts w:ascii="Helvetica" w:hAnsi="Helvetica" w:cs="Helvetica"/>
          <w:color w:val="666666"/>
        </w:rPr>
        <w:t>集群进行分析处理。百度</w:t>
      </w:r>
      <w:r>
        <w:rPr>
          <w:rFonts w:ascii="Helvetica" w:hAnsi="Helvetica" w:cs="Helvetica"/>
          <w:color w:val="666666"/>
        </w:rPr>
        <w:t>BMR</w:t>
      </w:r>
      <w:r>
        <w:rPr>
          <w:rFonts w:ascii="Helvetica" w:hAnsi="Helvetica" w:cs="Helvetica"/>
          <w:color w:val="666666"/>
        </w:rPr>
        <w:t>是全托管的</w:t>
      </w:r>
      <w:r>
        <w:rPr>
          <w:rFonts w:ascii="Helvetica" w:hAnsi="Helvetica" w:cs="Helvetica"/>
          <w:color w:val="666666"/>
        </w:rPr>
        <w:t>Hadoop/Spark</w:t>
      </w:r>
      <w:r>
        <w:rPr>
          <w:rFonts w:ascii="Helvetica" w:hAnsi="Helvetica" w:cs="Helvetica"/>
          <w:color w:val="666666"/>
        </w:rPr>
        <w:t>集群，可以按需部署并弹性扩展集群，用户只需专注于大数据处理、分析、报告，由拥有多年大规模分布式计算技术积累的百度运维团队全权负责集群运维。经过</w:t>
      </w:r>
      <w:r>
        <w:rPr>
          <w:rFonts w:ascii="Helvetica" w:hAnsi="Helvetica" w:cs="Helvetica"/>
          <w:color w:val="666666"/>
        </w:rPr>
        <w:t>BMR</w:t>
      </w:r>
      <w:r>
        <w:rPr>
          <w:rFonts w:ascii="Helvetica" w:hAnsi="Helvetica" w:cs="Helvetica"/>
          <w:color w:val="666666"/>
        </w:rPr>
        <w:t>处理好的数据可以写入数据仓库，如</w:t>
      </w:r>
      <w:r>
        <w:rPr>
          <w:rFonts w:ascii="Helvetica" w:hAnsi="Helvetica" w:cs="Helvetica"/>
          <w:color w:val="666666"/>
        </w:rPr>
        <w:t>Palo</w:t>
      </w:r>
      <w:r>
        <w:rPr>
          <w:rFonts w:ascii="Helvetica" w:hAnsi="Helvetica" w:cs="Helvetica"/>
          <w:color w:val="666666"/>
        </w:rPr>
        <w:t>。同时也可直接由</w:t>
      </w:r>
      <w:r>
        <w:rPr>
          <w:rFonts w:ascii="Helvetica" w:hAnsi="Helvetica" w:cs="Helvetica"/>
          <w:color w:val="666666"/>
        </w:rPr>
        <w:t>BOS</w:t>
      </w:r>
      <w:r>
        <w:rPr>
          <w:rFonts w:ascii="Helvetica" w:hAnsi="Helvetica" w:cs="Helvetica"/>
          <w:color w:val="666666"/>
        </w:rPr>
        <w:t>中的数据结合百度机器学习</w:t>
      </w:r>
      <w:r>
        <w:rPr>
          <w:rFonts w:ascii="Helvetica" w:hAnsi="Helvetica" w:cs="Helvetica"/>
          <w:color w:val="666666"/>
        </w:rPr>
        <w:t>BML</w:t>
      </w:r>
      <w:r>
        <w:rPr>
          <w:rFonts w:ascii="Helvetica" w:hAnsi="Helvetica" w:cs="Helvetica"/>
          <w:color w:val="666666"/>
        </w:rPr>
        <w:t>进行用户行为预测等分析操作。</w:t>
      </w:r>
    </w:p>
    <w:p w:rsidR="002E0E9C" w:rsidRDefault="002E0E9C" w:rsidP="002E0E9C">
      <w:pPr>
        <w:pStyle w:val="a3"/>
        <w:spacing w:before="0" w:beforeAutospacing="0" w:after="240" w:afterAutospacing="0" w:line="390" w:lineRule="atLeast"/>
        <w:jc w:val="both"/>
        <w:rPr>
          <w:rFonts w:ascii="Helvetica" w:hAnsi="Helvetica" w:cs="Helvetica"/>
          <w:color w:val="666666"/>
        </w:rPr>
      </w:pPr>
      <w:r>
        <w:rPr>
          <w:rFonts w:ascii="Helvetica" w:hAnsi="Helvetica" w:cs="Helvetica"/>
          <w:color w:val="666666"/>
        </w:rPr>
        <w:t>在应用与展示模块，</w:t>
      </w:r>
      <w:proofErr w:type="gramStart"/>
      <w:r>
        <w:rPr>
          <w:rFonts w:ascii="Helvetica" w:hAnsi="Helvetica" w:cs="Helvetica"/>
          <w:color w:val="666666"/>
        </w:rPr>
        <w:t>热数据</w:t>
      </w:r>
      <w:proofErr w:type="gramEnd"/>
      <w:r>
        <w:rPr>
          <w:rFonts w:ascii="Helvetica" w:hAnsi="Helvetica" w:cs="Helvetica"/>
          <w:color w:val="666666"/>
        </w:rPr>
        <w:t>经过处理可以提供警报给运维人员；</w:t>
      </w:r>
      <w:proofErr w:type="gramStart"/>
      <w:r>
        <w:rPr>
          <w:rFonts w:ascii="Helvetica" w:hAnsi="Helvetica" w:cs="Helvetica"/>
          <w:color w:val="666666"/>
        </w:rPr>
        <w:t>冷数据</w:t>
      </w:r>
      <w:proofErr w:type="gramEnd"/>
      <w:r>
        <w:rPr>
          <w:rFonts w:ascii="Helvetica" w:hAnsi="Helvetica" w:cs="Helvetica"/>
          <w:color w:val="666666"/>
        </w:rPr>
        <w:t>可通过</w:t>
      </w:r>
      <w:r>
        <w:rPr>
          <w:rFonts w:ascii="Helvetica" w:hAnsi="Helvetica" w:cs="Helvetica"/>
          <w:color w:val="666666"/>
        </w:rPr>
        <w:t>BI</w:t>
      </w:r>
      <w:r>
        <w:rPr>
          <w:rFonts w:ascii="Helvetica" w:hAnsi="Helvetica" w:cs="Helvetica"/>
          <w:color w:val="666666"/>
        </w:rPr>
        <w:t>工具连接</w:t>
      </w:r>
      <w:r>
        <w:rPr>
          <w:rFonts w:ascii="Helvetica" w:hAnsi="Helvetica" w:cs="Helvetica"/>
          <w:color w:val="666666"/>
        </w:rPr>
        <w:t>Palo</w:t>
      </w:r>
      <w:r>
        <w:rPr>
          <w:rFonts w:ascii="Helvetica" w:hAnsi="Helvetica" w:cs="Helvetica"/>
          <w:color w:val="666666"/>
        </w:rPr>
        <w:t>进行展示。</w:t>
      </w:r>
    </w:p>
    <w:p w:rsidR="002E0E9C" w:rsidRDefault="002E0E9C" w:rsidP="002E0E9C">
      <w:pPr>
        <w:pStyle w:val="2"/>
        <w:spacing w:before="0" w:after="0"/>
        <w:rPr>
          <w:rFonts w:ascii="Helvetica" w:hAnsi="Helvetica" w:cs="Helvetica"/>
          <w:b w:val="0"/>
          <w:bCs w:val="0"/>
          <w:color w:val="313131"/>
          <w:sz w:val="30"/>
          <w:szCs w:val="30"/>
        </w:rPr>
      </w:pPr>
      <w:r>
        <w:rPr>
          <w:rFonts w:ascii="Helvetica" w:hAnsi="Helvetica" w:cs="Helvetica"/>
          <w:b w:val="0"/>
          <w:bCs w:val="0"/>
          <w:color w:val="313131"/>
          <w:sz w:val="30"/>
          <w:szCs w:val="30"/>
          <w:shd w:val="clear" w:color="auto" w:fill="FFFFFF"/>
        </w:rPr>
        <w:t>方案优势</w:t>
      </w:r>
    </w:p>
    <w:p w:rsidR="002E0E9C" w:rsidRDefault="002E0E9C" w:rsidP="002E0E9C">
      <w:pPr>
        <w:rPr>
          <w:rFonts w:ascii="Helvetica" w:hAnsi="Helvetica" w:cs="Helvetica"/>
          <w:sz w:val="24"/>
          <w:szCs w:val="24"/>
        </w:rPr>
      </w:pPr>
      <w:r>
        <w:rPr>
          <w:rFonts w:ascii="Helvetica" w:hAnsi="Helvetica" w:cs="Helvetica"/>
          <w:noProof/>
        </w:rPr>
        <w:drawing>
          <wp:inline distT="0" distB="0" distL="0" distR="0">
            <wp:extent cx="304800" cy="304800"/>
            <wp:effectExtent l="0" t="0" r="0" b="0"/>
            <wp:docPr id="4" name="图片 4" descr="托管服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托管服务"/>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E0E9C" w:rsidRDefault="002E0E9C" w:rsidP="002E0E9C">
      <w:pPr>
        <w:pStyle w:val="3"/>
        <w:spacing w:before="0" w:after="0"/>
        <w:rPr>
          <w:rFonts w:ascii="Helvetica" w:hAnsi="Helvetica" w:cs="Helvetica"/>
          <w:b w:val="0"/>
          <w:bCs w:val="0"/>
          <w:color w:val="333333"/>
          <w:sz w:val="24"/>
          <w:szCs w:val="24"/>
        </w:rPr>
      </w:pPr>
      <w:r>
        <w:rPr>
          <w:rFonts w:ascii="Helvetica" w:hAnsi="Helvetica" w:cs="Helvetica"/>
          <w:b w:val="0"/>
          <w:bCs w:val="0"/>
          <w:color w:val="333333"/>
          <w:sz w:val="24"/>
          <w:szCs w:val="24"/>
        </w:rPr>
        <w:t>托管服务</w:t>
      </w:r>
    </w:p>
    <w:p w:rsidR="002E0E9C" w:rsidRDefault="002E0E9C" w:rsidP="002E0E9C">
      <w:pPr>
        <w:pStyle w:val="a3"/>
        <w:spacing w:before="120" w:beforeAutospacing="0" w:after="0" w:afterAutospacing="0"/>
        <w:jc w:val="both"/>
        <w:rPr>
          <w:rFonts w:ascii="Helvetica" w:hAnsi="Helvetica" w:cs="Helvetica"/>
          <w:sz w:val="21"/>
          <w:szCs w:val="21"/>
        </w:rPr>
      </w:pPr>
      <w:r>
        <w:rPr>
          <w:rFonts w:ascii="Helvetica" w:hAnsi="Helvetica" w:cs="Helvetica"/>
          <w:sz w:val="21"/>
          <w:szCs w:val="21"/>
        </w:rPr>
        <w:t>提供托管式服务模式，用户无需关注技术细节即可搭建完整的服务系统，专业的运维团队提供全程的运维服务，使用户能够专注于业务本身。</w:t>
      </w:r>
    </w:p>
    <w:p w:rsidR="002E0E9C" w:rsidRDefault="002E0E9C" w:rsidP="002E0E9C">
      <w:pPr>
        <w:rPr>
          <w:rFonts w:ascii="Helvetica" w:hAnsi="Helvetica" w:cs="Helvetica"/>
          <w:sz w:val="24"/>
          <w:szCs w:val="24"/>
        </w:rPr>
      </w:pPr>
      <w:r>
        <w:rPr>
          <w:rFonts w:ascii="Helvetica" w:hAnsi="Helvetica" w:cs="Helvetica"/>
          <w:noProof/>
        </w:rPr>
        <w:lastRenderedPageBreak/>
        <w:drawing>
          <wp:inline distT="0" distB="0" distL="0" distR="0">
            <wp:extent cx="304800" cy="304800"/>
            <wp:effectExtent l="0" t="0" r="0" b="0"/>
            <wp:docPr id="3" name="图片 3" descr="灵活开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灵活开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E0E9C" w:rsidRDefault="002E0E9C" w:rsidP="002E0E9C">
      <w:pPr>
        <w:pStyle w:val="3"/>
        <w:spacing w:before="0" w:after="0"/>
        <w:rPr>
          <w:rFonts w:ascii="Helvetica" w:hAnsi="Helvetica" w:cs="Helvetica"/>
          <w:b w:val="0"/>
          <w:bCs w:val="0"/>
          <w:color w:val="333333"/>
          <w:sz w:val="24"/>
          <w:szCs w:val="24"/>
        </w:rPr>
      </w:pPr>
      <w:r>
        <w:rPr>
          <w:rFonts w:ascii="Helvetica" w:hAnsi="Helvetica" w:cs="Helvetica"/>
          <w:b w:val="0"/>
          <w:bCs w:val="0"/>
          <w:color w:val="333333"/>
          <w:sz w:val="24"/>
          <w:szCs w:val="24"/>
        </w:rPr>
        <w:t>灵活开放</w:t>
      </w:r>
    </w:p>
    <w:p w:rsidR="002E0E9C" w:rsidRDefault="002E0E9C" w:rsidP="002E0E9C">
      <w:pPr>
        <w:pStyle w:val="a3"/>
        <w:spacing w:before="120" w:beforeAutospacing="0" w:after="0" w:afterAutospacing="0"/>
        <w:jc w:val="both"/>
        <w:rPr>
          <w:rFonts w:ascii="Helvetica" w:hAnsi="Helvetica" w:cs="Helvetica"/>
          <w:sz w:val="21"/>
          <w:szCs w:val="21"/>
        </w:rPr>
      </w:pPr>
      <w:r>
        <w:rPr>
          <w:rFonts w:ascii="Helvetica" w:hAnsi="Helvetica" w:cs="Helvetica"/>
          <w:sz w:val="21"/>
          <w:szCs w:val="21"/>
        </w:rPr>
        <w:t>可灵活搭配大数据分析服务，根据需要搭建系统；且对各主流架构及应用开放兼容，扩展性强、接入成本低。</w:t>
      </w:r>
    </w:p>
    <w:p w:rsidR="002E0E9C" w:rsidRDefault="002E0E9C" w:rsidP="002E0E9C">
      <w:pPr>
        <w:rPr>
          <w:rFonts w:ascii="Helvetica" w:hAnsi="Helvetica" w:cs="Helvetica"/>
          <w:sz w:val="24"/>
          <w:szCs w:val="24"/>
        </w:rPr>
      </w:pPr>
      <w:r>
        <w:rPr>
          <w:rFonts w:ascii="Helvetica" w:hAnsi="Helvetica" w:cs="Helvetica"/>
          <w:noProof/>
        </w:rPr>
        <w:drawing>
          <wp:inline distT="0" distB="0" distL="0" distR="0">
            <wp:extent cx="304800" cy="304800"/>
            <wp:effectExtent l="0" t="0" r="0" b="0"/>
            <wp:docPr id="2" name="图片 2" descr="经济高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经济高效"/>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E0E9C" w:rsidRDefault="002E0E9C" w:rsidP="002E0E9C">
      <w:pPr>
        <w:pStyle w:val="3"/>
        <w:spacing w:before="0" w:after="0"/>
        <w:rPr>
          <w:rFonts w:ascii="Helvetica" w:hAnsi="Helvetica" w:cs="Helvetica"/>
          <w:b w:val="0"/>
          <w:bCs w:val="0"/>
          <w:color w:val="333333"/>
          <w:sz w:val="24"/>
          <w:szCs w:val="24"/>
        </w:rPr>
      </w:pPr>
      <w:r>
        <w:rPr>
          <w:rFonts w:ascii="Helvetica" w:hAnsi="Helvetica" w:cs="Helvetica"/>
          <w:b w:val="0"/>
          <w:bCs w:val="0"/>
          <w:color w:val="333333"/>
          <w:sz w:val="24"/>
          <w:szCs w:val="24"/>
        </w:rPr>
        <w:t>经济高效</w:t>
      </w:r>
    </w:p>
    <w:p w:rsidR="002E0E9C" w:rsidRDefault="002E0E9C" w:rsidP="002E0E9C">
      <w:pPr>
        <w:pStyle w:val="a3"/>
        <w:spacing w:before="120" w:beforeAutospacing="0" w:after="0" w:afterAutospacing="0"/>
        <w:jc w:val="both"/>
        <w:rPr>
          <w:rFonts w:ascii="Helvetica" w:hAnsi="Helvetica" w:cs="Helvetica"/>
          <w:sz w:val="21"/>
          <w:szCs w:val="21"/>
        </w:rPr>
      </w:pPr>
      <w:r>
        <w:rPr>
          <w:rFonts w:ascii="Helvetica" w:hAnsi="Helvetica" w:cs="Helvetica"/>
          <w:sz w:val="21"/>
          <w:szCs w:val="21"/>
        </w:rPr>
        <w:t>提供按需部署的使用方式，按需计费并可弹性扩展，在高效完成任务的同时可有效较低人力、资源成本。</w:t>
      </w:r>
    </w:p>
    <w:p w:rsidR="002E0E9C" w:rsidRDefault="002E0E9C" w:rsidP="002E0E9C">
      <w:pPr>
        <w:pStyle w:val="other"/>
        <w:spacing w:before="0" w:beforeAutospacing="0" w:after="0" w:afterAutospacing="0" w:line="390" w:lineRule="atLeast"/>
        <w:jc w:val="both"/>
        <w:rPr>
          <w:rFonts w:ascii="Helvetica" w:hAnsi="Helvetica" w:cs="Helvetica"/>
          <w:color w:val="666666"/>
          <w:sz w:val="21"/>
          <w:szCs w:val="21"/>
        </w:rPr>
      </w:pPr>
      <w:r>
        <w:rPr>
          <w:rFonts w:ascii="Helvetica" w:hAnsi="Helvetica" w:cs="Helvetica"/>
          <w:color w:val="666666"/>
          <w:sz w:val="21"/>
          <w:szCs w:val="21"/>
        </w:rPr>
        <w:t>相比自行搭建开源产品实现日志分析，百度</w:t>
      </w:r>
      <w:proofErr w:type="gramStart"/>
      <w:r>
        <w:rPr>
          <w:rFonts w:ascii="Helvetica" w:hAnsi="Helvetica" w:cs="Helvetica"/>
          <w:color w:val="666666"/>
          <w:sz w:val="21"/>
          <w:szCs w:val="21"/>
        </w:rPr>
        <w:t>云提供</w:t>
      </w:r>
      <w:proofErr w:type="gramEnd"/>
      <w:r>
        <w:rPr>
          <w:rFonts w:ascii="Helvetica" w:hAnsi="Helvetica" w:cs="Helvetica"/>
          <w:color w:val="666666"/>
          <w:sz w:val="21"/>
          <w:szCs w:val="21"/>
        </w:rPr>
        <w:t>了一站式服务平台，无需学习门槛或学习成本，也不用担心软件升级或系统扩容时的运维成本，让您专注于分析业务以获取洞察力，在大数据时代引领业务升级。</w:t>
      </w:r>
    </w:p>
    <w:p w:rsidR="002E0E9C" w:rsidRDefault="002E0E9C">
      <w:pPr>
        <w:rPr>
          <w:rFonts w:hint="eastAsia"/>
        </w:rPr>
      </w:pPr>
    </w:p>
    <w:p w:rsidR="002E0E9C" w:rsidRDefault="002E0E9C">
      <w:pPr>
        <w:rPr>
          <w:rFonts w:hint="eastAsia"/>
        </w:rPr>
      </w:pPr>
    </w:p>
    <w:p w:rsidR="002E0E9C" w:rsidRDefault="00BA5393">
      <w:pPr>
        <w:rPr>
          <w:rFonts w:ascii="Helvetica" w:hAnsi="Helvetica" w:cs="Helvetica" w:hint="eastAsia"/>
          <w:color w:val="333333"/>
          <w:szCs w:val="21"/>
          <w:shd w:val="clear" w:color="auto" w:fill="F5F5F5"/>
        </w:rPr>
      </w:pPr>
      <w:r>
        <w:rPr>
          <w:rFonts w:ascii="Helvetica" w:hAnsi="Helvetica" w:cs="Helvetica"/>
          <w:color w:val="333333"/>
          <w:szCs w:val="21"/>
          <w:shd w:val="clear" w:color="auto" w:fill="F5F5F5"/>
        </w:rPr>
        <w:t>百度日志服务（</w:t>
      </w:r>
      <w:r>
        <w:rPr>
          <w:rFonts w:ascii="Helvetica" w:hAnsi="Helvetica" w:cs="Helvetica"/>
          <w:color w:val="333333"/>
          <w:szCs w:val="21"/>
          <w:shd w:val="clear" w:color="auto" w:fill="F5F5F5"/>
        </w:rPr>
        <w:t>Baidu Log Service</w:t>
      </w:r>
      <w:r>
        <w:rPr>
          <w:rFonts w:ascii="Helvetica" w:hAnsi="Helvetica" w:cs="Helvetica"/>
          <w:color w:val="333333"/>
          <w:szCs w:val="21"/>
          <w:shd w:val="clear" w:color="auto" w:fill="F5F5F5"/>
        </w:rPr>
        <w:t>）是百度</w:t>
      </w:r>
      <w:proofErr w:type="gramStart"/>
      <w:r>
        <w:rPr>
          <w:rFonts w:ascii="Helvetica" w:hAnsi="Helvetica" w:cs="Helvetica"/>
          <w:color w:val="333333"/>
          <w:szCs w:val="21"/>
          <w:shd w:val="clear" w:color="auto" w:fill="F5F5F5"/>
        </w:rPr>
        <w:t>云提供</w:t>
      </w:r>
      <w:proofErr w:type="gramEnd"/>
      <w:r>
        <w:rPr>
          <w:rFonts w:ascii="Helvetica" w:hAnsi="Helvetica" w:cs="Helvetica"/>
          <w:color w:val="333333"/>
          <w:szCs w:val="21"/>
          <w:shd w:val="clear" w:color="auto" w:fill="F5F5F5"/>
        </w:rPr>
        <w:t>的日志收集与投递服务，依托</w:t>
      </w:r>
      <w:proofErr w:type="gramStart"/>
      <w:r>
        <w:rPr>
          <w:rFonts w:ascii="Helvetica" w:hAnsi="Helvetica" w:cs="Helvetica"/>
          <w:color w:val="333333"/>
          <w:szCs w:val="21"/>
          <w:shd w:val="clear" w:color="auto" w:fill="F5F5F5"/>
        </w:rPr>
        <w:t>云计算</w:t>
      </w:r>
      <w:proofErr w:type="gramEnd"/>
      <w:r>
        <w:rPr>
          <w:rFonts w:ascii="Helvetica" w:hAnsi="Helvetica" w:cs="Helvetica"/>
          <w:color w:val="333333"/>
          <w:szCs w:val="21"/>
          <w:shd w:val="clear" w:color="auto" w:fill="F5F5F5"/>
        </w:rPr>
        <w:t>与大数据的技术优势，您只需简单地部署配置，面对海量日志亦可手到擒来，低成本、高效率地实现日志的采集、聚合与传输，轻松应对设备运维管理、商业趋势洞察、安全监控审计等业务场景。</w:t>
      </w:r>
    </w:p>
    <w:p w:rsidR="00BA5393" w:rsidRDefault="00BA5393">
      <w:pPr>
        <w:rPr>
          <w:rFonts w:hint="eastAsia"/>
        </w:rPr>
      </w:pPr>
      <w:r>
        <w:rPr>
          <w:noProof/>
        </w:rPr>
        <w:drawing>
          <wp:inline distT="0" distB="0" distL="0" distR="0" wp14:anchorId="12694D07" wp14:editId="129D0405">
            <wp:extent cx="5274310" cy="2874621"/>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874621"/>
                    </a:xfrm>
                    <a:prstGeom prst="rect">
                      <a:avLst/>
                    </a:prstGeom>
                  </pic:spPr>
                </pic:pic>
              </a:graphicData>
            </a:graphic>
          </wp:inline>
        </w:drawing>
      </w:r>
    </w:p>
    <w:p w:rsidR="00BA5393" w:rsidRDefault="00BA5393">
      <w:pPr>
        <w:rPr>
          <w:rFonts w:ascii="Helvetica" w:hAnsi="Helvetica" w:cs="Helvetica" w:hint="eastAsia"/>
          <w:color w:val="333333"/>
          <w:szCs w:val="21"/>
          <w:shd w:val="clear" w:color="auto" w:fill="F5F5F5"/>
        </w:rPr>
      </w:pPr>
      <w:r>
        <w:rPr>
          <w:rFonts w:ascii="Helvetica" w:hAnsi="Helvetica" w:cs="Helvetica"/>
          <w:color w:val="333333"/>
          <w:szCs w:val="21"/>
          <w:shd w:val="clear" w:color="auto" w:fill="F5F5F5"/>
        </w:rPr>
        <w:t>百度</w:t>
      </w:r>
      <w:r>
        <w:rPr>
          <w:rFonts w:ascii="Helvetica" w:hAnsi="Helvetica" w:cs="Helvetica"/>
          <w:color w:val="333333"/>
          <w:szCs w:val="21"/>
          <w:shd w:val="clear" w:color="auto" w:fill="F5F5F5"/>
        </w:rPr>
        <w:t>MapReduce</w:t>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BMR</w:t>
      </w:r>
      <w:r>
        <w:rPr>
          <w:rFonts w:ascii="Helvetica" w:hAnsi="Helvetica" w:cs="Helvetica"/>
          <w:color w:val="333333"/>
          <w:szCs w:val="21"/>
          <w:shd w:val="clear" w:color="auto" w:fill="F5F5F5"/>
        </w:rPr>
        <w:t>）是全托管的</w:t>
      </w:r>
      <w:r>
        <w:rPr>
          <w:rFonts w:ascii="Helvetica" w:hAnsi="Helvetica" w:cs="Helvetica"/>
          <w:color w:val="333333"/>
          <w:szCs w:val="21"/>
          <w:shd w:val="clear" w:color="auto" w:fill="F5F5F5"/>
        </w:rPr>
        <w:t>Hadoop/Spark</w:t>
      </w:r>
      <w:r>
        <w:rPr>
          <w:rFonts w:ascii="Helvetica" w:hAnsi="Helvetica" w:cs="Helvetica"/>
          <w:color w:val="333333"/>
          <w:szCs w:val="21"/>
          <w:shd w:val="clear" w:color="auto" w:fill="F5F5F5"/>
        </w:rPr>
        <w:t>集群，您可以按需部署并弹性扩展集群，只需专注于大数据处理、分析、报告，拥有多年大规模分布式计算技术积累的百度运维团队全权负责集群运维。</w:t>
      </w:r>
    </w:p>
    <w:p w:rsidR="00BA5393" w:rsidRDefault="00BA5393">
      <w:pPr>
        <w:rPr>
          <w:rFonts w:hint="eastAsia"/>
        </w:rPr>
      </w:pPr>
      <w:r>
        <w:rPr>
          <w:noProof/>
        </w:rPr>
        <w:lastRenderedPageBreak/>
        <w:drawing>
          <wp:inline distT="0" distB="0" distL="0" distR="0" wp14:anchorId="184EC35E" wp14:editId="263F1D23">
            <wp:extent cx="5274310" cy="164455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44559"/>
                    </a:xfrm>
                    <a:prstGeom prst="rect">
                      <a:avLst/>
                    </a:prstGeom>
                  </pic:spPr>
                </pic:pic>
              </a:graphicData>
            </a:graphic>
          </wp:inline>
        </w:drawing>
      </w:r>
    </w:p>
    <w:p w:rsidR="00BA5393" w:rsidRDefault="00BA5393">
      <w:pPr>
        <w:rPr>
          <w:rFonts w:hint="eastAsia"/>
        </w:rPr>
      </w:pPr>
      <w:r>
        <w:rPr>
          <w:noProof/>
        </w:rPr>
        <w:drawing>
          <wp:inline distT="0" distB="0" distL="0" distR="0" wp14:anchorId="269E6BAC" wp14:editId="465CA93E">
            <wp:extent cx="5274310" cy="124410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244102"/>
                    </a:xfrm>
                    <a:prstGeom prst="rect">
                      <a:avLst/>
                    </a:prstGeom>
                  </pic:spPr>
                </pic:pic>
              </a:graphicData>
            </a:graphic>
          </wp:inline>
        </w:drawing>
      </w:r>
    </w:p>
    <w:p w:rsidR="00BA5393" w:rsidRPr="00BA5393" w:rsidRDefault="00BA5393" w:rsidP="00BA5393">
      <w:pPr>
        <w:widowControl/>
        <w:shd w:val="clear" w:color="auto" w:fill="F5F5F5"/>
        <w:spacing w:before="240" w:after="240" w:line="360" w:lineRule="atLeast"/>
        <w:jc w:val="left"/>
        <w:rPr>
          <w:rFonts w:ascii="Helvetica" w:eastAsia="宋体" w:hAnsi="Helvetica" w:cs="Helvetica"/>
          <w:color w:val="333333"/>
          <w:kern w:val="0"/>
          <w:szCs w:val="21"/>
        </w:rPr>
      </w:pPr>
      <w:r w:rsidRPr="00BA5393">
        <w:rPr>
          <w:rFonts w:ascii="Helvetica" w:eastAsia="宋体" w:hAnsi="Helvetica" w:cs="Helvetica"/>
          <w:color w:val="333333"/>
          <w:kern w:val="0"/>
          <w:szCs w:val="21"/>
        </w:rPr>
        <w:t>百度消息服务是分布式、高可扩展、高通量的托管消息队列服务，支持以下业务场景：</w:t>
      </w:r>
    </w:p>
    <w:p w:rsidR="00BA5393" w:rsidRPr="00BA5393" w:rsidRDefault="00BA5393" w:rsidP="00BA5393">
      <w:pPr>
        <w:widowControl/>
        <w:numPr>
          <w:ilvl w:val="0"/>
          <w:numId w:val="1"/>
        </w:numPr>
        <w:shd w:val="clear" w:color="auto" w:fill="F5F5F5"/>
        <w:spacing w:before="100" w:beforeAutospacing="1" w:after="100" w:afterAutospacing="1"/>
        <w:ind w:left="300"/>
        <w:jc w:val="left"/>
        <w:rPr>
          <w:rFonts w:ascii="Helvetica" w:eastAsia="宋体" w:hAnsi="Helvetica" w:cs="Helvetica"/>
          <w:color w:val="333333"/>
          <w:kern w:val="0"/>
          <w:szCs w:val="21"/>
        </w:rPr>
      </w:pPr>
      <w:r w:rsidRPr="00BA5393">
        <w:rPr>
          <w:rFonts w:ascii="Helvetica" w:eastAsia="宋体" w:hAnsi="Helvetica" w:cs="Helvetica"/>
          <w:color w:val="333333"/>
          <w:kern w:val="0"/>
          <w:szCs w:val="21"/>
        </w:rPr>
        <w:t>从网站、设备或应用程序采集海量的用户浏览、点击、搜索等数据以便实时分析。</w:t>
      </w:r>
    </w:p>
    <w:p w:rsidR="00BA5393" w:rsidRPr="00BA5393" w:rsidRDefault="00BA5393" w:rsidP="00BA5393">
      <w:pPr>
        <w:widowControl/>
        <w:numPr>
          <w:ilvl w:val="0"/>
          <w:numId w:val="1"/>
        </w:numPr>
        <w:shd w:val="clear" w:color="auto" w:fill="F5F5F5"/>
        <w:spacing w:before="100" w:beforeAutospacing="1" w:after="100" w:afterAutospacing="1"/>
        <w:ind w:left="300"/>
        <w:jc w:val="left"/>
        <w:rPr>
          <w:rFonts w:ascii="Helvetica" w:eastAsia="宋体" w:hAnsi="Helvetica" w:cs="Helvetica"/>
          <w:color w:val="333333"/>
          <w:kern w:val="0"/>
          <w:szCs w:val="21"/>
        </w:rPr>
      </w:pPr>
      <w:r w:rsidRPr="00BA5393">
        <w:rPr>
          <w:rFonts w:ascii="Helvetica" w:eastAsia="宋体" w:hAnsi="Helvetica" w:cs="Helvetica"/>
          <w:color w:val="333333"/>
          <w:kern w:val="0"/>
          <w:szCs w:val="21"/>
        </w:rPr>
        <w:t>汇总分布式应用的遥感数据方便系统运维。</w:t>
      </w:r>
    </w:p>
    <w:p w:rsidR="00BA5393" w:rsidRPr="00BA5393" w:rsidRDefault="00BA5393" w:rsidP="00BA5393">
      <w:pPr>
        <w:widowControl/>
        <w:numPr>
          <w:ilvl w:val="0"/>
          <w:numId w:val="1"/>
        </w:numPr>
        <w:shd w:val="clear" w:color="auto" w:fill="F5F5F5"/>
        <w:spacing w:before="100" w:beforeAutospacing="1" w:after="100" w:afterAutospacing="1"/>
        <w:ind w:left="300"/>
        <w:jc w:val="left"/>
        <w:rPr>
          <w:rFonts w:ascii="Helvetica" w:eastAsia="宋体" w:hAnsi="Helvetica" w:cs="Helvetica"/>
          <w:color w:val="333333"/>
          <w:kern w:val="0"/>
          <w:szCs w:val="21"/>
        </w:rPr>
      </w:pPr>
      <w:r w:rsidRPr="00BA5393">
        <w:rPr>
          <w:rFonts w:ascii="Helvetica" w:eastAsia="宋体" w:hAnsi="Helvetica" w:cs="Helvetica"/>
          <w:color w:val="333333"/>
          <w:kern w:val="0"/>
          <w:szCs w:val="21"/>
        </w:rPr>
        <w:t>对接</w:t>
      </w:r>
      <w:r w:rsidRPr="00BA5393">
        <w:rPr>
          <w:rFonts w:ascii="Helvetica" w:eastAsia="宋体" w:hAnsi="Helvetica" w:cs="Helvetica"/>
          <w:color w:val="333333"/>
          <w:kern w:val="0"/>
          <w:szCs w:val="21"/>
        </w:rPr>
        <w:t>Spark Streaming</w:t>
      </w:r>
      <w:r w:rsidRPr="00BA5393">
        <w:rPr>
          <w:rFonts w:ascii="Helvetica" w:eastAsia="宋体" w:hAnsi="Helvetica" w:cs="Helvetica"/>
          <w:color w:val="333333"/>
          <w:kern w:val="0"/>
          <w:szCs w:val="21"/>
        </w:rPr>
        <w:t>等服务以进行实时流数据分析。</w:t>
      </w:r>
    </w:p>
    <w:p w:rsidR="00BA5393" w:rsidRPr="00BA5393" w:rsidRDefault="00BA5393" w:rsidP="00BA5393">
      <w:pPr>
        <w:widowControl/>
        <w:shd w:val="clear" w:color="auto" w:fill="F5F5F5"/>
        <w:spacing w:before="240" w:after="240" w:line="360" w:lineRule="atLeast"/>
        <w:jc w:val="left"/>
        <w:rPr>
          <w:rFonts w:ascii="Helvetica" w:eastAsia="宋体" w:hAnsi="Helvetica" w:cs="Helvetica"/>
          <w:color w:val="333333"/>
          <w:kern w:val="0"/>
          <w:szCs w:val="21"/>
        </w:rPr>
      </w:pPr>
      <w:r w:rsidRPr="00BA5393">
        <w:rPr>
          <w:rFonts w:ascii="Helvetica" w:eastAsia="宋体" w:hAnsi="Helvetica" w:cs="Helvetica"/>
          <w:color w:val="333333"/>
          <w:kern w:val="0"/>
          <w:szCs w:val="21"/>
        </w:rPr>
        <w:t>百度消息服务是基于</w:t>
      </w:r>
      <w:r w:rsidRPr="00BA5393">
        <w:rPr>
          <w:rFonts w:ascii="Helvetica" w:eastAsia="宋体" w:hAnsi="Helvetica" w:cs="Helvetica"/>
          <w:color w:val="333333"/>
          <w:kern w:val="0"/>
          <w:szCs w:val="21"/>
        </w:rPr>
        <w:t>Apache Kafka</w:t>
      </w:r>
      <w:r w:rsidRPr="00BA5393">
        <w:rPr>
          <w:rFonts w:ascii="Helvetica" w:eastAsia="宋体" w:hAnsi="Helvetica" w:cs="Helvetica"/>
          <w:color w:val="333333"/>
          <w:kern w:val="0"/>
          <w:szCs w:val="21"/>
        </w:rPr>
        <w:t>的托管服务。</w:t>
      </w:r>
      <w:r w:rsidRPr="00BA5393">
        <w:rPr>
          <w:rFonts w:ascii="Helvetica" w:eastAsia="宋体" w:hAnsi="Helvetica" w:cs="Helvetica"/>
          <w:color w:val="333333"/>
          <w:kern w:val="0"/>
          <w:szCs w:val="21"/>
        </w:rPr>
        <w:t>Kafka</w:t>
      </w:r>
      <w:r w:rsidRPr="00BA5393">
        <w:rPr>
          <w:rFonts w:ascii="Helvetica" w:eastAsia="宋体" w:hAnsi="Helvetica" w:cs="Helvetica"/>
          <w:color w:val="333333"/>
          <w:kern w:val="0"/>
          <w:szCs w:val="21"/>
        </w:rPr>
        <w:t>是一个分布式、多分区、多副本的消息服务。通过消息队列，生产者和消费者异步交互，而不需要彼此等待。相对于传统的消息服务，</w:t>
      </w:r>
      <w:r w:rsidRPr="00BA5393">
        <w:rPr>
          <w:rFonts w:ascii="Helvetica" w:eastAsia="宋体" w:hAnsi="Helvetica" w:cs="Helvetica"/>
          <w:color w:val="333333"/>
          <w:kern w:val="0"/>
          <w:szCs w:val="21"/>
        </w:rPr>
        <w:t>Kafka</w:t>
      </w:r>
      <w:r w:rsidRPr="00BA5393">
        <w:rPr>
          <w:rFonts w:ascii="Helvetica" w:eastAsia="宋体" w:hAnsi="Helvetica" w:cs="Helvetica"/>
          <w:color w:val="333333"/>
          <w:kern w:val="0"/>
          <w:szCs w:val="21"/>
        </w:rPr>
        <w:t>有以下特点：</w:t>
      </w:r>
    </w:p>
    <w:p w:rsidR="00BA5393" w:rsidRPr="00BA5393" w:rsidRDefault="00BA5393" w:rsidP="00BA5393">
      <w:pPr>
        <w:widowControl/>
        <w:numPr>
          <w:ilvl w:val="0"/>
          <w:numId w:val="2"/>
        </w:numPr>
        <w:shd w:val="clear" w:color="auto" w:fill="F5F5F5"/>
        <w:spacing w:before="100" w:beforeAutospacing="1" w:after="100" w:afterAutospacing="1"/>
        <w:ind w:left="300"/>
        <w:jc w:val="left"/>
        <w:rPr>
          <w:rFonts w:ascii="Helvetica" w:eastAsia="宋体" w:hAnsi="Helvetica" w:cs="Helvetica"/>
          <w:color w:val="333333"/>
          <w:kern w:val="0"/>
          <w:szCs w:val="21"/>
        </w:rPr>
      </w:pPr>
      <w:r w:rsidRPr="00BA5393">
        <w:rPr>
          <w:rFonts w:ascii="Helvetica" w:eastAsia="宋体" w:hAnsi="Helvetica" w:cs="Helvetica"/>
          <w:color w:val="333333"/>
          <w:kern w:val="0"/>
          <w:szCs w:val="21"/>
        </w:rPr>
        <w:t>主题可以通过分区（</w:t>
      </w:r>
      <w:r w:rsidRPr="00BA5393">
        <w:rPr>
          <w:rFonts w:ascii="Helvetica" w:eastAsia="宋体" w:hAnsi="Helvetica" w:cs="Helvetica"/>
          <w:color w:val="333333"/>
          <w:kern w:val="0"/>
          <w:szCs w:val="21"/>
        </w:rPr>
        <w:t>Partition</w:t>
      </w:r>
      <w:r w:rsidRPr="00BA5393">
        <w:rPr>
          <w:rFonts w:ascii="Helvetica" w:eastAsia="宋体" w:hAnsi="Helvetica" w:cs="Helvetica"/>
          <w:color w:val="333333"/>
          <w:kern w:val="0"/>
          <w:szCs w:val="21"/>
        </w:rPr>
        <w:t>）来实现水平扩展。</w:t>
      </w:r>
    </w:p>
    <w:p w:rsidR="00BA5393" w:rsidRPr="00BA5393" w:rsidRDefault="00BA5393" w:rsidP="00BA5393">
      <w:pPr>
        <w:widowControl/>
        <w:numPr>
          <w:ilvl w:val="0"/>
          <w:numId w:val="2"/>
        </w:numPr>
        <w:shd w:val="clear" w:color="auto" w:fill="F5F5F5"/>
        <w:spacing w:before="100" w:beforeAutospacing="1" w:after="100" w:afterAutospacing="1"/>
        <w:ind w:left="300"/>
        <w:jc w:val="left"/>
        <w:rPr>
          <w:rFonts w:ascii="Helvetica" w:eastAsia="宋体" w:hAnsi="Helvetica" w:cs="Helvetica"/>
          <w:color w:val="333333"/>
          <w:kern w:val="0"/>
          <w:szCs w:val="21"/>
        </w:rPr>
      </w:pPr>
      <w:r w:rsidRPr="00BA5393">
        <w:rPr>
          <w:rFonts w:ascii="Helvetica" w:eastAsia="宋体" w:hAnsi="Helvetica" w:cs="Helvetica"/>
          <w:color w:val="333333"/>
          <w:kern w:val="0"/>
          <w:szCs w:val="21"/>
        </w:rPr>
        <w:t>分区分布在多个节点上以达到高数据可用性。</w:t>
      </w:r>
    </w:p>
    <w:p w:rsidR="00BA5393" w:rsidRPr="00BA5393" w:rsidRDefault="00BA5393" w:rsidP="00BA5393">
      <w:pPr>
        <w:widowControl/>
        <w:numPr>
          <w:ilvl w:val="0"/>
          <w:numId w:val="2"/>
        </w:numPr>
        <w:shd w:val="clear" w:color="auto" w:fill="F5F5F5"/>
        <w:spacing w:before="100" w:beforeAutospacing="1" w:after="100" w:afterAutospacing="1"/>
        <w:ind w:left="300"/>
        <w:jc w:val="left"/>
        <w:rPr>
          <w:rFonts w:ascii="Helvetica" w:eastAsia="宋体" w:hAnsi="Helvetica" w:cs="Helvetica"/>
          <w:color w:val="333333"/>
          <w:kern w:val="0"/>
          <w:szCs w:val="21"/>
        </w:rPr>
      </w:pPr>
      <w:r w:rsidRPr="00BA5393">
        <w:rPr>
          <w:rFonts w:ascii="Helvetica" w:eastAsia="宋体" w:hAnsi="Helvetica" w:cs="Helvetica"/>
          <w:color w:val="333333"/>
          <w:kern w:val="0"/>
          <w:szCs w:val="21"/>
        </w:rPr>
        <w:t>通过消费者组（</w:t>
      </w:r>
      <w:r w:rsidRPr="00BA5393">
        <w:rPr>
          <w:rFonts w:ascii="Helvetica" w:eastAsia="宋体" w:hAnsi="Helvetica" w:cs="Helvetica"/>
          <w:color w:val="333333"/>
          <w:kern w:val="0"/>
          <w:szCs w:val="21"/>
        </w:rPr>
        <w:t>Consumer Group</w:t>
      </w:r>
      <w:r w:rsidRPr="00BA5393">
        <w:rPr>
          <w:rFonts w:ascii="Helvetica" w:eastAsia="宋体" w:hAnsi="Helvetica" w:cs="Helvetica"/>
          <w:color w:val="333333"/>
          <w:kern w:val="0"/>
          <w:szCs w:val="21"/>
        </w:rPr>
        <w:t>）来支持单个消费者以队列或者</w:t>
      </w:r>
      <w:r w:rsidRPr="00BA5393">
        <w:rPr>
          <w:rFonts w:ascii="Helvetica" w:eastAsia="宋体" w:hAnsi="Helvetica" w:cs="Helvetica"/>
          <w:color w:val="333333"/>
          <w:kern w:val="0"/>
          <w:szCs w:val="21"/>
        </w:rPr>
        <w:t>Pub/Sub</w:t>
      </w:r>
      <w:r w:rsidRPr="00BA5393">
        <w:rPr>
          <w:rFonts w:ascii="Helvetica" w:eastAsia="宋体" w:hAnsi="Helvetica" w:cs="Helvetica"/>
          <w:color w:val="333333"/>
          <w:kern w:val="0"/>
          <w:szCs w:val="21"/>
        </w:rPr>
        <w:t>形式的消息消费，或者多个消费者集群顺序消费消息。</w:t>
      </w:r>
    </w:p>
    <w:p w:rsidR="00BA5393" w:rsidRPr="00BA5393" w:rsidRDefault="00BA5393" w:rsidP="00BA5393">
      <w:pPr>
        <w:widowControl/>
        <w:shd w:val="clear" w:color="auto" w:fill="F5F5F5"/>
        <w:spacing w:before="240" w:after="240" w:line="360" w:lineRule="atLeast"/>
        <w:jc w:val="left"/>
        <w:rPr>
          <w:rFonts w:ascii="Helvetica" w:eastAsia="宋体" w:hAnsi="Helvetica" w:cs="Helvetica"/>
          <w:color w:val="333333"/>
          <w:kern w:val="0"/>
          <w:szCs w:val="21"/>
        </w:rPr>
      </w:pPr>
      <w:r w:rsidRPr="00BA5393">
        <w:rPr>
          <w:rFonts w:ascii="Helvetica" w:eastAsia="宋体" w:hAnsi="Helvetica" w:cs="Helvetica"/>
          <w:color w:val="333333"/>
          <w:kern w:val="0"/>
          <w:szCs w:val="21"/>
        </w:rPr>
        <w:t>百度消息服务封装了</w:t>
      </w:r>
      <w:r w:rsidRPr="00BA5393">
        <w:rPr>
          <w:rFonts w:ascii="Helvetica" w:eastAsia="宋体" w:hAnsi="Helvetica" w:cs="Helvetica"/>
          <w:color w:val="333333"/>
          <w:kern w:val="0"/>
          <w:szCs w:val="21"/>
        </w:rPr>
        <w:t>Kafka</w:t>
      </w:r>
      <w:r w:rsidRPr="00BA5393">
        <w:rPr>
          <w:rFonts w:ascii="Helvetica" w:eastAsia="宋体" w:hAnsi="Helvetica" w:cs="Helvetica"/>
          <w:color w:val="333333"/>
          <w:kern w:val="0"/>
          <w:szCs w:val="21"/>
        </w:rPr>
        <w:t>集群细节，并以托管服务形式提供。您可以直接使用百度消息服务来集成大规模分布式应用，而无需考虑集群运维，仅按照使用量付费。</w:t>
      </w:r>
    </w:p>
    <w:p w:rsidR="00BA5393" w:rsidRDefault="00BA5393">
      <w:pPr>
        <w:rPr>
          <w:rFonts w:hint="eastAsia"/>
        </w:rPr>
      </w:pPr>
    </w:p>
    <w:p w:rsidR="00BA5393" w:rsidRDefault="00BA5393">
      <w:pPr>
        <w:rPr>
          <w:rFonts w:hint="eastAsia"/>
        </w:rPr>
      </w:pPr>
    </w:p>
    <w:p w:rsidR="000A2A01" w:rsidRDefault="000A2A01">
      <w:pPr>
        <w:rPr>
          <w:rFonts w:hint="eastAsia"/>
        </w:rPr>
      </w:pPr>
    </w:p>
    <w:p w:rsidR="000A2A01" w:rsidRDefault="000A2A01">
      <w:pPr>
        <w:rPr>
          <w:rFonts w:hint="eastAsia"/>
        </w:rPr>
      </w:pPr>
    </w:p>
    <w:p w:rsidR="000A2A01" w:rsidRDefault="000A2A01">
      <w:pPr>
        <w:rPr>
          <w:rFonts w:hint="eastAsia"/>
        </w:rPr>
      </w:pPr>
    </w:p>
    <w:p w:rsidR="000A2A01" w:rsidRDefault="000A2A01">
      <w:pPr>
        <w:rPr>
          <w:rFonts w:hint="eastAsia"/>
        </w:rPr>
      </w:pPr>
    </w:p>
    <w:p w:rsidR="000A2A01" w:rsidRDefault="000A2A01">
      <w:pPr>
        <w:rPr>
          <w:rFonts w:hint="eastAsia"/>
        </w:rPr>
      </w:pPr>
    </w:p>
    <w:p w:rsidR="000A2A01" w:rsidRDefault="000A2A01">
      <w:pPr>
        <w:rPr>
          <w:rFonts w:hint="eastAsia"/>
        </w:rPr>
      </w:pPr>
    </w:p>
    <w:p w:rsidR="000A2A01" w:rsidRDefault="000A2A01">
      <w:pPr>
        <w:rPr>
          <w:rFonts w:hint="eastAsia"/>
        </w:rPr>
      </w:pPr>
    </w:p>
    <w:p w:rsidR="000A2A01" w:rsidRDefault="000A2A01">
      <w:pPr>
        <w:rPr>
          <w:rFonts w:hint="eastAsia"/>
        </w:rPr>
      </w:pPr>
      <w:r>
        <w:rPr>
          <w:rFonts w:hint="eastAsia"/>
        </w:rPr>
        <w:lastRenderedPageBreak/>
        <w:t>日志分析业务需求</w:t>
      </w:r>
    </w:p>
    <w:tbl>
      <w:tblPr>
        <w:tblW w:w="5000" w:type="pct"/>
        <w:shd w:val="clear" w:color="auto" w:fill="ECEDEE"/>
        <w:tblCellMar>
          <w:left w:w="0" w:type="dxa"/>
          <w:right w:w="0" w:type="dxa"/>
        </w:tblCellMar>
        <w:tblLook w:val="04A0" w:firstRow="1" w:lastRow="0" w:firstColumn="1" w:lastColumn="0" w:noHBand="0" w:noVBand="1"/>
      </w:tblPr>
      <w:tblGrid>
        <w:gridCol w:w="1643"/>
        <w:gridCol w:w="6663"/>
      </w:tblGrid>
      <w:tr w:rsidR="000A2A01" w:rsidRPr="000A2A01" w:rsidTr="000A2A01">
        <w:tc>
          <w:tcPr>
            <w:tcW w:w="0" w:type="auto"/>
            <w:tcBorders>
              <w:top w:val="nil"/>
              <w:left w:val="nil"/>
              <w:bottom w:val="nil"/>
              <w:right w:val="nil"/>
            </w:tcBorders>
            <w:shd w:val="clear" w:color="auto" w:fill="ECEDEE"/>
            <w:tcMar>
              <w:top w:w="150" w:type="dxa"/>
              <w:left w:w="0" w:type="dxa"/>
              <w:bottom w:w="150" w:type="dxa"/>
              <w:right w:w="0" w:type="dxa"/>
            </w:tcMar>
            <w:vAlign w:val="center"/>
            <w:hideMark/>
          </w:tcPr>
          <w:p w:rsidR="000A2A01" w:rsidRPr="000A2A01" w:rsidRDefault="000A2A01" w:rsidP="000A2A01">
            <w:pPr>
              <w:widowControl/>
              <w:jc w:val="center"/>
              <w:rPr>
                <w:rFonts w:ascii="inherit" w:eastAsia="微软雅黑" w:hAnsi="inherit" w:cs="宋体"/>
                <w:b/>
                <w:bCs/>
                <w:color w:val="444444"/>
                <w:kern w:val="0"/>
                <w:szCs w:val="21"/>
              </w:rPr>
            </w:pPr>
            <w:r w:rsidRPr="000A2A01">
              <w:rPr>
                <w:rFonts w:ascii="inherit" w:eastAsia="微软雅黑" w:hAnsi="inherit" w:cs="宋体"/>
                <w:b/>
                <w:bCs/>
                <w:color w:val="444444"/>
                <w:kern w:val="0"/>
                <w:szCs w:val="21"/>
              </w:rPr>
              <w:t>Reports</w:t>
            </w:r>
          </w:p>
        </w:tc>
        <w:tc>
          <w:tcPr>
            <w:tcW w:w="0" w:type="auto"/>
            <w:tcBorders>
              <w:top w:val="nil"/>
              <w:left w:val="nil"/>
              <w:bottom w:val="nil"/>
              <w:right w:val="nil"/>
            </w:tcBorders>
            <w:shd w:val="clear" w:color="auto" w:fill="ECEDEE"/>
            <w:tcMar>
              <w:top w:w="150" w:type="dxa"/>
              <w:left w:w="0" w:type="dxa"/>
              <w:bottom w:w="150" w:type="dxa"/>
              <w:right w:w="0" w:type="dxa"/>
            </w:tcMar>
            <w:vAlign w:val="center"/>
            <w:hideMark/>
          </w:tcPr>
          <w:p w:rsidR="000A2A01" w:rsidRPr="000A2A01" w:rsidRDefault="000A2A01" w:rsidP="000A2A01">
            <w:pPr>
              <w:widowControl/>
              <w:jc w:val="center"/>
              <w:rPr>
                <w:rFonts w:ascii="inherit" w:eastAsia="微软雅黑" w:hAnsi="inherit" w:cs="宋体"/>
                <w:b/>
                <w:bCs/>
                <w:color w:val="444444"/>
                <w:kern w:val="0"/>
                <w:szCs w:val="21"/>
              </w:rPr>
            </w:pPr>
            <w:r w:rsidRPr="000A2A01">
              <w:rPr>
                <w:rFonts w:ascii="inherit" w:eastAsia="微软雅黑" w:hAnsi="inherit" w:cs="宋体"/>
                <w:b/>
                <w:bCs/>
                <w:color w:val="444444"/>
                <w:kern w:val="0"/>
                <w:szCs w:val="21"/>
              </w:rPr>
              <w:t>Description</w:t>
            </w:r>
          </w:p>
        </w:tc>
      </w:tr>
      <w:tr w:rsidR="000A2A01" w:rsidRPr="000A2A01" w:rsidTr="000A2A01">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Hosts Report</w:t>
            </w:r>
          </w:p>
        </w:tc>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The hosts which have accessed the MS IIS Web server. The report contains the following details about the hosts: IP address of the client, Hits, Page views, Bytes sent by the host and Events of the host</w:t>
            </w:r>
          </w:p>
        </w:tc>
      </w:tr>
      <w:tr w:rsidR="000A2A01" w:rsidRPr="000A2A01" w:rsidTr="000A2A01">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Users Report</w:t>
            </w:r>
          </w:p>
        </w:tc>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Users who have accessed the MS IIS Web server. The report contains the following details about the users: User name, Hits, Page views, Bytes sent by the user and Events of the user</w:t>
            </w:r>
          </w:p>
        </w:tc>
      </w:tr>
      <w:tr w:rsidR="000A2A01" w:rsidRPr="000A2A01" w:rsidTr="000A2A01">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File Type Report</w:t>
            </w:r>
          </w:p>
        </w:tc>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spacing w:before="225" w:after="225"/>
              <w:jc w:val="left"/>
              <w:textAlignment w:val="baseline"/>
              <w:rPr>
                <w:rFonts w:ascii="inherit" w:eastAsia="微软雅黑" w:hAnsi="inherit" w:cs="宋体"/>
                <w:color w:val="444444"/>
                <w:kern w:val="0"/>
                <w:szCs w:val="21"/>
              </w:rPr>
            </w:pPr>
            <w:r w:rsidRPr="000A2A01">
              <w:rPr>
                <w:rFonts w:ascii="inherit" w:eastAsia="微软雅黑" w:hAnsi="inherit" w:cs="宋体"/>
                <w:color w:val="444444"/>
                <w:kern w:val="0"/>
                <w:szCs w:val="21"/>
              </w:rPr>
              <w:t>The different file types accessed through the MS IIS Web server and the bandwidth consumed. The report contains the following details about the type of files: File type accessed, Hits, Percentage, Bytes sent by the file type and Events of the file type</w:t>
            </w:r>
          </w:p>
        </w:tc>
      </w:tr>
      <w:tr w:rsidR="000A2A01" w:rsidRPr="000A2A01" w:rsidTr="000A2A01">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Page URLs Report</w:t>
            </w:r>
          </w:p>
        </w:tc>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spacing w:before="225" w:after="225"/>
              <w:jc w:val="left"/>
              <w:textAlignment w:val="baseline"/>
              <w:rPr>
                <w:rFonts w:ascii="inherit" w:eastAsia="微软雅黑" w:hAnsi="inherit" w:cs="宋体"/>
                <w:color w:val="444444"/>
                <w:kern w:val="0"/>
                <w:szCs w:val="21"/>
              </w:rPr>
            </w:pPr>
            <w:r w:rsidRPr="000A2A01">
              <w:rPr>
                <w:rFonts w:ascii="inherit" w:eastAsia="微软雅黑" w:hAnsi="inherit" w:cs="宋体"/>
                <w:color w:val="444444"/>
                <w:kern w:val="0"/>
                <w:szCs w:val="21"/>
              </w:rPr>
              <w:t>The URLs accessed through the MS IIS Web server and the bandwidth consumed. The report contains the following details about the URLs accessed: URI Stem, Hits, Page views, Bytes sent by the URL access and Events for the URL accessed</w:t>
            </w:r>
          </w:p>
        </w:tc>
      </w:tr>
      <w:tr w:rsidR="000A2A01" w:rsidRPr="000A2A01" w:rsidTr="000A2A01">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Browser Usage Report</w:t>
            </w:r>
          </w:p>
        </w:tc>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spacing w:before="225" w:after="225"/>
              <w:jc w:val="left"/>
              <w:textAlignment w:val="baseline"/>
              <w:rPr>
                <w:rFonts w:ascii="inherit" w:eastAsia="微软雅黑" w:hAnsi="inherit" w:cs="宋体"/>
                <w:color w:val="444444"/>
                <w:kern w:val="0"/>
                <w:szCs w:val="21"/>
              </w:rPr>
            </w:pPr>
            <w:r w:rsidRPr="000A2A01">
              <w:rPr>
                <w:rFonts w:ascii="inherit" w:eastAsia="微软雅黑" w:hAnsi="inherit" w:cs="宋体"/>
                <w:color w:val="444444"/>
                <w:kern w:val="0"/>
                <w:szCs w:val="21"/>
              </w:rPr>
              <w:t>The list of browsers used to access the MS IIS Web server. The report contains the following details about the browser usage: Browser, Hits, Percentage and Events for the browser</w:t>
            </w:r>
          </w:p>
        </w:tc>
      </w:tr>
      <w:tr w:rsidR="000A2A01" w:rsidRPr="000A2A01" w:rsidTr="000A2A01">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OS Usage Report</w:t>
            </w:r>
          </w:p>
        </w:tc>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spacing w:before="225" w:after="225"/>
              <w:jc w:val="left"/>
              <w:textAlignment w:val="baseline"/>
              <w:rPr>
                <w:rFonts w:ascii="inherit" w:eastAsia="微软雅黑" w:hAnsi="inherit" w:cs="宋体"/>
                <w:color w:val="444444"/>
                <w:kern w:val="0"/>
                <w:szCs w:val="21"/>
              </w:rPr>
            </w:pPr>
            <w:r w:rsidRPr="000A2A01">
              <w:rPr>
                <w:rFonts w:ascii="inherit" w:eastAsia="微软雅黑" w:hAnsi="inherit" w:cs="宋体"/>
                <w:color w:val="444444"/>
                <w:kern w:val="0"/>
                <w:szCs w:val="21"/>
              </w:rPr>
              <w:t xml:space="preserve">The list of operating systems used to access the </w:t>
            </w:r>
            <w:proofErr w:type="spellStart"/>
            <w:r w:rsidRPr="000A2A01">
              <w:rPr>
                <w:rFonts w:ascii="inherit" w:eastAsia="微软雅黑" w:hAnsi="inherit" w:cs="宋体"/>
                <w:color w:val="444444"/>
                <w:kern w:val="0"/>
                <w:szCs w:val="21"/>
              </w:rPr>
              <w:t>the</w:t>
            </w:r>
            <w:proofErr w:type="spellEnd"/>
            <w:r w:rsidRPr="000A2A01">
              <w:rPr>
                <w:rFonts w:ascii="inherit" w:eastAsia="微软雅黑" w:hAnsi="inherit" w:cs="宋体"/>
                <w:color w:val="444444"/>
                <w:kern w:val="0"/>
                <w:szCs w:val="21"/>
              </w:rPr>
              <w:t xml:space="preserve"> MS IIS Web server. The report contains the following details about the OS usage: OS, Hits, Percentage and Events for the OS</w:t>
            </w:r>
          </w:p>
        </w:tc>
      </w:tr>
      <w:tr w:rsidR="000A2A01" w:rsidRPr="000A2A01" w:rsidTr="000A2A01">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HTTP Error Status Code Report</w:t>
            </w:r>
          </w:p>
        </w:tc>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The list of error status codes occurred during the access of the MS IIS Web server. The report contains the following details about the HTTP error status codes: HTTP Status error codes and Events for the status code</w:t>
            </w:r>
          </w:p>
        </w:tc>
      </w:tr>
      <w:tr w:rsidR="000A2A01" w:rsidRPr="000A2A01" w:rsidTr="000A2A01">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Malicious URL Report</w:t>
            </w:r>
          </w:p>
        </w:tc>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The list of malicious URLs accessed through the MS IIS Web server. The report contains the following details about the malicious URL access: Client IP address, User name and Events for the malicious URL access</w:t>
            </w:r>
          </w:p>
        </w:tc>
      </w:tr>
      <w:tr w:rsidR="000A2A01" w:rsidRPr="000A2A01" w:rsidTr="000A2A01">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lastRenderedPageBreak/>
              <w:t>Cross Site Scripting Attempts</w:t>
            </w:r>
          </w:p>
        </w:tc>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The list of cross site scripting (XSS) attacks attempted through the MS IIS Web server. The report contains the following details about the XSS attacks: Client IP address, User name and Events for the XSS attempts</w:t>
            </w:r>
          </w:p>
        </w:tc>
      </w:tr>
      <w:tr w:rsidR="000A2A01" w:rsidRPr="000A2A01" w:rsidTr="000A2A01">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SQL Injection Attempts</w:t>
            </w:r>
          </w:p>
        </w:tc>
        <w:tc>
          <w:tcPr>
            <w:tcW w:w="0" w:type="auto"/>
            <w:tcBorders>
              <w:top w:val="single" w:sz="6" w:space="0" w:color="EFEFEF"/>
              <w:left w:val="single" w:sz="6" w:space="0" w:color="EFEFEF"/>
              <w:bottom w:val="single" w:sz="6" w:space="0" w:color="EFEFEF"/>
              <w:right w:val="single" w:sz="6" w:space="0" w:color="EFEFEF"/>
            </w:tcBorders>
            <w:shd w:val="clear" w:color="auto" w:fill="FFFFFF"/>
            <w:tcMar>
              <w:top w:w="150" w:type="dxa"/>
              <w:left w:w="150" w:type="dxa"/>
              <w:bottom w:w="150" w:type="dxa"/>
              <w:right w:w="150" w:type="dxa"/>
            </w:tcMar>
            <w:vAlign w:val="center"/>
            <w:hideMark/>
          </w:tcPr>
          <w:p w:rsidR="000A2A01" w:rsidRPr="000A2A01" w:rsidRDefault="000A2A01" w:rsidP="000A2A01">
            <w:pPr>
              <w:widowControl/>
              <w:jc w:val="left"/>
              <w:rPr>
                <w:rFonts w:ascii="inherit" w:eastAsia="微软雅黑" w:hAnsi="inherit" w:cs="宋体"/>
                <w:color w:val="444444"/>
                <w:kern w:val="0"/>
                <w:szCs w:val="21"/>
              </w:rPr>
            </w:pPr>
            <w:r w:rsidRPr="000A2A01">
              <w:rPr>
                <w:rFonts w:ascii="inherit" w:eastAsia="微软雅黑" w:hAnsi="inherit" w:cs="宋体"/>
                <w:color w:val="444444"/>
                <w:kern w:val="0"/>
                <w:szCs w:val="21"/>
              </w:rPr>
              <w:t>The list of SQL injection attacks attempted through the MS IIS Web server. The report contains the following details about the SQL injection attacks: Client IP address, User name and Events for the SQL injection attempts</w:t>
            </w:r>
          </w:p>
        </w:tc>
      </w:tr>
    </w:tbl>
    <w:p w:rsidR="000A2A01" w:rsidRDefault="000A2A01">
      <w:pPr>
        <w:rPr>
          <w:rFonts w:hint="eastAsia"/>
        </w:rPr>
      </w:pPr>
    </w:p>
    <w:p w:rsidR="000A2A01" w:rsidRPr="000A2A01" w:rsidRDefault="000A2A01" w:rsidP="000A2A01">
      <w:pPr>
        <w:widowControl/>
        <w:numPr>
          <w:ilvl w:val="0"/>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IIS</w:t>
      </w:r>
      <w:r w:rsidRPr="000A2A01">
        <w:rPr>
          <w:rFonts w:ascii="Verdana" w:eastAsia="宋体" w:hAnsi="Verdana" w:cs="宋体"/>
          <w:color w:val="000000"/>
          <w:kern w:val="0"/>
          <w:sz w:val="18"/>
          <w:szCs w:val="18"/>
        </w:rPr>
        <w:t>网络服务器报表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用户</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方法</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顶页</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热门查询</w:t>
      </w:r>
      <w:r w:rsidRPr="000A2A01">
        <w:rPr>
          <w:rFonts w:ascii="Verdana" w:eastAsia="宋体" w:hAnsi="Verdana" w:cs="宋体"/>
          <w:color w:val="000000"/>
          <w:kern w:val="0"/>
          <w:sz w:val="18"/>
          <w:szCs w:val="18"/>
        </w:rPr>
        <w:t> </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图片</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文件类型</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访问者</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浏览器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操作系统的排行</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错误的排行</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窗口错误</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主机的排行</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IIS</w:t>
      </w:r>
      <w:r w:rsidRPr="000A2A01">
        <w:rPr>
          <w:rFonts w:ascii="Verdana" w:eastAsia="宋体" w:hAnsi="Verdana" w:cs="宋体"/>
          <w:color w:val="000000"/>
          <w:kern w:val="0"/>
          <w:sz w:val="18"/>
          <w:szCs w:val="18"/>
        </w:rPr>
        <w:t>服务器趋势</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IIS</w:t>
      </w:r>
      <w:r w:rsidRPr="000A2A01">
        <w:rPr>
          <w:rFonts w:ascii="Verdana" w:eastAsia="宋体" w:hAnsi="Verdana" w:cs="宋体"/>
          <w:color w:val="000000"/>
          <w:kern w:val="0"/>
          <w:sz w:val="18"/>
          <w:szCs w:val="18"/>
        </w:rPr>
        <w:t>服务器概览</w:t>
      </w:r>
    </w:p>
    <w:p w:rsidR="000A2A01" w:rsidRPr="000A2A01" w:rsidRDefault="000A2A01" w:rsidP="000A2A01">
      <w:pPr>
        <w:widowControl/>
        <w:numPr>
          <w:ilvl w:val="0"/>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IIS</w:t>
      </w:r>
      <w:r w:rsidRPr="000A2A01">
        <w:rPr>
          <w:rFonts w:ascii="Verdana" w:eastAsia="宋体" w:hAnsi="Verdana" w:cs="宋体"/>
          <w:color w:val="000000"/>
          <w:kern w:val="0"/>
          <w:sz w:val="18"/>
          <w:szCs w:val="18"/>
        </w:rPr>
        <w:t>网络服务器错误报表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状态成功</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失败的用户认证</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错误请求</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付费要求</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站点访问被拒绝</w:t>
      </w:r>
      <w:r w:rsidRPr="000A2A01">
        <w:rPr>
          <w:rFonts w:ascii="Verdana" w:eastAsia="宋体" w:hAnsi="Verdana" w:cs="宋体"/>
          <w:color w:val="000000"/>
          <w:kern w:val="0"/>
          <w:sz w:val="18"/>
          <w:szCs w:val="18"/>
        </w:rPr>
        <w:t> </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更改密码</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请求</w:t>
      </w:r>
      <w:r w:rsidRPr="000A2A01">
        <w:rPr>
          <w:rFonts w:ascii="Verdana" w:eastAsia="宋体" w:hAnsi="Verdana" w:cs="宋体"/>
          <w:color w:val="000000"/>
          <w:kern w:val="0"/>
          <w:sz w:val="18"/>
          <w:szCs w:val="18"/>
        </w:rPr>
        <w:t>URI</w:t>
      </w:r>
      <w:r w:rsidRPr="000A2A01">
        <w:rPr>
          <w:rFonts w:ascii="Verdana" w:eastAsia="宋体" w:hAnsi="Verdana" w:cs="宋体"/>
          <w:color w:val="000000"/>
          <w:kern w:val="0"/>
          <w:sz w:val="18"/>
          <w:szCs w:val="18"/>
        </w:rPr>
        <w:t>太大</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请求实体太大</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失败的</w:t>
      </w: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预期</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不支持的媒体类型</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锁定错误</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无效网关</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IP</w:t>
      </w:r>
      <w:r w:rsidRPr="000A2A01">
        <w:rPr>
          <w:rFonts w:ascii="Verdana" w:eastAsia="宋体" w:hAnsi="Verdana" w:cs="宋体"/>
          <w:color w:val="000000"/>
          <w:kern w:val="0"/>
          <w:sz w:val="18"/>
          <w:szCs w:val="18"/>
        </w:rPr>
        <w:t>地址被拒绝</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读禁止访问</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写禁止访问</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服务</w:t>
      </w:r>
      <w:proofErr w:type="gramStart"/>
      <w:r w:rsidRPr="000A2A01">
        <w:rPr>
          <w:rFonts w:ascii="Verdana" w:eastAsia="宋体" w:hAnsi="Verdana" w:cs="宋体"/>
          <w:color w:val="000000"/>
          <w:kern w:val="0"/>
          <w:sz w:val="18"/>
          <w:szCs w:val="18"/>
        </w:rPr>
        <w:t>不</w:t>
      </w:r>
      <w:proofErr w:type="gramEnd"/>
      <w:r w:rsidRPr="000A2A01">
        <w:rPr>
          <w:rFonts w:ascii="Verdana" w:eastAsia="宋体" w:hAnsi="Verdana" w:cs="宋体"/>
          <w:color w:val="000000"/>
          <w:kern w:val="0"/>
          <w:sz w:val="18"/>
          <w:szCs w:val="18"/>
        </w:rPr>
        <w:t>可用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网关超时</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lastRenderedPageBreak/>
        <w:t>UNC</w:t>
      </w:r>
      <w:r w:rsidRPr="000A2A01">
        <w:rPr>
          <w:rFonts w:ascii="Verdana" w:eastAsia="宋体" w:hAnsi="Verdana" w:cs="宋体"/>
          <w:color w:val="000000"/>
          <w:kern w:val="0"/>
          <w:sz w:val="18"/>
          <w:szCs w:val="18"/>
        </w:rPr>
        <w:t>授权失败</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拒绝</w:t>
      </w:r>
      <w:proofErr w:type="spellStart"/>
      <w:r w:rsidRPr="000A2A01">
        <w:rPr>
          <w:rFonts w:ascii="Verdana" w:eastAsia="宋体" w:hAnsi="Verdana" w:cs="宋体"/>
          <w:color w:val="000000"/>
          <w:kern w:val="0"/>
          <w:sz w:val="18"/>
          <w:szCs w:val="18"/>
        </w:rPr>
        <w:t>Global.asa</w:t>
      </w:r>
      <w:proofErr w:type="spellEnd"/>
      <w:r w:rsidRPr="000A2A01">
        <w:rPr>
          <w:rFonts w:ascii="Verdana" w:eastAsia="宋体" w:hAnsi="Verdana" w:cs="宋体"/>
          <w:color w:val="000000"/>
          <w:kern w:val="0"/>
          <w:sz w:val="18"/>
          <w:szCs w:val="18"/>
        </w:rPr>
        <w:t>直接请求</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IO</w:t>
      </w:r>
      <w:r w:rsidRPr="000A2A01">
        <w:rPr>
          <w:rFonts w:ascii="Verdana" w:eastAsia="宋体" w:hAnsi="Verdana" w:cs="宋体"/>
          <w:color w:val="000000"/>
          <w:kern w:val="0"/>
          <w:sz w:val="18"/>
          <w:szCs w:val="18"/>
        </w:rPr>
        <w:t>操作中止</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Web</w:t>
      </w:r>
      <w:r w:rsidRPr="000A2A01">
        <w:rPr>
          <w:rFonts w:ascii="Verdana" w:eastAsia="宋体" w:hAnsi="Verdana" w:cs="宋体"/>
          <w:color w:val="000000"/>
          <w:kern w:val="0"/>
          <w:sz w:val="18"/>
          <w:szCs w:val="18"/>
        </w:rPr>
        <w:t>服务器重启</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Web</w:t>
      </w:r>
      <w:r w:rsidRPr="000A2A01">
        <w:rPr>
          <w:rFonts w:ascii="Verdana" w:eastAsia="宋体" w:hAnsi="Verdana" w:cs="宋体"/>
          <w:color w:val="000000"/>
          <w:kern w:val="0"/>
          <w:sz w:val="18"/>
          <w:szCs w:val="18"/>
        </w:rPr>
        <w:t>服务器繁忙</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信息报表</w:t>
      </w:r>
      <w:r w:rsidRPr="000A2A01">
        <w:rPr>
          <w:rFonts w:ascii="Verdana" w:eastAsia="宋体" w:hAnsi="Verdana" w:cs="宋体"/>
          <w:color w:val="000000"/>
          <w:kern w:val="0"/>
          <w:sz w:val="18"/>
          <w:szCs w:val="18"/>
        </w:rPr>
        <w:t> </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成功的报表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重定向报表</w:t>
      </w:r>
      <w:r w:rsidRPr="000A2A01">
        <w:rPr>
          <w:rFonts w:ascii="Verdana" w:eastAsia="宋体" w:hAnsi="Verdana" w:cs="宋体"/>
          <w:color w:val="000000"/>
          <w:kern w:val="0"/>
          <w:sz w:val="18"/>
          <w:szCs w:val="18"/>
        </w:rPr>
        <w:t> </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客户端错误报表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服务器错误报表</w:t>
      </w:r>
    </w:p>
    <w:p w:rsidR="000A2A01" w:rsidRPr="000A2A01" w:rsidRDefault="000A2A01" w:rsidP="000A2A01">
      <w:pPr>
        <w:widowControl/>
        <w:numPr>
          <w:ilvl w:val="0"/>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IIS</w:t>
      </w:r>
      <w:r w:rsidRPr="000A2A01">
        <w:rPr>
          <w:rFonts w:ascii="Verdana" w:eastAsia="宋体" w:hAnsi="Verdana" w:cs="宋体"/>
          <w:color w:val="000000"/>
          <w:kern w:val="0"/>
          <w:sz w:val="18"/>
          <w:szCs w:val="18"/>
        </w:rPr>
        <w:t>网络服务器攻击报表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SQL</w:t>
      </w:r>
      <w:r w:rsidRPr="000A2A01">
        <w:rPr>
          <w:rFonts w:ascii="Verdana" w:eastAsia="宋体" w:hAnsi="Verdana" w:cs="宋体"/>
          <w:color w:val="000000"/>
          <w:kern w:val="0"/>
          <w:sz w:val="18"/>
          <w:szCs w:val="18"/>
        </w:rPr>
        <w:t>攻击报表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proofErr w:type="gramStart"/>
      <w:r w:rsidRPr="000A2A01">
        <w:rPr>
          <w:rFonts w:ascii="Verdana" w:eastAsia="宋体" w:hAnsi="Verdana" w:cs="宋体"/>
          <w:color w:val="000000"/>
          <w:kern w:val="0"/>
          <w:sz w:val="18"/>
          <w:szCs w:val="18"/>
        </w:rPr>
        <w:t>跨站脚本</w:t>
      </w:r>
      <w:proofErr w:type="gramEnd"/>
      <w:r w:rsidRPr="000A2A01">
        <w:rPr>
          <w:rFonts w:ascii="Verdana" w:eastAsia="宋体" w:hAnsi="Verdana" w:cs="宋体"/>
          <w:color w:val="000000"/>
          <w:kern w:val="0"/>
          <w:sz w:val="18"/>
          <w:szCs w:val="18"/>
        </w:rPr>
        <w:t>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恶意</w:t>
      </w:r>
      <w:r w:rsidRPr="000A2A01">
        <w:rPr>
          <w:rFonts w:ascii="Verdana" w:eastAsia="宋体" w:hAnsi="Verdana" w:cs="宋体"/>
          <w:color w:val="000000"/>
          <w:kern w:val="0"/>
          <w:sz w:val="18"/>
          <w:szCs w:val="18"/>
        </w:rPr>
        <w:t>URL</w:t>
      </w:r>
      <w:r w:rsidRPr="000A2A01">
        <w:rPr>
          <w:rFonts w:ascii="Verdana" w:eastAsia="宋体" w:hAnsi="Verdana" w:cs="宋体"/>
          <w:color w:val="000000"/>
          <w:kern w:val="0"/>
          <w:sz w:val="18"/>
          <w:szCs w:val="18"/>
        </w:rPr>
        <w:t>请求</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恶意文件执行</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cmd.exe</w:t>
      </w:r>
      <w:r w:rsidRPr="000A2A01">
        <w:rPr>
          <w:rFonts w:ascii="Verdana" w:eastAsia="宋体" w:hAnsi="Verdana" w:cs="宋体"/>
          <w:color w:val="000000"/>
          <w:kern w:val="0"/>
          <w:sz w:val="18"/>
          <w:szCs w:val="18"/>
        </w:rPr>
        <w:t>和</w:t>
      </w:r>
      <w:r w:rsidRPr="000A2A01">
        <w:rPr>
          <w:rFonts w:ascii="Verdana" w:eastAsia="宋体" w:hAnsi="Verdana" w:cs="宋体"/>
          <w:color w:val="000000"/>
          <w:kern w:val="0"/>
          <w:sz w:val="18"/>
          <w:szCs w:val="18"/>
        </w:rPr>
        <w:t>root.exe</w:t>
      </w:r>
      <w:r w:rsidRPr="000A2A01">
        <w:rPr>
          <w:rFonts w:ascii="Verdana" w:eastAsia="宋体" w:hAnsi="Verdana" w:cs="宋体"/>
          <w:color w:val="000000"/>
          <w:kern w:val="0"/>
          <w:sz w:val="18"/>
          <w:szCs w:val="18"/>
        </w:rPr>
        <w:t>文件执行</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proofErr w:type="spellStart"/>
      <w:r w:rsidRPr="000A2A01">
        <w:rPr>
          <w:rFonts w:ascii="Verdana" w:eastAsia="宋体" w:hAnsi="Verdana" w:cs="宋体"/>
          <w:color w:val="000000"/>
          <w:kern w:val="0"/>
          <w:sz w:val="18"/>
          <w:szCs w:val="18"/>
        </w:rPr>
        <w:t>xp_cmdshell</w:t>
      </w:r>
      <w:proofErr w:type="spellEnd"/>
      <w:r w:rsidRPr="000A2A01">
        <w:rPr>
          <w:rFonts w:ascii="Verdana" w:eastAsia="宋体" w:hAnsi="Verdana" w:cs="宋体"/>
          <w:color w:val="000000"/>
          <w:kern w:val="0"/>
          <w:sz w:val="18"/>
          <w:szCs w:val="18"/>
        </w:rPr>
        <w:t>执行</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管理资源访问</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拒绝目录清单</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proofErr w:type="spellStart"/>
      <w:r w:rsidRPr="000A2A01">
        <w:rPr>
          <w:rFonts w:ascii="Verdana" w:eastAsia="宋体" w:hAnsi="Verdana" w:cs="宋体"/>
          <w:color w:val="000000"/>
          <w:kern w:val="0"/>
          <w:sz w:val="18"/>
          <w:szCs w:val="18"/>
        </w:rPr>
        <w:t>DoS</w:t>
      </w:r>
      <w:proofErr w:type="spellEnd"/>
      <w:r w:rsidRPr="000A2A01">
        <w:rPr>
          <w:rFonts w:ascii="Verdana" w:eastAsia="宋体" w:hAnsi="Verdana" w:cs="宋体"/>
          <w:color w:val="000000"/>
          <w:kern w:val="0"/>
          <w:sz w:val="18"/>
          <w:szCs w:val="18"/>
        </w:rPr>
        <w:t>攻击</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目录遍历</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垃圾邮件头</w:t>
      </w:r>
    </w:p>
    <w:p w:rsidR="000A2A01" w:rsidRPr="000A2A01" w:rsidRDefault="000A2A01" w:rsidP="000A2A01">
      <w:pPr>
        <w:widowControl/>
        <w:numPr>
          <w:ilvl w:val="0"/>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Apache web</w:t>
      </w:r>
      <w:r w:rsidRPr="000A2A01">
        <w:rPr>
          <w:rFonts w:ascii="Verdana" w:eastAsia="宋体" w:hAnsi="Verdana" w:cs="宋体"/>
          <w:color w:val="000000"/>
          <w:kern w:val="0"/>
          <w:sz w:val="18"/>
          <w:szCs w:val="18"/>
        </w:rPr>
        <w:t>服务器错误报表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状态成功</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错误网关</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内部服务器错误</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网关超时</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请求</w:t>
      </w:r>
      <w:r w:rsidRPr="000A2A01">
        <w:rPr>
          <w:rFonts w:ascii="Verdana" w:eastAsia="宋体" w:hAnsi="Verdana" w:cs="宋体"/>
          <w:color w:val="000000"/>
          <w:kern w:val="0"/>
          <w:sz w:val="18"/>
          <w:szCs w:val="18"/>
        </w:rPr>
        <w:t>URI</w:t>
      </w:r>
      <w:r w:rsidRPr="000A2A01">
        <w:rPr>
          <w:rFonts w:ascii="Verdana" w:eastAsia="宋体" w:hAnsi="Verdana" w:cs="宋体"/>
          <w:color w:val="000000"/>
          <w:kern w:val="0"/>
          <w:sz w:val="18"/>
          <w:szCs w:val="18"/>
        </w:rPr>
        <w:t>太大</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不支持的媒体类型</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请求实体太大</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禁止</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服务器未找到</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请求超时</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错误请求</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HTTP</w:t>
      </w:r>
      <w:r w:rsidRPr="000A2A01">
        <w:rPr>
          <w:rFonts w:ascii="Verdana" w:eastAsia="宋体" w:hAnsi="Verdana" w:cs="宋体"/>
          <w:color w:val="000000"/>
          <w:kern w:val="0"/>
          <w:sz w:val="18"/>
          <w:szCs w:val="18"/>
        </w:rPr>
        <w:t>未经授权</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信息报表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成功的报表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重定向的报表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客户端错误报表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服务器错误报表</w:t>
      </w:r>
    </w:p>
    <w:p w:rsidR="000A2A01" w:rsidRPr="000A2A01" w:rsidRDefault="000A2A01" w:rsidP="000A2A01">
      <w:pPr>
        <w:widowControl/>
        <w:numPr>
          <w:ilvl w:val="0"/>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Apache</w:t>
      </w:r>
      <w:r w:rsidRPr="000A2A01">
        <w:rPr>
          <w:rFonts w:ascii="Verdana" w:eastAsia="宋体" w:hAnsi="Verdana" w:cs="宋体"/>
          <w:color w:val="000000"/>
          <w:kern w:val="0"/>
          <w:sz w:val="18"/>
          <w:szCs w:val="18"/>
        </w:rPr>
        <w:t>网络服务器报表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访客</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lastRenderedPageBreak/>
        <w:t>用户</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URL</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浏览器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错误</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反向链接</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Apache</w:t>
      </w:r>
      <w:r w:rsidRPr="000A2A01">
        <w:rPr>
          <w:rFonts w:ascii="Verdana" w:eastAsia="宋体" w:hAnsi="Verdana" w:cs="宋体"/>
          <w:color w:val="000000"/>
          <w:kern w:val="0"/>
          <w:sz w:val="18"/>
          <w:szCs w:val="18"/>
        </w:rPr>
        <w:t>服务器趋势</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Apache</w:t>
      </w:r>
      <w:r w:rsidRPr="000A2A01">
        <w:rPr>
          <w:rFonts w:ascii="Verdana" w:eastAsia="宋体" w:hAnsi="Verdana" w:cs="宋体"/>
          <w:color w:val="000000"/>
          <w:kern w:val="0"/>
          <w:sz w:val="18"/>
          <w:szCs w:val="18"/>
        </w:rPr>
        <w:t>报表概览</w:t>
      </w:r>
    </w:p>
    <w:p w:rsidR="000A2A01" w:rsidRPr="000A2A01" w:rsidRDefault="000A2A01" w:rsidP="000A2A01">
      <w:pPr>
        <w:widowControl/>
        <w:numPr>
          <w:ilvl w:val="0"/>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Apache web</w:t>
      </w:r>
      <w:r w:rsidRPr="000A2A01">
        <w:rPr>
          <w:rFonts w:ascii="Verdana" w:eastAsia="宋体" w:hAnsi="Verdana" w:cs="宋体"/>
          <w:color w:val="000000"/>
          <w:kern w:val="0"/>
          <w:sz w:val="18"/>
          <w:szCs w:val="18"/>
        </w:rPr>
        <w:t>服务器的攻击报表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SQL</w:t>
      </w:r>
      <w:r w:rsidRPr="000A2A01">
        <w:rPr>
          <w:rFonts w:ascii="Verdana" w:eastAsia="宋体" w:hAnsi="Verdana" w:cs="宋体"/>
          <w:color w:val="000000"/>
          <w:kern w:val="0"/>
          <w:sz w:val="18"/>
          <w:szCs w:val="18"/>
        </w:rPr>
        <w:t>攻击报表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proofErr w:type="gramStart"/>
      <w:r w:rsidRPr="000A2A01">
        <w:rPr>
          <w:rFonts w:ascii="Verdana" w:eastAsia="宋体" w:hAnsi="Verdana" w:cs="宋体"/>
          <w:color w:val="000000"/>
          <w:kern w:val="0"/>
          <w:sz w:val="18"/>
          <w:szCs w:val="18"/>
        </w:rPr>
        <w:t>跨站脚本</w:t>
      </w:r>
      <w:proofErr w:type="gramEnd"/>
      <w:r w:rsidRPr="000A2A01">
        <w:rPr>
          <w:rFonts w:ascii="Verdana" w:eastAsia="宋体" w:hAnsi="Verdana" w:cs="宋体"/>
          <w:color w:val="000000"/>
          <w:kern w:val="0"/>
          <w:sz w:val="18"/>
          <w:szCs w:val="18"/>
        </w:rPr>
        <w:t>报表</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D</w:t>
      </w:r>
      <w:r w:rsidRPr="000A2A01">
        <w:rPr>
          <w:rFonts w:ascii="Verdana" w:eastAsia="宋体" w:hAnsi="Verdana" w:cs="宋体"/>
          <w:color w:val="000000"/>
          <w:kern w:val="0"/>
          <w:sz w:val="18"/>
          <w:szCs w:val="18"/>
        </w:rPr>
        <w:t>目录遍历</w:t>
      </w:r>
    </w:p>
    <w:p w:rsidR="000A2A01" w:rsidRPr="000A2A01" w:rsidRDefault="000A2A01" w:rsidP="000A2A01">
      <w:pPr>
        <w:widowControl/>
        <w:numPr>
          <w:ilvl w:val="1"/>
          <w:numId w:val="3"/>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恶意</w:t>
      </w:r>
      <w:r w:rsidRPr="000A2A01">
        <w:rPr>
          <w:rFonts w:ascii="Verdana" w:eastAsia="宋体" w:hAnsi="Verdana" w:cs="宋体"/>
          <w:color w:val="000000"/>
          <w:kern w:val="0"/>
          <w:sz w:val="18"/>
          <w:szCs w:val="18"/>
        </w:rPr>
        <w:t>URL</w:t>
      </w:r>
      <w:r w:rsidRPr="000A2A01">
        <w:rPr>
          <w:rFonts w:ascii="Verdana" w:eastAsia="宋体" w:hAnsi="Verdana" w:cs="宋体"/>
          <w:color w:val="000000"/>
          <w:kern w:val="0"/>
          <w:sz w:val="18"/>
          <w:szCs w:val="18"/>
        </w:rPr>
        <w:t>请求</w:t>
      </w:r>
    </w:p>
    <w:p w:rsidR="000A2A01" w:rsidRDefault="000A2A01">
      <w:pPr>
        <w:rPr>
          <w:rFonts w:hint="eastAsia"/>
        </w:rPr>
      </w:pPr>
    </w:p>
    <w:p w:rsidR="000A2A01" w:rsidRPr="000A2A01" w:rsidRDefault="000A2A01" w:rsidP="000A2A01">
      <w:pPr>
        <w:widowControl/>
        <w:spacing w:before="100" w:beforeAutospacing="1" w:after="100" w:afterAutospacing="1"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用户活动报表：</w:t>
      </w:r>
    </w:p>
    <w:p w:rsidR="000A2A01" w:rsidRPr="000A2A01" w:rsidRDefault="000A2A01" w:rsidP="000A2A01">
      <w:pPr>
        <w:widowControl/>
        <w:numPr>
          <w:ilvl w:val="0"/>
          <w:numId w:val="4"/>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User Logons</w:t>
      </w:r>
    </w:p>
    <w:p w:rsidR="000A2A01" w:rsidRPr="000A2A01" w:rsidRDefault="000A2A01" w:rsidP="000A2A01">
      <w:pPr>
        <w:widowControl/>
        <w:numPr>
          <w:ilvl w:val="0"/>
          <w:numId w:val="4"/>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User Logoffs</w:t>
      </w:r>
    </w:p>
    <w:p w:rsidR="000A2A01" w:rsidRPr="000A2A01" w:rsidRDefault="000A2A01" w:rsidP="000A2A01">
      <w:pPr>
        <w:widowControl/>
        <w:numPr>
          <w:ilvl w:val="0"/>
          <w:numId w:val="4"/>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Failed Logons</w:t>
      </w:r>
    </w:p>
    <w:p w:rsidR="000A2A01" w:rsidRPr="000A2A01" w:rsidRDefault="000A2A01" w:rsidP="000A2A01">
      <w:pPr>
        <w:widowControl/>
        <w:numPr>
          <w:ilvl w:val="0"/>
          <w:numId w:val="4"/>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Successful User Account Validation</w:t>
      </w:r>
    </w:p>
    <w:p w:rsidR="000A2A01" w:rsidRPr="000A2A01" w:rsidRDefault="000A2A01" w:rsidP="000A2A01">
      <w:pPr>
        <w:widowControl/>
        <w:numPr>
          <w:ilvl w:val="0"/>
          <w:numId w:val="4"/>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Failed User Account Validation</w:t>
      </w:r>
    </w:p>
    <w:p w:rsidR="000A2A01" w:rsidRPr="000A2A01" w:rsidRDefault="000A2A01" w:rsidP="000A2A01">
      <w:pPr>
        <w:widowControl/>
        <w:numPr>
          <w:ilvl w:val="0"/>
          <w:numId w:val="4"/>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Audit Logs Cleared</w:t>
      </w:r>
    </w:p>
    <w:p w:rsidR="000A2A01" w:rsidRPr="000A2A01" w:rsidRDefault="000A2A01" w:rsidP="000A2A01">
      <w:pPr>
        <w:widowControl/>
        <w:numPr>
          <w:ilvl w:val="0"/>
          <w:numId w:val="4"/>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Audit Policy Changes</w:t>
      </w:r>
    </w:p>
    <w:p w:rsidR="000A2A01" w:rsidRPr="000A2A01" w:rsidRDefault="000A2A01" w:rsidP="000A2A01">
      <w:pPr>
        <w:widowControl/>
        <w:numPr>
          <w:ilvl w:val="0"/>
          <w:numId w:val="4"/>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Objects Accessed</w:t>
      </w:r>
    </w:p>
    <w:p w:rsidR="000A2A01" w:rsidRPr="000A2A01" w:rsidRDefault="000A2A01" w:rsidP="000A2A01">
      <w:pPr>
        <w:widowControl/>
        <w:numPr>
          <w:ilvl w:val="0"/>
          <w:numId w:val="4"/>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User Account Changes</w:t>
      </w:r>
    </w:p>
    <w:p w:rsidR="000A2A01" w:rsidRPr="000A2A01" w:rsidRDefault="000A2A01" w:rsidP="000A2A01">
      <w:pPr>
        <w:widowControl/>
        <w:numPr>
          <w:ilvl w:val="0"/>
          <w:numId w:val="4"/>
        </w:numPr>
        <w:spacing w:line="330" w:lineRule="atLeast"/>
        <w:jc w:val="left"/>
        <w:rPr>
          <w:rFonts w:ascii="Verdana" w:eastAsia="宋体" w:hAnsi="Verdana" w:cs="宋体"/>
          <w:color w:val="000000"/>
          <w:kern w:val="0"/>
          <w:sz w:val="18"/>
          <w:szCs w:val="18"/>
        </w:rPr>
      </w:pPr>
      <w:r w:rsidRPr="000A2A01">
        <w:rPr>
          <w:rFonts w:ascii="Verdana" w:eastAsia="宋体" w:hAnsi="Verdana" w:cs="宋体"/>
          <w:color w:val="000000"/>
          <w:kern w:val="0"/>
          <w:sz w:val="18"/>
          <w:szCs w:val="18"/>
        </w:rPr>
        <w:t>User Group Changes</w:t>
      </w:r>
    </w:p>
    <w:p w:rsidR="000A2A01" w:rsidRDefault="000A2A01" w:rsidP="000A2A01">
      <w:pPr>
        <w:pStyle w:val="2"/>
        <w:shd w:val="clear" w:color="auto" w:fill="FFFFFF"/>
        <w:spacing w:before="375" w:after="150" w:line="390" w:lineRule="atLeast"/>
        <w:rPr>
          <w:rFonts w:ascii="Helvetica" w:hAnsi="Helvetica" w:cs="Helvetica"/>
          <w:color w:val="434343"/>
          <w:sz w:val="30"/>
          <w:szCs w:val="30"/>
        </w:rPr>
      </w:pPr>
      <w:r>
        <w:rPr>
          <w:rFonts w:ascii="Helvetica" w:hAnsi="Helvetica" w:cs="Helvetica"/>
          <w:color w:val="434343"/>
          <w:sz w:val="30"/>
          <w:szCs w:val="30"/>
        </w:rPr>
        <w:t>1. Web</w:t>
      </w:r>
      <w:r>
        <w:rPr>
          <w:rFonts w:ascii="Helvetica" w:hAnsi="Helvetica" w:cs="Helvetica"/>
          <w:color w:val="434343"/>
          <w:sz w:val="30"/>
          <w:szCs w:val="30"/>
        </w:rPr>
        <w:t>日志分析概述</w:t>
      </w:r>
    </w:p>
    <w:p w:rsidR="000A2A01" w:rsidRDefault="000A2A01" w:rsidP="000A2A01">
      <w:pPr>
        <w:pStyle w:val="a3"/>
        <w:shd w:val="clear" w:color="auto" w:fill="FFFFFF"/>
        <w:spacing w:before="150" w:beforeAutospacing="0" w:after="225" w:afterAutospacing="0"/>
        <w:rPr>
          <w:rFonts w:ascii="Arial" w:hAnsi="Arial" w:cs="Arial"/>
          <w:color w:val="4D4D4F"/>
          <w:sz w:val="20"/>
          <w:szCs w:val="20"/>
        </w:rPr>
      </w:pPr>
      <w:r>
        <w:rPr>
          <w:rFonts w:ascii="Arial" w:hAnsi="Arial" w:cs="Arial"/>
          <w:color w:val="4D4D4F"/>
          <w:sz w:val="20"/>
          <w:szCs w:val="20"/>
        </w:rPr>
        <w:t>Web</w:t>
      </w:r>
      <w:r>
        <w:rPr>
          <w:rFonts w:ascii="Arial" w:hAnsi="Arial" w:cs="Arial"/>
          <w:color w:val="4D4D4F"/>
          <w:sz w:val="20"/>
          <w:szCs w:val="20"/>
        </w:rPr>
        <w:t>日志由</w:t>
      </w:r>
      <w:r>
        <w:rPr>
          <w:rFonts w:ascii="Arial" w:hAnsi="Arial" w:cs="Arial"/>
          <w:color w:val="4D4D4F"/>
          <w:sz w:val="20"/>
          <w:szCs w:val="20"/>
        </w:rPr>
        <w:t>Web</w:t>
      </w:r>
      <w:r>
        <w:rPr>
          <w:rFonts w:ascii="Arial" w:hAnsi="Arial" w:cs="Arial"/>
          <w:color w:val="4D4D4F"/>
          <w:sz w:val="20"/>
          <w:szCs w:val="20"/>
        </w:rPr>
        <w:t>服务器产生，可能是</w:t>
      </w:r>
      <w:r>
        <w:rPr>
          <w:rFonts w:ascii="Arial" w:hAnsi="Arial" w:cs="Arial"/>
          <w:color w:val="4D4D4F"/>
          <w:sz w:val="20"/>
          <w:szCs w:val="20"/>
        </w:rPr>
        <w:t>Nginx, Apache, Tomcat</w:t>
      </w:r>
      <w:r>
        <w:rPr>
          <w:rFonts w:ascii="Arial" w:hAnsi="Arial" w:cs="Arial"/>
          <w:color w:val="4D4D4F"/>
          <w:sz w:val="20"/>
          <w:szCs w:val="20"/>
        </w:rPr>
        <w:t>等。从</w:t>
      </w:r>
      <w:r>
        <w:rPr>
          <w:rFonts w:ascii="Arial" w:hAnsi="Arial" w:cs="Arial"/>
          <w:color w:val="4D4D4F"/>
          <w:sz w:val="20"/>
          <w:szCs w:val="20"/>
        </w:rPr>
        <w:t>Web</w:t>
      </w:r>
      <w:r>
        <w:rPr>
          <w:rFonts w:ascii="Arial" w:hAnsi="Arial" w:cs="Arial"/>
          <w:color w:val="4D4D4F"/>
          <w:sz w:val="20"/>
          <w:szCs w:val="20"/>
        </w:rPr>
        <w:t>日志中，我们可以获取网站每类页面的</w:t>
      </w:r>
      <w:r>
        <w:rPr>
          <w:rFonts w:ascii="Arial" w:hAnsi="Arial" w:cs="Arial"/>
          <w:color w:val="4D4D4F"/>
          <w:sz w:val="20"/>
          <w:szCs w:val="20"/>
        </w:rPr>
        <w:t>PV</w:t>
      </w:r>
      <w:r>
        <w:rPr>
          <w:rFonts w:ascii="Arial" w:hAnsi="Arial" w:cs="Arial"/>
          <w:color w:val="4D4D4F"/>
          <w:sz w:val="20"/>
          <w:szCs w:val="20"/>
        </w:rPr>
        <w:t>值（</w:t>
      </w:r>
      <w:proofErr w:type="spellStart"/>
      <w:r>
        <w:rPr>
          <w:rFonts w:ascii="Arial" w:hAnsi="Arial" w:cs="Arial"/>
          <w:color w:val="4D4D4F"/>
          <w:sz w:val="20"/>
          <w:szCs w:val="20"/>
        </w:rPr>
        <w:t>PageView</w:t>
      </w:r>
      <w:proofErr w:type="spellEnd"/>
      <w:r>
        <w:rPr>
          <w:rFonts w:ascii="Arial" w:hAnsi="Arial" w:cs="Arial"/>
          <w:color w:val="4D4D4F"/>
          <w:sz w:val="20"/>
          <w:szCs w:val="20"/>
        </w:rPr>
        <w:t>，页面访问量）、独立</w:t>
      </w:r>
      <w:r>
        <w:rPr>
          <w:rFonts w:ascii="Arial" w:hAnsi="Arial" w:cs="Arial"/>
          <w:color w:val="4D4D4F"/>
          <w:sz w:val="20"/>
          <w:szCs w:val="20"/>
        </w:rPr>
        <w:t>IP</w:t>
      </w:r>
      <w:r>
        <w:rPr>
          <w:rFonts w:ascii="Arial" w:hAnsi="Arial" w:cs="Arial"/>
          <w:color w:val="4D4D4F"/>
          <w:sz w:val="20"/>
          <w:szCs w:val="20"/>
        </w:rPr>
        <w:t>数；稍微复杂一些的，可以计算得出用户所检索的关键词排行榜、用户停留时间最高的页面等；更复杂的，构建广告点击模型、分析用户行为特征等等。</w:t>
      </w:r>
    </w:p>
    <w:p w:rsidR="000A2A01" w:rsidRDefault="000A2A01" w:rsidP="000A2A01">
      <w:pPr>
        <w:pStyle w:val="a3"/>
        <w:shd w:val="clear" w:color="auto" w:fill="FFFFFF"/>
        <w:spacing w:before="150" w:beforeAutospacing="0" w:after="225" w:afterAutospacing="0"/>
        <w:rPr>
          <w:rFonts w:ascii="Arial" w:hAnsi="Arial" w:cs="Arial"/>
          <w:color w:val="4D4D4F"/>
          <w:sz w:val="20"/>
          <w:szCs w:val="20"/>
        </w:rPr>
      </w:pPr>
      <w:r>
        <w:rPr>
          <w:rFonts w:ascii="Arial" w:hAnsi="Arial" w:cs="Arial"/>
          <w:color w:val="4D4D4F"/>
          <w:sz w:val="20"/>
          <w:szCs w:val="20"/>
        </w:rPr>
        <w:t>在</w:t>
      </w:r>
      <w:r>
        <w:rPr>
          <w:rFonts w:ascii="Arial" w:hAnsi="Arial" w:cs="Arial"/>
          <w:color w:val="4D4D4F"/>
          <w:sz w:val="20"/>
          <w:szCs w:val="20"/>
        </w:rPr>
        <w:t>Web</w:t>
      </w:r>
      <w:r>
        <w:rPr>
          <w:rFonts w:ascii="Arial" w:hAnsi="Arial" w:cs="Arial"/>
          <w:color w:val="4D4D4F"/>
          <w:sz w:val="20"/>
          <w:szCs w:val="20"/>
        </w:rPr>
        <w:t>日志中，每条日志通常代表着用户的一次访问行为，例如下面就是一条</w:t>
      </w:r>
      <w:proofErr w:type="spellStart"/>
      <w:r>
        <w:rPr>
          <w:rFonts w:ascii="Arial" w:hAnsi="Arial" w:cs="Arial"/>
          <w:color w:val="4D4D4F"/>
          <w:sz w:val="20"/>
          <w:szCs w:val="20"/>
        </w:rPr>
        <w:t>nginx</w:t>
      </w:r>
      <w:proofErr w:type="spellEnd"/>
      <w:r>
        <w:rPr>
          <w:rFonts w:ascii="Arial" w:hAnsi="Arial" w:cs="Arial"/>
          <w:color w:val="4D4D4F"/>
          <w:sz w:val="20"/>
          <w:szCs w:val="20"/>
        </w:rPr>
        <w:t>日志：</w:t>
      </w: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r>
        <w:rPr>
          <w:rStyle w:val="HTML0"/>
          <w:rFonts w:ascii="Courier New" w:hAnsi="Courier New" w:cs="Courier New"/>
          <w:color w:val="4D4D4F"/>
          <w:sz w:val="17"/>
          <w:szCs w:val="17"/>
          <w:shd w:val="clear" w:color="auto" w:fill="FFFFE1"/>
        </w:rPr>
        <w:t>222.68.172.190 - - [18/Sep/2013:06:49:57 +0000] "GET /images/my.jpg HTTP/1.1" 200 19939</w:t>
      </w: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r>
        <w:rPr>
          <w:rStyle w:val="HTML0"/>
          <w:rFonts w:ascii="Courier New" w:hAnsi="Courier New" w:cs="Courier New"/>
          <w:color w:val="4D4D4F"/>
          <w:sz w:val="17"/>
          <w:szCs w:val="17"/>
          <w:shd w:val="clear" w:color="auto" w:fill="FFFFE1"/>
        </w:rPr>
        <w:t xml:space="preserve"> "http://www.angularjs.cn/A00n" "Mozilla/5.0 (Windows NT 6.1)</w:t>
      </w: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r>
        <w:rPr>
          <w:rStyle w:val="HTML0"/>
          <w:rFonts w:ascii="Courier New" w:hAnsi="Courier New" w:cs="Courier New"/>
          <w:color w:val="4D4D4F"/>
          <w:sz w:val="17"/>
          <w:szCs w:val="17"/>
          <w:shd w:val="clear" w:color="auto" w:fill="FFFFE1"/>
        </w:rPr>
        <w:t xml:space="preserve"> </w:t>
      </w:r>
      <w:proofErr w:type="spellStart"/>
      <w:r>
        <w:rPr>
          <w:rStyle w:val="HTML0"/>
          <w:rFonts w:ascii="Courier New" w:hAnsi="Courier New" w:cs="Courier New"/>
          <w:color w:val="4D4D4F"/>
          <w:sz w:val="17"/>
          <w:szCs w:val="17"/>
          <w:shd w:val="clear" w:color="auto" w:fill="FFFFE1"/>
        </w:rPr>
        <w:t>AppleWebKit</w:t>
      </w:r>
      <w:proofErr w:type="spellEnd"/>
      <w:r>
        <w:rPr>
          <w:rStyle w:val="HTML0"/>
          <w:rFonts w:ascii="Courier New" w:hAnsi="Courier New" w:cs="Courier New"/>
          <w:color w:val="4D4D4F"/>
          <w:sz w:val="17"/>
          <w:szCs w:val="17"/>
          <w:shd w:val="clear" w:color="auto" w:fill="FFFFE1"/>
        </w:rPr>
        <w:t>/537.36 (KHTML, like Gecko) Chrome/29.0.1547.66 Safari/537.36"</w:t>
      </w:r>
    </w:p>
    <w:p w:rsidR="000A2A01" w:rsidRDefault="000A2A01" w:rsidP="000A2A01">
      <w:pPr>
        <w:pStyle w:val="a3"/>
        <w:shd w:val="clear" w:color="auto" w:fill="FFFFFF"/>
        <w:spacing w:before="0" w:beforeAutospacing="0" w:after="0" w:afterAutospacing="0"/>
        <w:rPr>
          <w:rFonts w:ascii="Arial" w:hAnsi="Arial" w:cs="Arial"/>
          <w:color w:val="4D4D4F"/>
          <w:sz w:val="20"/>
          <w:szCs w:val="20"/>
        </w:rPr>
      </w:pPr>
      <w:r>
        <w:rPr>
          <w:rStyle w:val="a5"/>
          <w:rFonts w:ascii="Arial" w:hAnsi="Arial" w:cs="Arial"/>
          <w:color w:val="4D4D4F"/>
          <w:sz w:val="20"/>
          <w:szCs w:val="20"/>
        </w:rPr>
        <w:t>拆解为以下</w:t>
      </w:r>
      <w:r>
        <w:rPr>
          <w:rStyle w:val="a5"/>
          <w:rFonts w:ascii="Arial" w:hAnsi="Arial" w:cs="Arial"/>
          <w:color w:val="4D4D4F"/>
          <w:sz w:val="20"/>
          <w:szCs w:val="20"/>
        </w:rPr>
        <w:t>8</w:t>
      </w:r>
      <w:r>
        <w:rPr>
          <w:rStyle w:val="a5"/>
          <w:rFonts w:ascii="Arial" w:hAnsi="Arial" w:cs="Arial"/>
          <w:color w:val="4D4D4F"/>
          <w:sz w:val="20"/>
          <w:szCs w:val="20"/>
        </w:rPr>
        <w:t>个变量</w:t>
      </w:r>
    </w:p>
    <w:p w:rsidR="000A2A01" w:rsidRDefault="000A2A01" w:rsidP="000A2A01">
      <w:pPr>
        <w:widowControl/>
        <w:numPr>
          <w:ilvl w:val="0"/>
          <w:numId w:val="5"/>
        </w:numPr>
        <w:shd w:val="clear" w:color="auto" w:fill="FFFFFF"/>
        <w:spacing w:after="100" w:afterAutospacing="1"/>
        <w:ind w:left="0"/>
        <w:jc w:val="left"/>
        <w:rPr>
          <w:rFonts w:ascii="Arial" w:hAnsi="Arial" w:cs="Arial"/>
          <w:color w:val="4D4D4F"/>
          <w:sz w:val="20"/>
          <w:szCs w:val="20"/>
        </w:rPr>
      </w:pPr>
      <w:proofErr w:type="spellStart"/>
      <w:r>
        <w:rPr>
          <w:rFonts w:ascii="Arial" w:hAnsi="Arial" w:cs="Arial"/>
          <w:color w:val="4D4D4F"/>
          <w:sz w:val="20"/>
          <w:szCs w:val="20"/>
        </w:rPr>
        <w:t>remote_addr</w:t>
      </w:r>
      <w:proofErr w:type="spellEnd"/>
      <w:r>
        <w:rPr>
          <w:rFonts w:ascii="Arial" w:hAnsi="Arial" w:cs="Arial"/>
          <w:color w:val="4D4D4F"/>
          <w:sz w:val="20"/>
          <w:szCs w:val="20"/>
        </w:rPr>
        <w:t xml:space="preserve">: </w:t>
      </w:r>
      <w:r>
        <w:rPr>
          <w:rFonts w:ascii="Arial" w:hAnsi="Arial" w:cs="Arial"/>
          <w:color w:val="4D4D4F"/>
          <w:sz w:val="20"/>
          <w:szCs w:val="20"/>
        </w:rPr>
        <w:t>记录客户端的</w:t>
      </w:r>
      <w:proofErr w:type="spellStart"/>
      <w:r>
        <w:rPr>
          <w:rFonts w:ascii="Arial" w:hAnsi="Arial" w:cs="Arial"/>
          <w:color w:val="4D4D4F"/>
          <w:sz w:val="20"/>
          <w:szCs w:val="20"/>
        </w:rPr>
        <w:t>ip</w:t>
      </w:r>
      <w:proofErr w:type="spellEnd"/>
      <w:r>
        <w:rPr>
          <w:rFonts w:ascii="Arial" w:hAnsi="Arial" w:cs="Arial"/>
          <w:color w:val="4D4D4F"/>
          <w:sz w:val="20"/>
          <w:szCs w:val="20"/>
        </w:rPr>
        <w:t>地址</w:t>
      </w:r>
      <w:r>
        <w:rPr>
          <w:rFonts w:ascii="Arial" w:hAnsi="Arial" w:cs="Arial"/>
          <w:color w:val="4D4D4F"/>
          <w:sz w:val="20"/>
          <w:szCs w:val="20"/>
        </w:rPr>
        <w:t>, 222.68.172.190</w:t>
      </w:r>
    </w:p>
    <w:p w:rsidR="000A2A01" w:rsidRDefault="000A2A01" w:rsidP="000A2A01">
      <w:pPr>
        <w:widowControl/>
        <w:numPr>
          <w:ilvl w:val="0"/>
          <w:numId w:val="5"/>
        </w:numPr>
        <w:shd w:val="clear" w:color="auto" w:fill="FFFFFF"/>
        <w:spacing w:after="100" w:afterAutospacing="1"/>
        <w:ind w:left="0"/>
        <w:jc w:val="left"/>
        <w:rPr>
          <w:rFonts w:ascii="Arial" w:hAnsi="Arial" w:cs="Arial"/>
          <w:color w:val="4D4D4F"/>
          <w:sz w:val="20"/>
          <w:szCs w:val="20"/>
        </w:rPr>
      </w:pPr>
      <w:proofErr w:type="spellStart"/>
      <w:r>
        <w:rPr>
          <w:rFonts w:ascii="Arial" w:hAnsi="Arial" w:cs="Arial"/>
          <w:color w:val="4D4D4F"/>
          <w:sz w:val="20"/>
          <w:szCs w:val="20"/>
        </w:rPr>
        <w:lastRenderedPageBreak/>
        <w:t>remote_user</w:t>
      </w:r>
      <w:proofErr w:type="spellEnd"/>
      <w:r>
        <w:rPr>
          <w:rFonts w:ascii="Arial" w:hAnsi="Arial" w:cs="Arial"/>
          <w:color w:val="4D4D4F"/>
          <w:sz w:val="20"/>
          <w:szCs w:val="20"/>
        </w:rPr>
        <w:t xml:space="preserve">: </w:t>
      </w:r>
      <w:r>
        <w:rPr>
          <w:rFonts w:ascii="Arial" w:hAnsi="Arial" w:cs="Arial"/>
          <w:color w:val="4D4D4F"/>
          <w:sz w:val="20"/>
          <w:szCs w:val="20"/>
        </w:rPr>
        <w:t>记录客户端用户名称</w:t>
      </w:r>
      <w:r>
        <w:rPr>
          <w:rFonts w:ascii="Arial" w:hAnsi="Arial" w:cs="Arial"/>
          <w:color w:val="4D4D4F"/>
          <w:sz w:val="20"/>
          <w:szCs w:val="20"/>
        </w:rPr>
        <w:t>, –</w:t>
      </w:r>
    </w:p>
    <w:p w:rsidR="000A2A01" w:rsidRDefault="000A2A01" w:rsidP="000A2A01">
      <w:pPr>
        <w:widowControl/>
        <w:numPr>
          <w:ilvl w:val="0"/>
          <w:numId w:val="5"/>
        </w:numPr>
        <w:shd w:val="clear" w:color="auto" w:fill="FFFFFF"/>
        <w:spacing w:after="100" w:afterAutospacing="1"/>
        <w:ind w:left="0"/>
        <w:jc w:val="left"/>
        <w:rPr>
          <w:rFonts w:ascii="Arial" w:hAnsi="Arial" w:cs="Arial"/>
          <w:color w:val="4D4D4F"/>
          <w:sz w:val="20"/>
          <w:szCs w:val="20"/>
        </w:rPr>
      </w:pPr>
      <w:proofErr w:type="spellStart"/>
      <w:r>
        <w:rPr>
          <w:rFonts w:ascii="Arial" w:hAnsi="Arial" w:cs="Arial"/>
          <w:color w:val="4D4D4F"/>
          <w:sz w:val="20"/>
          <w:szCs w:val="20"/>
        </w:rPr>
        <w:t>time_local</w:t>
      </w:r>
      <w:proofErr w:type="spellEnd"/>
      <w:r>
        <w:rPr>
          <w:rFonts w:ascii="Arial" w:hAnsi="Arial" w:cs="Arial"/>
          <w:color w:val="4D4D4F"/>
          <w:sz w:val="20"/>
          <w:szCs w:val="20"/>
        </w:rPr>
        <w:t xml:space="preserve">: </w:t>
      </w:r>
      <w:r>
        <w:rPr>
          <w:rFonts w:ascii="Arial" w:hAnsi="Arial" w:cs="Arial"/>
          <w:color w:val="4D4D4F"/>
          <w:sz w:val="20"/>
          <w:szCs w:val="20"/>
        </w:rPr>
        <w:t>记录访问时间与时区</w:t>
      </w:r>
      <w:r>
        <w:rPr>
          <w:rFonts w:ascii="Arial" w:hAnsi="Arial" w:cs="Arial"/>
          <w:color w:val="4D4D4F"/>
          <w:sz w:val="20"/>
          <w:szCs w:val="20"/>
        </w:rPr>
        <w:t>, [18/Sep/2013:06:49:57 +0000]</w:t>
      </w:r>
    </w:p>
    <w:p w:rsidR="000A2A01" w:rsidRDefault="000A2A01" w:rsidP="000A2A01">
      <w:pPr>
        <w:widowControl/>
        <w:numPr>
          <w:ilvl w:val="0"/>
          <w:numId w:val="5"/>
        </w:numPr>
        <w:shd w:val="clear" w:color="auto" w:fill="FFFFFF"/>
        <w:spacing w:after="100" w:afterAutospacing="1"/>
        <w:ind w:left="0"/>
        <w:jc w:val="left"/>
        <w:rPr>
          <w:rFonts w:ascii="Arial" w:hAnsi="Arial" w:cs="Arial"/>
          <w:color w:val="4D4D4F"/>
          <w:sz w:val="20"/>
          <w:szCs w:val="20"/>
        </w:rPr>
      </w:pPr>
      <w:r>
        <w:rPr>
          <w:rFonts w:ascii="Arial" w:hAnsi="Arial" w:cs="Arial"/>
          <w:color w:val="4D4D4F"/>
          <w:sz w:val="20"/>
          <w:szCs w:val="20"/>
        </w:rPr>
        <w:t xml:space="preserve">request: </w:t>
      </w:r>
      <w:r>
        <w:rPr>
          <w:rFonts w:ascii="Arial" w:hAnsi="Arial" w:cs="Arial"/>
          <w:color w:val="4D4D4F"/>
          <w:sz w:val="20"/>
          <w:szCs w:val="20"/>
        </w:rPr>
        <w:t>记录请求的</w:t>
      </w:r>
      <w:proofErr w:type="spellStart"/>
      <w:r>
        <w:rPr>
          <w:rFonts w:ascii="Arial" w:hAnsi="Arial" w:cs="Arial"/>
          <w:color w:val="4D4D4F"/>
          <w:sz w:val="20"/>
          <w:szCs w:val="20"/>
        </w:rPr>
        <w:t>url</w:t>
      </w:r>
      <w:proofErr w:type="spellEnd"/>
      <w:r>
        <w:rPr>
          <w:rFonts w:ascii="Arial" w:hAnsi="Arial" w:cs="Arial"/>
          <w:color w:val="4D4D4F"/>
          <w:sz w:val="20"/>
          <w:szCs w:val="20"/>
        </w:rPr>
        <w:t>与</w:t>
      </w:r>
      <w:r>
        <w:rPr>
          <w:rFonts w:ascii="Arial" w:hAnsi="Arial" w:cs="Arial"/>
          <w:color w:val="4D4D4F"/>
          <w:sz w:val="20"/>
          <w:szCs w:val="20"/>
        </w:rPr>
        <w:t>http</w:t>
      </w:r>
      <w:r>
        <w:rPr>
          <w:rFonts w:ascii="Arial" w:hAnsi="Arial" w:cs="Arial"/>
          <w:color w:val="4D4D4F"/>
          <w:sz w:val="20"/>
          <w:szCs w:val="20"/>
        </w:rPr>
        <w:t>协议</w:t>
      </w:r>
      <w:r>
        <w:rPr>
          <w:rFonts w:ascii="Arial" w:hAnsi="Arial" w:cs="Arial"/>
          <w:color w:val="4D4D4F"/>
          <w:sz w:val="20"/>
          <w:szCs w:val="20"/>
        </w:rPr>
        <w:t>, “GET /images/my.jpg HTTP/1.1”</w:t>
      </w:r>
    </w:p>
    <w:p w:rsidR="000A2A01" w:rsidRDefault="000A2A01" w:rsidP="000A2A01">
      <w:pPr>
        <w:widowControl/>
        <w:numPr>
          <w:ilvl w:val="0"/>
          <w:numId w:val="5"/>
        </w:numPr>
        <w:shd w:val="clear" w:color="auto" w:fill="FFFFFF"/>
        <w:spacing w:after="100" w:afterAutospacing="1"/>
        <w:ind w:left="0"/>
        <w:jc w:val="left"/>
        <w:rPr>
          <w:rFonts w:ascii="Arial" w:hAnsi="Arial" w:cs="Arial"/>
          <w:color w:val="4D4D4F"/>
          <w:sz w:val="20"/>
          <w:szCs w:val="20"/>
        </w:rPr>
      </w:pPr>
      <w:r>
        <w:rPr>
          <w:rFonts w:ascii="Arial" w:hAnsi="Arial" w:cs="Arial"/>
          <w:color w:val="4D4D4F"/>
          <w:sz w:val="20"/>
          <w:szCs w:val="20"/>
        </w:rPr>
        <w:t xml:space="preserve">status: </w:t>
      </w:r>
      <w:r>
        <w:rPr>
          <w:rFonts w:ascii="Arial" w:hAnsi="Arial" w:cs="Arial"/>
          <w:color w:val="4D4D4F"/>
          <w:sz w:val="20"/>
          <w:szCs w:val="20"/>
        </w:rPr>
        <w:t>记录请求状态</w:t>
      </w:r>
      <w:r>
        <w:rPr>
          <w:rFonts w:ascii="Arial" w:hAnsi="Arial" w:cs="Arial"/>
          <w:color w:val="4D4D4F"/>
          <w:sz w:val="20"/>
          <w:szCs w:val="20"/>
        </w:rPr>
        <w:t>,</w:t>
      </w:r>
      <w:r>
        <w:rPr>
          <w:rFonts w:ascii="Arial" w:hAnsi="Arial" w:cs="Arial"/>
          <w:color w:val="4D4D4F"/>
          <w:sz w:val="20"/>
          <w:szCs w:val="20"/>
        </w:rPr>
        <w:t>成功是</w:t>
      </w:r>
      <w:r>
        <w:rPr>
          <w:rFonts w:ascii="Arial" w:hAnsi="Arial" w:cs="Arial"/>
          <w:color w:val="4D4D4F"/>
          <w:sz w:val="20"/>
          <w:szCs w:val="20"/>
        </w:rPr>
        <w:t>200, 200</w:t>
      </w:r>
    </w:p>
    <w:p w:rsidR="000A2A01" w:rsidRDefault="000A2A01" w:rsidP="000A2A01">
      <w:pPr>
        <w:widowControl/>
        <w:numPr>
          <w:ilvl w:val="0"/>
          <w:numId w:val="5"/>
        </w:numPr>
        <w:shd w:val="clear" w:color="auto" w:fill="FFFFFF"/>
        <w:spacing w:after="100" w:afterAutospacing="1"/>
        <w:ind w:left="0"/>
        <w:jc w:val="left"/>
        <w:rPr>
          <w:rFonts w:ascii="Arial" w:hAnsi="Arial" w:cs="Arial"/>
          <w:color w:val="4D4D4F"/>
          <w:sz w:val="20"/>
          <w:szCs w:val="20"/>
        </w:rPr>
      </w:pPr>
      <w:proofErr w:type="spellStart"/>
      <w:r>
        <w:rPr>
          <w:rFonts w:ascii="Arial" w:hAnsi="Arial" w:cs="Arial"/>
          <w:color w:val="4D4D4F"/>
          <w:sz w:val="20"/>
          <w:szCs w:val="20"/>
        </w:rPr>
        <w:t>body_bytes_sent</w:t>
      </w:r>
      <w:proofErr w:type="spellEnd"/>
      <w:r>
        <w:rPr>
          <w:rFonts w:ascii="Arial" w:hAnsi="Arial" w:cs="Arial"/>
          <w:color w:val="4D4D4F"/>
          <w:sz w:val="20"/>
          <w:szCs w:val="20"/>
        </w:rPr>
        <w:t xml:space="preserve">: </w:t>
      </w:r>
      <w:r>
        <w:rPr>
          <w:rFonts w:ascii="Arial" w:hAnsi="Arial" w:cs="Arial"/>
          <w:color w:val="4D4D4F"/>
          <w:sz w:val="20"/>
          <w:szCs w:val="20"/>
        </w:rPr>
        <w:t>记录发送给客户端文件主体内容大小</w:t>
      </w:r>
      <w:r>
        <w:rPr>
          <w:rFonts w:ascii="Arial" w:hAnsi="Arial" w:cs="Arial"/>
          <w:color w:val="4D4D4F"/>
          <w:sz w:val="20"/>
          <w:szCs w:val="20"/>
        </w:rPr>
        <w:t>, 19939</w:t>
      </w:r>
    </w:p>
    <w:p w:rsidR="000A2A01" w:rsidRDefault="000A2A01" w:rsidP="000A2A01">
      <w:pPr>
        <w:widowControl/>
        <w:numPr>
          <w:ilvl w:val="0"/>
          <w:numId w:val="5"/>
        </w:numPr>
        <w:shd w:val="clear" w:color="auto" w:fill="FFFFFF"/>
        <w:spacing w:after="100" w:afterAutospacing="1"/>
        <w:ind w:left="0"/>
        <w:jc w:val="left"/>
        <w:rPr>
          <w:rFonts w:ascii="Arial" w:hAnsi="Arial" w:cs="Arial"/>
          <w:color w:val="4D4D4F"/>
          <w:sz w:val="20"/>
          <w:szCs w:val="20"/>
        </w:rPr>
      </w:pPr>
      <w:proofErr w:type="spellStart"/>
      <w:r>
        <w:rPr>
          <w:rFonts w:ascii="Arial" w:hAnsi="Arial" w:cs="Arial"/>
          <w:color w:val="4D4D4F"/>
          <w:sz w:val="20"/>
          <w:szCs w:val="20"/>
        </w:rPr>
        <w:t>http_referer</w:t>
      </w:r>
      <w:proofErr w:type="spellEnd"/>
      <w:r>
        <w:rPr>
          <w:rFonts w:ascii="Arial" w:hAnsi="Arial" w:cs="Arial"/>
          <w:color w:val="4D4D4F"/>
          <w:sz w:val="20"/>
          <w:szCs w:val="20"/>
        </w:rPr>
        <w:t xml:space="preserve">: </w:t>
      </w:r>
      <w:r>
        <w:rPr>
          <w:rFonts w:ascii="Arial" w:hAnsi="Arial" w:cs="Arial"/>
          <w:color w:val="4D4D4F"/>
          <w:sz w:val="20"/>
          <w:szCs w:val="20"/>
        </w:rPr>
        <w:t>用来记录从那个页面链接访问过来的</w:t>
      </w:r>
      <w:r>
        <w:rPr>
          <w:rFonts w:ascii="Arial" w:hAnsi="Arial" w:cs="Arial"/>
          <w:color w:val="4D4D4F"/>
          <w:sz w:val="20"/>
          <w:szCs w:val="20"/>
        </w:rPr>
        <w:t>, “http://www.angularjs.cn/A00n”</w:t>
      </w:r>
    </w:p>
    <w:p w:rsidR="000A2A01" w:rsidRDefault="000A2A01" w:rsidP="000A2A01">
      <w:pPr>
        <w:widowControl/>
        <w:numPr>
          <w:ilvl w:val="0"/>
          <w:numId w:val="5"/>
        </w:numPr>
        <w:shd w:val="clear" w:color="auto" w:fill="FFFFFF"/>
        <w:spacing w:after="100" w:afterAutospacing="1"/>
        <w:ind w:left="0"/>
        <w:jc w:val="left"/>
        <w:rPr>
          <w:rFonts w:ascii="Arial" w:hAnsi="Arial" w:cs="Arial"/>
          <w:color w:val="4D4D4F"/>
          <w:sz w:val="20"/>
          <w:szCs w:val="20"/>
        </w:rPr>
      </w:pPr>
      <w:proofErr w:type="spellStart"/>
      <w:r>
        <w:rPr>
          <w:rFonts w:ascii="Arial" w:hAnsi="Arial" w:cs="Arial"/>
          <w:color w:val="4D4D4F"/>
          <w:sz w:val="20"/>
          <w:szCs w:val="20"/>
        </w:rPr>
        <w:t>http_user_agent</w:t>
      </w:r>
      <w:proofErr w:type="spellEnd"/>
      <w:r>
        <w:rPr>
          <w:rFonts w:ascii="Arial" w:hAnsi="Arial" w:cs="Arial"/>
          <w:color w:val="4D4D4F"/>
          <w:sz w:val="20"/>
          <w:szCs w:val="20"/>
        </w:rPr>
        <w:t xml:space="preserve">: </w:t>
      </w:r>
      <w:r>
        <w:rPr>
          <w:rFonts w:ascii="Arial" w:hAnsi="Arial" w:cs="Arial"/>
          <w:color w:val="4D4D4F"/>
          <w:sz w:val="20"/>
          <w:szCs w:val="20"/>
        </w:rPr>
        <w:t>记录客户浏览器的相关信息</w:t>
      </w:r>
      <w:r>
        <w:rPr>
          <w:rFonts w:ascii="Arial" w:hAnsi="Arial" w:cs="Arial"/>
          <w:color w:val="4D4D4F"/>
          <w:sz w:val="20"/>
          <w:szCs w:val="20"/>
        </w:rPr>
        <w:t xml:space="preserve">, “Mozilla/5.0 (Windows NT 6.1) </w:t>
      </w:r>
      <w:proofErr w:type="spellStart"/>
      <w:r>
        <w:rPr>
          <w:rFonts w:ascii="Arial" w:hAnsi="Arial" w:cs="Arial"/>
          <w:color w:val="4D4D4F"/>
          <w:sz w:val="20"/>
          <w:szCs w:val="20"/>
        </w:rPr>
        <w:t>AppleWebKit</w:t>
      </w:r>
      <w:proofErr w:type="spellEnd"/>
      <w:r>
        <w:rPr>
          <w:rFonts w:ascii="Arial" w:hAnsi="Arial" w:cs="Arial"/>
          <w:color w:val="4D4D4F"/>
          <w:sz w:val="20"/>
          <w:szCs w:val="20"/>
        </w:rPr>
        <w:t>/537.36 (KHTML, like Gecko) Chrome/29.0.1547.66 Safari/537.36”</w:t>
      </w:r>
    </w:p>
    <w:p w:rsidR="000A2A01" w:rsidRDefault="000A2A01" w:rsidP="000A2A01">
      <w:pPr>
        <w:pStyle w:val="a3"/>
        <w:shd w:val="clear" w:color="auto" w:fill="FFFFFF"/>
        <w:spacing w:before="150" w:beforeAutospacing="0" w:after="225" w:afterAutospacing="0"/>
        <w:rPr>
          <w:rFonts w:ascii="Arial" w:hAnsi="Arial" w:cs="Arial"/>
          <w:color w:val="4D4D4F"/>
          <w:sz w:val="20"/>
          <w:szCs w:val="20"/>
        </w:rPr>
      </w:pPr>
      <w:r>
        <w:rPr>
          <w:rFonts w:ascii="Arial" w:hAnsi="Arial" w:cs="Arial"/>
          <w:color w:val="4D4D4F"/>
          <w:sz w:val="20"/>
          <w:szCs w:val="20"/>
        </w:rPr>
        <w:t>注：要更多的信息，则要用其它手段去获取，通过</w:t>
      </w:r>
      <w:proofErr w:type="spellStart"/>
      <w:r>
        <w:rPr>
          <w:rFonts w:ascii="Arial" w:hAnsi="Arial" w:cs="Arial"/>
          <w:color w:val="4D4D4F"/>
          <w:sz w:val="20"/>
          <w:szCs w:val="20"/>
        </w:rPr>
        <w:t>js</w:t>
      </w:r>
      <w:proofErr w:type="spellEnd"/>
      <w:r>
        <w:rPr>
          <w:rFonts w:ascii="Arial" w:hAnsi="Arial" w:cs="Arial"/>
          <w:color w:val="4D4D4F"/>
          <w:sz w:val="20"/>
          <w:szCs w:val="20"/>
        </w:rPr>
        <w:t>代码单独发送请求，使用</w:t>
      </w:r>
      <w:r>
        <w:rPr>
          <w:rFonts w:ascii="Arial" w:hAnsi="Arial" w:cs="Arial"/>
          <w:color w:val="4D4D4F"/>
          <w:sz w:val="20"/>
          <w:szCs w:val="20"/>
        </w:rPr>
        <w:t>cookies</w:t>
      </w:r>
      <w:r>
        <w:rPr>
          <w:rFonts w:ascii="Arial" w:hAnsi="Arial" w:cs="Arial"/>
          <w:color w:val="4D4D4F"/>
          <w:sz w:val="20"/>
          <w:szCs w:val="20"/>
        </w:rPr>
        <w:t>记录用户的访问信息。</w:t>
      </w:r>
    </w:p>
    <w:p w:rsidR="000A2A01" w:rsidRDefault="000A2A01" w:rsidP="000A2A01">
      <w:pPr>
        <w:pStyle w:val="a3"/>
        <w:shd w:val="clear" w:color="auto" w:fill="FFFFFF"/>
        <w:spacing w:before="150" w:beforeAutospacing="0" w:after="225" w:afterAutospacing="0"/>
        <w:rPr>
          <w:rFonts w:ascii="Arial" w:hAnsi="Arial" w:cs="Arial"/>
          <w:color w:val="4D4D4F"/>
          <w:sz w:val="20"/>
          <w:szCs w:val="20"/>
        </w:rPr>
      </w:pPr>
      <w:r>
        <w:rPr>
          <w:rFonts w:ascii="Arial" w:hAnsi="Arial" w:cs="Arial"/>
          <w:color w:val="4D4D4F"/>
          <w:sz w:val="20"/>
          <w:szCs w:val="20"/>
        </w:rPr>
        <w:t>利用这些日志信息，我们可以深入挖掘网站的秘密了。</w:t>
      </w:r>
    </w:p>
    <w:p w:rsidR="000A2A01" w:rsidRDefault="000A2A01" w:rsidP="000A2A01">
      <w:pPr>
        <w:pStyle w:val="a3"/>
        <w:shd w:val="clear" w:color="auto" w:fill="FFFFFF"/>
        <w:spacing w:before="0" w:beforeAutospacing="0" w:after="0" w:afterAutospacing="0"/>
        <w:rPr>
          <w:rFonts w:ascii="Arial" w:hAnsi="Arial" w:cs="Arial"/>
          <w:color w:val="4D4D4F"/>
          <w:sz w:val="20"/>
          <w:szCs w:val="20"/>
        </w:rPr>
      </w:pPr>
      <w:r>
        <w:rPr>
          <w:rStyle w:val="a5"/>
          <w:rFonts w:ascii="Arial" w:hAnsi="Arial" w:cs="Arial"/>
          <w:color w:val="4D4D4F"/>
          <w:sz w:val="20"/>
          <w:szCs w:val="20"/>
        </w:rPr>
        <w:t>少量数据的情况</w:t>
      </w:r>
    </w:p>
    <w:p w:rsidR="000A2A01" w:rsidRDefault="000A2A01" w:rsidP="000A2A01">
      <w:pPr>
        <w:pStyle w:val="a3"/>
        <w:shd w:val="clear" w:color="auto" w:fill="FFFFFF"/>
        <w:spacing w:before="150" w:beforeAutospacing="0" w:after="225" w:afterAutospacing="0"/>
        <w:rPr>
          <w:rFonts w:ascii="Arial" w:hAnsi="Arial" w:cs="Arial"/>
          <w:color w:val="4D4D4F"/>
          <w:sz w:val="20"/>
          <w:szCs w:val="20"/>
        </w:rPr>
      </w:pPr>
      <w:r>
        <w:rPr>
          <w:rFonts w:ascii="Arial" w:hAnsi="Arial" w:cs="Arial"/>
          <w:color w:val="4D4D4F"/>
          <w:sz w:val="20"/>
          <w:szCs w:val="20"/>
        </w:rPr>
        <w:t>少量数据的情况</w:t>
      </w:r>
      <w:r>
        <w:rPr>
          <w:rFonts w:ascii="Arial" w:hAnsi="Arial" w:cs="Arial"/>
          <w:color w:val="4D4D4F"/>
          <w:sz w:val="20"/>
          <w:szCs w:val="20"/>
        </w:rPr>
        <w:t>(10Mb,100Mb,10G)</w:t>
      </w:r>
      <w:r>
        <w:rPr>
          <w:rFonts w:ascii="Arial" w:hAnsi="Arial" w:cs="Arial"/>
          <w:color w:val="4D4D4F"/>
          <w:sz w:val="20"/>
          <w:szCs w:val="20"/>
        </w:rPr>
        <w:t>，在单机处理尚能忍受的时候，我可以直接利用各种</w:t>
      </w:r>
      <w:r>
        <w:rPr>
          <w:rFonts w:ascii="Arial" w:hAnsi="Arial" w:cs="Arial"/>
          <w:color w:val="4D4D4F"/>
          <w:sz w:val="20"/>
          <w:szCs w:val="20"/>
        </w:rPr>
        <w:t>Unix/Linux</w:t>
      </w:r>
      <w:r>
        <w:rPr>
          <w:rFonts w:ascii="Arial" w:hAnsi="Arial" w:cs="Arial"/>
          <w:color w:val="4D4D4F"/>
          <w:sz w:val="20"/>
          <w:szCs w:val="20"/>
        </w:rPr>
        <w:t>工具，</w:t>
      </w:r>
      <w:proofErr w:type="spellStart"/>
      <w:r>
        <w:rPr>
          <w:rFonts w:ascii="Arial" w:hAnsi="Arial" w:cs="Arial"/>
          <w:color w:val="4D4D4F"/>
          <w:sz w:val="20"/>
          <w:szCs w:val="20"/>
        </w:rPr>
        <w:t>awk</w:t>
      </w:r>
      <w:proofErr w:type="spellEnd"/>
      <w:r>
        <w:rPr>
          <w:rFonts w:ascii="Arial" w:hAnsi="Arial" w:cs="Arial"/>
          <w:color w:val="4D4D4F"/>
          <w:sz w:val="20"/>
          <w:szCs w:val="20"/>
        </w:rPr>
        <w:t>、</w:t>
      </w:r>
      <w:r>
        <w:rPr>
          <w:rFonts w:ascii="Arial" w:hAnsi="Arial" w:cs="Arial"/>
          <w:color w:val="4D4D4F"/>
          <w:sz w:val="20"/>
          <w:szCs w:val="20"/>
        </w:rPr>
        <w:t>grep</w:t>
      </w:r>
      <w:r>
        <w:rPr>
          <w:rFonts w:ascii="Arial" w:hAnsi="Arial" w:cs="Arial"/>
          <w:color w:val="4D4D4F"/>
          <w:sz w:val="20"/>
          <w:szCs w:val="20"/>
        </w:rPr>
        <w:t>、</w:t>
      </w:r>
      <w:r>
        <w:rPr>
          <w:rFonts w:ascii="Arial" w:hAnsi="Arial" w:cs="Arial"/>
          <w:color w:val="4D4D4F"/>
          <w:sz w:val="20"/>
          <w:szCs w:val="20"/>
        </w:rPr>
        <w:t>sort</w:t>
      </w:r>
      <w:r>
        <w:rPr>
          <w:rFonts w:ascii="Arial" w:hAnsi="Arial" w:cs="Arial"/>
          <w:color w:val="4D4D4F"/>
          <w:sz w:val="20"/>
          <w:szCs w:val="20"/>
        </w:rPr>
        <w:t>、</w:t>
      </w:r>
      <w:r>
        <w:rPr>
          <w:rFonts w:ascii="Arial" w:hAnsi="Arial" w:cs="Arial"/>
          <w:color w:val="4D4D4F"/>
          <w:sz w:val="20"/>
          <w:szCs w:val="20"/>
        </w:rPr>
        <w:t>join</w:t>
      </w:r>
      <w:r>
        <w:rPr>
          <w:rFonts w:ascii="Arial" w:hAnsi="Arial" w:cs="Arial"/>
          <w:color w:val="4D4D4F"/>
          <w:sz w:val="20"/>
          <w:szCs w:val="20"/>
        </w:rPr>
        <w:t>等都是日志分析的利器，再配合</w:t>
      </w:r>
      <w:proofErr w:type="spellStart"/>
      <w:r>
        <w:rPr>
          <w:rFonts w:ascii="Arial" w:hAnsi="Arial" w:cs="Arial"/>
          <w:color w:val="4D4D4F"/>
          <w:sz w:val="20"/>
          <w:szCs w:val="20"/>
        </w:rPr>
        <w:t>perl</w:t>
      </w:r>
      <w:proofErr w:type="spellEnd"/>
      <w:r>
        <w:rPr>
          <w:rFonts w:ascii="Arial" w:hAnsi="Arial" w:cs="Arial"/>
          <w:color w:val="4D4D4F"/>
          <w:sz w:val="20"/>
          <w:szCs w:val="20"/>
        </w:rPr>
        <w:t>, python</w:t>
      </w:r>
      <w:r>
        <w:rPr>
          <w:rFonts w:ascii="Arial" w:hAnsi="Arial" w:cs="Arial"/>
          <w:color w:val="4D4D4F"/>
          <w:sz w:val="20"/>
          <w:szCs w:val="20"/>
        </w:rPr>
        <w:t>，正则表达工，基本就可以解决所有的问题。</w:t>
      </w:r>
    </w:p>
    <w:p w:rsidR="000A2A01" w:rsidRDefault="000A2A01" w:rsidP="000A2A01">
      <w:pPr>
        <w:pStyle w:val="a3"/>
        <w:shd w:val="clear" w:color="auto" w:fill="FFFFFF"/>
        <w:spacing w:before="150" w:beforeAutospacing="0" w:after="225" w:afterAutospacing="0"/>
        <w:rPr>
          <w:rFonts w:ascii="Arial" w:hAnsi="Arial" w:cs="Arial"/>
          <w:color w:val="4D4D4F"/>
          <w:sz w:val="20"/>
          <w:szCs w:val="20"/>
        </w:rPr>
      </w:pPr>
      <w:r>
        <w:rPr>
          <w:rFonts w:ascii="Arial" w:hAnsi="Arial" w:cs="Arial"/>
          <w:color w:val="4D4D4F"/>
          <w:sz w:val="20"/>
          <w:szCs w:val="20"/>
        </w:rPr>
        <w:t>例如，我们想从上面提到的</w:t>
      </w:r>
      <w:proofErr w:type="spellStart"/>
      <w:r>
        <w:rPr>
          <w:rFonts w:ascii="Arial" w:hAnsi="Arial" w:cs="Arial"/>
          <w:color w:val="4D4D4F"/>
          <w:sz w:val="20"/>
          <w:szCs w:val="20"/>
        </w:rPr>
        <w:t>nginx</w:t>
      </w:r>
      <w:proofErr w:type="spellEnd"/>
      <w:r>
        <w:rPr>
          <w:rFonts w:ascii="Arial" w:hAnsi="Arial" w:cs="Arial"/>
          <w:color w:val="4D4D4F"/>
          <w:sz w:val="20"/>
          <w:szCs w:val="20"/>
        </w:rPr>
        <w:t>日志中得到访问量最高前</w:t>
      </w:r>
      <w:r>
        <w:rPr>
          <w:rFonts w:ascii="Arial" w:hAnsi="Arial" w:cs="Arial"/>
          <w:color w:val="4D4D4F"/>
          <w:sz w:val="20"/>
          <w:szCs w:val="20"/>
        </w:rPr>
        <w:t>10</w:t>
      </w:r>
      <w:r>
        <w:rPr>
          <w:rFonts w:ascii="Arial" w:hAnsi="Arial" w:cs="Arial"/>
          <w:color w:val="4D4D4F"/>
          <w:sz w:val="20"/>
          <w:szCs w:val="20"/>
        </w:rPr>
        <w:t>个</w:t>
      </w:r>
      <w:r>
        <w:rPr>
          <w:rFonts w:ascii="Arial" w:hAnsi="Arial" w:cs="Arial"/>
          <w:color w:val="4D4D4F"/>
          <w:sz w:val="20"/>
          <w:szCs w:val="20"/>
        </w:rPr>
        <w:t>IP</w:t>
      </w:r>
      <w:r>
        <w:rPr>
          <w:rFonts w:ascii="Arial" w:hAnsi="Arial" w:cs="Arial"/>
          <w:color w:val="4D4D4F"/>
          <w:sz w:val="20"/>
          <w:szCs w:val="20"/>
        </w:rPr>
        <w:t>，实现很简单：</w:t>
      </w: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r>
        <w:rPr>
          <w:rStyle w:val="HTML0"/>
          <w:rFonts w:ascii="Courier New" w:hAnsi="Courier New" w:cs="Courier New"/>
          <w:color w:val="4D4D4F"/>
          <w:sz w:val="17"/>
          <w:szCs w:val="17"/>
          <w:shd w:val="clear" w:color="auto" w:fill="FFFFE1"/>
        </w:rPr>
        <w:t xml:space="preserve">~ cat access.log.10 | </w:t>
      </w:r>
      <w:proofErr w:type="spellStart"/>
      <w:r>
        <w:rPr>
          <w:rStyle w:val="HTML0"/>
          <w:rFonts w:ascii="Courier New" w:hAnsi="Courier New" w:cs="Courier New"/>
          <w:color w:val="4D4D4F"/>
          <w:sz w:val="17"/>
          <w:szCs w:val="17"/>
          <w:shd w:val="clear" w:color="auto" w:fill="FFFFE1"/>
        </w:rPr>
        <w:t>awk</w:t>
      </w:r>
      <w:proofErr w:type="spellEnd"/>
      <w:r>
        <w:rPr>
          <w:rStyle w:val="HTML0"/>
          <w:rFonts w:ascii="Courier New" w:hAnsi="Courier New" w:cs="Courier New"/>
          <w:color w:val="4D4D4F"/>
          <w:sz w:val="17"/>
          <w:szCs w:val="17"/>
          <w:shd w:val="clear" w:color="auto" w:fill="FFFFE1"/>
        </w:rPr>
        <w:t xml:space="preserve"> '{</w:t>
      </w:r>
      <w:proofErr w:type="gramStart"/>
      <w:r>
        <w:rPr>
          <w:rStyle w:val="HTML0"/>
          <w:rFonts w:ascii="Courier New" w:hAnsi="Courier New" w:cs="Courier New"/>
          <w:color w:val="4D4D4F"/>
          <w:sz w:val="17"/>
          <w:szCs w:val="17"/>
          <w:shd w:val="clear" w:color="auto" w:fill="FFFFE1"/>
        </w:rPr>
        <w:t>a[</w:t>
      </w:r>
      <w:proofErr w:type="gramEnd"/>
      <w:r>
        <w:rPr>
          <w:rStyle w:val="HTML0"/>
          <w:rFonts w:ascii="Courier New" w:hAnsi="Courier New" w:cs="Courier New"/>
          <w:color w:val="4D4D4F"/>
          <w:sz w:val="17"/>
          <w:szCs w:val="17"/>
          <w:shd w:val="clear" w:color="auto" w:fill="FFFFE1"/>
        </w:rPr>
        <w:t>$1]++} END {for(b in a) print b"\</w:t>
      </w:r>
      <w:proofErr w:type="spellStart"/>
      <w:r>
        <w:rPr>
          <w:rStyle w:val="HTML0"/>
          <w:rFonts w:ascii="Courier New" w:hAnsi="Courier New" w:cs="Courier New"/>
          <w:color w:val="4D4D4F"/>
          <w:sz w:val="17"/>
          <w:szCs w:val="17"/>
          <w:shd w:val="clear" w:color="auto" w:fill="FFFFE1"/>
        </w:rPr>
        <w:t>t"a</w:t>
      </w:r>
      <w:proofErr w:type="spellEnd"/>
      <w:r>
        <w:rPr>
          <w:rStyle w:val="HTML0"/>
          <w:rFonts w:ascii="Courier New" w:hAnsi="Courier New" w:cs="Courier New"/>
          <w:color w:val="4D4D4F"/>
          <w:sz w:val="17"/>
          <w:szCs w:val="17"/>
          <w:shd w:val="clear" w:color="auto" w:fill="FFFFE1"/>
        </w:rPr>
        <w:t>[b]}' | sort -k2 -r | head -n 10</w:t>
      </w: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r>
        <w:rPr>
          <w:rStyle w:val="HTML0"/>
          <w:rFonts w:ascii="Courier New" w:hAnsi="Courier New" w:cs="Courier New"/>
          <w:color w:val="4D4D4F"/>
          <w:sz w:val="17"/>
          <w:szCs w:val="17"/>
          <w:shd w:val="clear" w:color="auto" w:fill="FFFFE1"/>
        </w:rPr>
        <w:t>163.177.71.12   972</w:t>
      </w: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proofErr w:type="gramStart"/>
      <w:r>
        <w:rPr>
          <w:rStyle w:val="HTML0"/>
          <w:rFonts w:ascii="Courier New" w:hAnsi="Courier New" w:cs="Courier New"/>
          <w:color w:val="4D4D4F"/>
          <w:sz w:val="17"/>
          <w:szCs w:val="17"/>
          <w:shd w:val="clear" w:color="auto" w:fill="FFFFE1"/>
        </w:rPr>
        <w:t>101.226.68.137  972</w:t>
      </w:r>
      <w:proofErr w:type="gramEnd"/>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r>
        <w:rPr>
          <w:rStyle w:val="HTML0"/>
          <w:rFonts w:ascii="Courier New" w:hAnsi="Courier New" w:cs="Courier New"/>
          <w:color w:val="4D4D4F"/>
          <w:sz w:val="17"/>
          <w:szCs w:val="17"/>
          <w:shd w:val="clear" w:color="auto" w:fill="FFFFE1"/>
        </w:rPr>
        <w:t>183.195.232.138 971</w:t>
      </w: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r>
        <w:rPr>
          <w:rStyle w:val="HTML0"/>
          <w:rFonts w:ascii="Courier New" w:hAnsi="Courier New" w:cs="Courier New"/>
          <w:color w:val="4D4D4F"/>
          <w:sz w:val="17"/>
          <w:szCs w:val="17"/>
          <w:shd w:val="clear" w:color="auto" w:fill="FFFFE1"/>
        </w:rPr>
        <w:t>50.116.27.194   97</w:t>
      </w: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r>
        <w:rPr>
          <w:rStyle w:val="HTML0"/>
          <w:rFonts w:ascii="Courier New" w:hAnsi="Courier New" w:cs="Courier New"/>
          <w:color w:val="4D4D4F"/>
          <w:sz w:val="17"/>
          <w:szCs w:val="17"/>
          <w:shd w:val="clear" w:color="auto" w:fill="FFFFE1"/>
        </w:rPr>
        <w:t>14.17.29.86     96</w:t>
      </w: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proofErr w:type="gramStart"/>
      <w:r>
        <w:rPr>
          <w:rStyle w:val="HTML0"/>
          <w:rFonts w:ascii="Courier New" w:hAnsi="Courier New" w:cs="Courier New"/>
          <w:color w:val="4D4D4F"/>
          <w:sz w:val="17"/>
          <w:szCs w:val="17"/>
          <w:shd w:val="clear" w:color="auto" w:fill="FFFFE1"/>
        </w:rPr>
        <w:t>61.135.216.104  94</w:t>
      </w:r>
      <w:proofErr w:type="gramEnd"/>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proofErr w:type="gramStart"/>
      <w:r>
        <w:rPr>
          <w:rStyle w:val="HTML0"/>
          <w:rFonts w:ascii="Courier New" w:hAnsi="Courier New" w:cs="Courier New"/>
          <w:color w:val="4D4D4F"/>
          <w:sz w:val="17"/>
          <w:szCs w:val="17"/>
          <w:shd w:val="clear" w:color="auto" w:fill="FFFFE1"/>
        </w:rPr>
        <w:t>61.135.216.105  91</w:t>
      </w:r>
      <w:proofErr w:type="gramEnd"/>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r>
        <w:rPr>
          <w:rStyle w:val="HTML0"/>
          <w:rFonts w:ascii="Courier New" w:hAnsi="Courier New" w:cs="Courier New"/>
          <w:color w:val="4D4D4F"/>
          <w:sz w:val="17"/>
          <w:szCs w:val="17"/>
          <w:shd w:val="clear" w:color="auto" w:fill="FFFFE1"/>
        </w:rPr>
        <w:t>61.186.190.41   9</w:t>
      </w: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r>
        <w:rPr>
          <w:rStyle w:val="HTML0"/>
          <w:rFonts w:ascii="Courier New" w:hAnsi="Courier New" w:cs="Courier New"/>
          <w:color w:val="4D4D4F"/>
          <w:sz w:val="17"/>
          <w:szCs w:val="17"/>
          <w:shd w:val="clear" w:color="auto" w:fill="FFFFE1"/>
        </w:rPr>
        <w:t>59.39.192.108   9</w:t>
      </w:r>
    </w:p>
    <w:p w:rsidR="000A2A01" w:rsidRDefault="000A2A01" w:rsidP="000A2A01">
      <w:pPr>
        <w:pStyle w:val="HTML"/>
        <w:shd w:val="clear" w:color="auto" w:fill="F9F9D4"/>
        <w:rPr>
          <w:rStyle w:val="HTML0"/>
          <w:rFonts w:ascii="Courier New" w:hAnsi="Courier New" w:cs="Courier New"/>
          <w:color w:val="4D4D4F"/>
          <w:sz w:val="17"/>
          <w:szCs w:val="17"/>
          <w:shd w:val="clear" w:color="auto" w:fill="FFFFE1"/>
        </w:rPr>
      </w:pPr>
      <w:proofErr w:type="gramStart"/>
      <w:r>
        <w:rPr>
          <w:rStyle w:val="HTML0"/>
          <w:rFonts w:ascii="Courier New" w:hAnsi="Courier New" w:cs="Courier New"/>
          <w:color w:val="4D4D4F"/>
          <w:sz w:val="17"/>
          <w:szCs w:val="17"/>
          <w:shd w:val="clear" w:color="auto" w:fill="FFFFE1"/>
        </w:rPr>
        <w:t>220.181.51.212  9</w:t>
      </w:r>
      <w:proofErr w:type="gramEnd"/>
    </w:p>
    <w:p w:rsidR="000A2A01" w:rsidRDefault="000A2A01" w:rsidP="000A2A01">
      <w:pPr>
        <w:pStyle w:val="a3"/>
        <w:shd w:val="clear" w:color="auto" w:fill="FFFFFF"/>
        <w:spacing w:before="0" w:beforeAutospacing="0" w:after="0" w:afterAutospacing="0"/>
        <w:rPr>
          <w:rFonts w:ascii="Arial" w:hAnsi="Arial" w:cs="Arial"/>
          <w:color w:val="4D4D4F"/>
          <w:sz w:val="20"/>
          <w:szCs w:val="20"/>
        </w:rPr>
      </w:pPr>
      <w:r>
        <w:rPr>
          <w:rStyle w:val="a5"/>
          <w:rFonts w:ascii="Arial" w:hAnsi="Arial" w:cs="Arial"/>
          <w:color w:val="4D4D4F"/>
          <w:sz w:val="20"/>
          <w:szCs w:val="20"/>
        </w:rPr>
        <w:t>海量数据的情况</w:t>
      </w:r>
    </w:p>
    <w:p w:rsidR="000A2A01" w:rsidRDefault="000A2A01" w:rsidP="000A2A01">
      <w:pPr>
        <w:pStyle w:val="a3"/>
        <w:shd w:val="clear" w:color="auto" w:fill="FFFFFF"/>
        <w:spacing w:before="150" w:beforeAutospacing="0" w:after="225" w:afterAutospacing="0"/>
        <w:rPr>
          <w:rFonts w:ascii="Arial" w:hAnsi="Arial" w:cs="Arial"/>
          <w:color w:val="4D4D4F"/>
          <w:sz w:val="20"/>
          <w:szCs w:val="20"/>
        </w:rPr>
      </w:pPr>
      <w:r>
        <w:rPr>
          <w:rFonts w:ascii="Arial" w:hAnsi="Arial" w:cs="Arial"/>
          <w:color w:val="4D4D4F"/>
          <w:sz w:val="20"/>
          <w:szCs w:val="20"/>
        </w:rPr>
        <w:t>当数据量每天以</w:t>
      </w:r>
      <w:r>
        <w:rPr>
          <w:rFonts w:ascii="Arial" w:hAnsi="Arial" w:cs="Arial"/>
          <w:color w:val="4D4D4F"/>
          <w:sz w:val="20"/>
          <w:szCs w:val="20"/>
        </w:rPr>
        <w:t>10G</w:t>
      </w:r>
      <w:r>
        <w:rPr>
          <w:rFonts w:ascii="Arial" w:hAnsi="Arial" w:cs="Arial"/>
          <w:color w:val="4D4D4F"/>
          <w:sz w:val="20"/>
          <w:szCs w:val="20"/>
        </w:rPr>
        <w:t>、</w:t>
      </w:r>
      <w:r>
        <w:rPr>
          <w:rFonts w:ascii="Arial" w:hAnsi="Arial" w:cs="Arial"/>
          <w:color w:val="4D4D4F"/>
          <w:sz w:val="20"/>
          <w:szCs w:val="20"/>
        </w:rPr>
        <w:t>100G</w:t>
      </w:r>
      <w:r>
        <w:rPr>
          <w:rFonts w:ascii="Arial" w:hAnsi="Arial" w:cs="Arial"/>
          <w:color w:val="4D4D4F"/>
          <w:sz w:val="20"/>
          <w:szCs w:val="20"/>
        </w:rPr>
        <w:t>增长的时候，单机处理能力已经不能满足需求。我们就需要增加系统的复杂性，用计算机集群，存储阵列来解决。在</w:t>
      </w:r>
      <w:r>
        <w:rPr>
          <w:rFonts w:ascii="Arial" w:hAnsi="Arial" w:cs="Arial"/>
          <w:color w:val="4D4D4F"/>
          <w:sz w:val="20"/>
          <w:szCs w:val="20"/>
        </w:rPr>
        <w:t>Hadoop</w:t>
      </w:r>
      <w:r>
        <w:rPr>
          <w:rFonts w:ascii="Arial" w:hAnsi="Arial" w:cs="Arial"/>
          <w:color w:val="4D4D4F"/>
          <w:sz w:val="20"/>
          <w:szCs w:val="20"/>
        </w:rPr>
        <w:t>出现之前，海量数据存储，和海量日志分析都是非常困难的。只有少数一些公司，掌握着高效的并行计算，分步式计算，分步式存储的核心技术。</w:t>
      </w:r>
    </w:p>
    <w:p w:rsidR="000A2A01" w:rsidRDefault="000A2A01" w:rsidP="000A2A01">
      <w:pPr>
        <w:pStyle w:val="a3"/>
        <w:shd w:val="clear" w:color="auto" w:fill="FFFFFF"/>
        <w:spacing w:before="150" w:beforeAutospacing="0" w:after="225" w:afterAutospacing="0"/>
        <w:rPr>
          <w:rFonts w:ascii="Arial" w:hAnsi="Arial" w:cs="Arial"/>
          <w:color w:val="4D4D4F"/>
          <w:sz w:val="20"/>
          <w:szCs w:val="20"/>
        </w:rPr>
      </w:pPr>
      <w:r>
        <w:rPr>
          <w:rFonts w:ascii="Arial" w:hAnsi="Arial" w:cs="Arial"/>
          <w:color w:val="4D4D4F"/>
          <w:sz w:val="20"/>
          <w:szCs w:val="20"/>
        </w:rPr>
        <w:t>Hadoop</w:t>
      </w:r>
      <w:r>
        <w:rPr>
          <w:rFonts w:ascii="Arial" w:hAnsi="Arial" w:cs="Arial"/>
          <w:color w:val="4D4D4F"/>
          <w:sz w:val="20"/>
          <w:szCs w:val="20"/>
        </w:rPr>
        <w:t>的出现，大幅度的降低了海量数据处理的门槛，让小公司甚至是个人都能力，搞定海量数据。并且，</w:t>
      </w:r>
      <w:r>
        <w:rPr>
          <w:rFonts w:ascii="Arial" w:hAnsi="Arial" w:cs="Arial"/>
          <w:color w:val="4D4D4F"/>
          <w:sz w:val="20"/>
          <w:szCs w:val="20"/>
        </w:rPr>
        <w:t>Hadoop</w:t>
      </w:r>
      <w:r>
        <w:rPr>
          <w:rFonts w:ascii="Arial" w:hAnsi="Arial" w:cs="Arial"/>
          <w:color w:val="4D4D4F"/>
          <w:sz w:val="20"/>
          <w:szCs w:val="20"/>
        </w:rPr>
        <w:t>非常适用于日志分析系统。</w:t>
      </w:r>
    </w:p>
    <w:p w:rsidR="000A2A01" w:rsidRDefault="000A2A01" w:rsidP="000A2A01">
      <w:pPr>
        <w:pStyle w:val="2"/>
        <w:shd w:val="clear" w:color="auto" w:fill="FFFFFF"/>
        <w:spacing w:before="375" w:after="150" w:line="390" w:lineRule="atLeast"/>
        <w:rPr>
          <w:rFonts w:ascii="Helvetica" w:hAnsi="Helvetica" w:cs="Helvetica"/>
          <w:color w:val="434343"/>
          <w:sz w:val="30"/>
          <w:szCs w:val="30"/>
        </w:rPr>
      </w:pPr>
      <w:r>
        <w:rPr>
          <w:rFonts w:ascii="Helvetica" w:hAnsi="Helvetica" w:cs="Helvetica"/>
          <w:color w:val="434343"/>
          <w:sz w:val="30"/>
          <w:szCs w:val="30"/>
        </w:rPr>
        <w:lastRenderedPageBreak/>
        <w:t>2.</w:t>
      </w:r>
      <w:r>
        <w:rPr>
          <w:rFonts w:ascii="Helvetica" w:hAnsi="Helvetica" w:cs="Helvetica"/>
          <w:color w:val="434343"/>
          <w:sz w:val="30"/>
          <w:szCs w:val="30"/>
        </w:rPr>
        <w:t>需求分析：</w:t>
      </w:r>
      <w:r>
        <w:rPr>
          <w:rFonts w:ascii="Helvetica" w:hAnsi="Helvetica" w:cs="Helvetica"/>
          <w:color w:val="434343"/>
          <w:sz w:val="30"/>
          <w:szCs w:val="30"/>
        </w:rPr>
        <w:t>KPI</w:t>
      </w:r>
      <w:r>
        <w:rPr>
          <w:rFonts w:ascii="Helvetica" w:hAnsi="Helvetica" w:cs="Helvetica"/>
          <w:color w:val="434343"/>
          <w:sz w:val="30"/>
          <w:szCs w:val="30"/>
        </w:rPr>
        <w:t>指标设计</w:t>
      </w:r>
    </w:p>
    <w:p w:rsidR="000A2A01" w:rsidRDefault="000A2A01" w:rsidP="000A2A01">
      <w:pPr>
        <w:pStyle w:val="a3"/>
        <w:shd w:val="clear" w:color="auto" w:fill="FFFFFF"/>
        <w:spacing w:before="0" w:beforeAutospacing="0" w:after="0" w:afterAutospacing="0"/>
        <w:rPr>
          <w:rFonts w:ascii="Arial" w:hAnsi="Arial" w:cs="Arial"/>
          <w:color w:val="4D4D4F"/>
          <w:sz w:val="20"/>
          <w:szCs w:val="20"/>
        </w:rPr>
      </w:pPr>
      <w:r>
        <w:rPr>
          <w:rFonts w:ascii="Arial" w:hAnsi="Arial" w:cs="Arial"/>
          <w:color w:val="4D4D4F"/>
          <w:sz w:val="20"/>
          <w:szCs w:val="20"/>
        </w:rPr>
        <w:t>下面我们将从一个公司案例出发来全面的解释，如何用进行</w:t>
      </w:r>
      <w:r>
        <w:rPr>
          <w:rStyle w:val="a5"/>
          <w:rFonts w:ascii="Arial" w:hAnsi="Arial" w:cs="Arial"/>
          <w:color w:val="4D4D4F"/>
          <w:sz w:val="20"/>
          <w:szCs w:val="20"/>
        </w:rPr>
        <w:t>海量</w:t>
      </w:r>
      <w:r>
        <w:rPr>
          <w:rStyle w:val="a5"/>
          <w:rFonts w:ascii="Arial" w:hAnsi="Arial" w:cs="Arial"/>
          <w:color w:val="4D4D4F"/>
          <w:sz w:val="20"/>
          <w:szCs w:val="20"/>
        </w:rPr>
        <w:t>Web</w:t>
      </w:r>
      <w:r>
        <w:rPr>
          <w:rStyle w:val="a5"/>
          <w:rFonts w:ascii="Arial" w:hAnsi="Arial" w:cs="Arial"/>
          <w:color w:val="4D4D4F"/>
          <w:sz w:val="20"/>
          <w:szCs w:val="20"/>
        </w:rPr>
        <w:t>日志分析，提取</w:t>
      </w:r>
      <w:r>
        <w:rPr>
          <w:rStyle w:val="a5"/>
          <w:rFonts w:ascii="Arial" w:hAnsi="Arial" w:cs="Arial"/>
          <w:color w:val="4D4D4F"/>
          <w:sz w:val="20"/>
          <w:szCs w:val="20"/>
        </w:rPr>
        <w:t>KPI</w:t>
      </w:r>
      <w:r>
        <w:rPr>
          <w:rStyle w:val="a5"/>
          <w:rFonts w:ascii="Arial" w:hAnsi="Arial" w:cs="Arial"/>
          <w:color w:val="4D4D4F"/>
          <w:sz w:val="20"/>
          <w:szCs w:val="20"/>
        </w:rPr>
        <w:t>数据</w:t>
      </w:r>
      <w:r>
        <w:rPr>
          <w:rFonts w:ascii="Arial" w:hAnsi="Arial" w:cs="Arial"/>
          <w:color w:val="4D4D4F"/>
          <w:sz w:val="20"/>
          <w:szCs w:val="20"/>
        </w:rPr>
        <w:t>。</w:t>
      </w:r>
    </w:p>
    <w:p w:rsidR="000A2A01" w:rsidRDefault="000A2A01" w:rsidP="000A2A01">
      <w:pPr>
        <w:pStyle w:val="a3"/>
        <w:shd w:val="clear" w:color="auto" w:fill="FFFFFF"/>
        <w:spacing w:before="0" w:beforeAutospacing="0" w:after="0" w:afterAutospacing="0"/>
        <w:rPr>
          <w:rFonts w:ascii="Arial" w:hAnsi="Arial" w:cs="Arial"/>
          <w:color w:val="4D4D4F"/>
          <w:sz w:val="20"/>
          <w:szCs w:val="20"/>
        </w:rPr>
      </w:pPr>
      <w:r>
        <w:rPr>
          <w:rStyle w:val="a5"/>
          <w:rFonts w:ascii="Arial" w:hAnsi="Arial" w:cs="Arial"/>
          <w:color w:val="4D4D4F"/>
          <w:sz w:val="20"/>
          <w:szCs w:val="20"/>
        </w:rPr>
        <w:t>案例介绍</w:t>
      </w:r>
      <w:r>
        <w:rPr>
          <w:rFonts w:ascii="Arial" w:hAnsi="Arial" w:cs="Arial"/>
          <w:color w:val="4D4D4F"/>
          <w:sz w:val="20"/>
          <w:szCs w:val="20"/>
        </w:rPr>
        <w:br/>
      </w:r>
      <w:r>
        <w:rPr>
          <w:rFonts w:ascii="Arial" w:hAnsi="Arial" w:cs="Arial"/>
          <w:color w:val="4D4D4F"/>
          <w:sz w:val="20"/>
          <w:szCs w:val="20"/>
        </w:rPr>
        <w:t>某电子商务网站，在线团购业务。每日</w:t>
      </w:r>
      <w:r>
        <w:rPr>
          <w:rFonts w:ascii="Arial" w:hAnsi="Arial" w:cs="Arial"/>
          <w:color w:val="4D4D4F"/>
          <w:sz w:val="20"/>
          <w:szCs w:val="20"/>
        </w:rPr>
        <w:t>PV</w:t>
      </w:r>
      <w:r>
        <w:rPr>
          <w:rFonts w:ascii="Arial" w:hAnsi="Arial" w:cs="Arial"/>
          <w:color w:val="4D4D4F"/>
          <w:sz w:val="20"/>
          <w:szCs w:val="20"/>
        </w:rPr>
        <w:t>数</w:t>
      </w:r>
      <w:r>
        <w:rPr>
          <w:rFonts w:ascii="Arial" w:hAnsi="Arial" w:cs="Arial"/>
          <w:color w:val="4D4D4F"/>
          <w:sz w:val="20"/>
          <w:szCs w:val="20"/>
        </w:rPr>
        <w:t>100w</w:t>
      </w:r>
      <w:r>
        <w:rPr>
          <w:rFonts w:ascii="Arial" w:hAnsi="Arial" w:cs="Arial"/>
          <w:color w:val="4D4D4F"/>
          <w:sz w:val="20"/>
          <w:szCs w:val="20"/>
        </w:rPr>
        <w:t>，独立</w:t>
      </w:r>
      <w:r>
        <w:rPr>
          <w:rFonts w:ascii="Arial" w:hAnsi="Arial" w:cs="Arial"/>
          <w:color w:val="4D4D4F"/>
          <w:sz w:val="20"/>
          <w:szCs w:val="20"/>
        </w:rPr>
        <w:t>IP</w:t>
      </w:r>
      <w:r>
        <w:rPr>
          <w:rFonts w:ascii="Arial" w:hAnsi="Arial" w:cs="Arial"/>
          <w:color w:val="4D4D4F"/>
          <w:sz w:val="20"/>
          <w:szCs w:val="20"/>
        </w:rPr>
        <w:t>数</w:t>
      </w:r>
      <w:r>
        <w:rPr>
          <w:rFonts w:ascii="Arial" w:hAnsi="Arial" w:cs="Arial"/>
          <w:color w:val="4D4D4F"/>
          <w:sz w:val="20"/>
          <w:szCs w:val="20"/>
        </w:rPr>
        <w:t>5w</w:t>
      </w:r>
      <w:r>
        <w:rPr>
          <w:rFonts w:ascii="Arial" w:hAnsi="Arial" w:cs="Arial"/>
          <w:color w:val="4D4D4F"/>
          <w:sz w:val="20"/>
          <w:szCs w:val="20"/>
        </w:rPr>
        <w:t>。用户通常在工作日上午</w:t>
      </w:r>
      <w:r>
        <w:rPr>
          <w:rFonts w:ascii="Arial" w:hAnsi="Arial" w:cs="Arial"/>
          <w:color w:val="4D4D4F"/>
          <w:sz w:val="20"/>
          <w:szCs w:val="20"/>
        </w:rPr>
        <w:t>10:00-12:00</w:t>
      </w:r>
      <w:r>
        <w:rPr>
          <w:rFonts w:ascii="Arial" w:hAnsi="Arial" w:cs="Arial"/>
          <w:color w:val="4D4D4F"/>
          <w:sz w:val="20"/>
          <w:szCs w:val="20"/>
        </w:rPr>
        <w:t>和下午</w:t>
      </w:r>
      <w:r>
        <w:rPr>
          <w:rFonts w:ascii="Arial" w:hAnsi="Arial" w:cs="Arial"/>
          <w:color w:val="4D4D4F"/>
          <w:sz w:val="20"/>
          <w:szCs w:val="20"/>
        </w:rPr>
        <w:t>15:00-18:00</w:t>
      </w:r>
      <w:r>
        <w:rPr>
          <w:rFonts w:ascii="Arial" w:hAnsi="Arial" w:cs="Arial"/>
          <w:color w:val="4D4D4F"/>
          <w:sz w:val="20"/>
          <w:szCs w:val="20"/>
        </w:rPr>
        <w:t>访问量最大。日间主要是通过</w:t>
      </w:r>
      <w:r>
        <w:rPr>
          <w:rFonts w:ascii="Arial" w:hAnsi="Arial" w:cs="Arial"/>
          <w:color w:val="4D4D4F"/>
          <w:sz w:val="20"/>
          <w:szCs w:val="20"/>
        </w:rPr>
        <w:t>PC</w:t>
      </w:r>
      <w:r>
        <w:rPr>
          <w:rFonts w:ascii="Arial" w:hAnsi="Arial" w:cs="Arial"/>
          <w:color w:val="4D4D4F"/>
          <w:sz w:val="20"/>
          <w:szCs w:val="20"/>
        </w:rPr>
        <w:t>端浏览器访问，休息日及夜间通过移动设备访问较多。网站搜索</w:t>
      </w:r>
      <w:proofErr w:type="gramStart"/>
      <w:r>
        <w:rPr>
          <w:rFonts w:ascii="Arial" w:hAnsi="Arial" w:cs="Arial"/>
          <w:color w:val="4D4D4F"/>
          <w:sz w:val="20"/>
          <w:szCs w:val="20"/>
        </w:rPr>
        <w:t>浏</w:t>
      </w:r>
      <w:proofErr w:type="gramEnd"/>
      <w:r>
        <w:rPr>
          <w:rFonts w:ascii="Arial" w:hAnsi="Arial" w:cs="Arial"/>
          <w:color w:val="4D4D4F"/>
          <w:sz w:val="20"/>
          <w:szCs w:val="20"/>
        </w:rPr>
        <w:t>量占整个网站的</w:t>
      </w:r>
      <w:r>
        <w:rPr>
          <w:rFonts w:ascii="Arial" w:hAnsi="Arial" w:cs="Arial"/>
          <w:color w:val="4D4D4F"/>
          <w:sz w:val="20"/>
          <w:szCs w:val="20"/>
        </w:rPr>
        <w:t>80%</w:t>
      </w:r>
      <w:r>
        <w:rPr>
          <w:rFonts w:ascii="Arial" w:hAnsi="Arial" w:cs="Arial"/>
          <w:color w:val="4D4D4F"/>
          <w:sz w:val="20"/>
          <w:szCs w:val="20"/>
        </w:rPr>
        <w:t>，</w:t>
      </w:r>
      <w:r>
        <w:rPr>
          <w:rFonts w:ascii="Arial" w:hAnsi="Arial" w:cs="Arial"/>
          <w:color w:val="4D4D4F"/>
          <w:sz w:val="20"/>
          <w:szCs w:val="20"/>
        </w:rPr>
        <w:t>PC</w:t>
      </w:r>
      <w:r>
        <w:rPr>
          <w:rFonts w:ascii="Arial" w:hAnsi="Arial" w:cs="Arial"/>
          <w:color w:val="4D4D4F"/>
          <w:sz w:val="20"/>
          <w:szCs w:val="20"/>
        </w:rPr>
        <w:t>用户不足</w:t>
      </w:r>
      <w:r>
        <w:rPr>
          <w:rFonts w:ascii="Arial" w:hAnsi="Arial" w:cs="Arial"/>
          <w:color w:val="4D4D4F"/>
          <w:sz w:val="20"/>
          <w:szCs w:val="20"/>
        </w:rPr>
        <w:t>1%</w:t>
      </w:r>
      <w:r>
        <w:rPr>
          <w:rFonts w:ascii="Arial" w:hAnsi="Arial" w:cs="Arial"/>
          <w:color w:val="4D4D4F"/>
          <w:sz w:val="20"/>
          <w:szCs w:val="20"/>
        </w:rPr>
        <w:t>的用户会消费，移动用户有</w:t>
      </w:r>
      <w:r>
        <w:rPr>
          <w:rFonts w:ascii="Arial" w:hAnsi="Arial" w:cs="Arial"/>
          <w:color w:val="4D4D4F"/>
          <w:sz w:val="20"/>
          <w:szCs w:val="20"/>
        </w:rPr>
        <w:t>5%</w:t>
      </w:r>
      <w:r>
        <w:rPr>
          <w:rFonts w:ascii="Arial" w:hAnsi="Arial" w:cs="Arial"/>
          <w:color w:val="4D4D4F"/>
          <w:sz w:val="20"/>
          <w:szCs w:val="20"/>
        </w:rPr>
        <w:t>会消费。</w:t>
      </w:r>
    </w:p>
    <w:p w:rsidR="000A2A01" w:rsidRDefault="000A2A01" w:rsidP="000A2A01">
      <w:pPr>
        <w:pStyle w:val="a3"/>
        <w:shd w:val="clear" w:color="auto" w:fill="FFFFFF"/>
        <w:spacing w:before="150" w:beforeAutospacing="0" w:after="225" w:afterAutospacing="0"/>
        <w:rPr>
          <w:rFonts w:ascii="Arial" w:hAnsi="Arial" w:cs="Arial"/>
          <w:color w:val="4D4D4F"/>
          <w:sz w:val="20"/>
          <w:szCs w:val="20"/>
        </w:rPr>
      </w:pPr>
      <w:r>
        <w:rPr>
          <w:rFonts w:ascii="Arial" w:hAnsi="Arial" w:cs="Arial"/>
          <w:color w:val="4D4D4F"/>
          <w:sz w:val="20"/>
          <w:szCs w:val="20"/>
        </w:rPr>
        <w:t>通过简短的描述，我们可以粗略地看出，这家电商网站的经营状况，并认识到愿意消费的用户从哪里来，有哪些潜在的用户可以挖掘，网站是否存在倒闭风险等。</w:t>
      </w:r>
    </w:p>
    <w:p w:rsidR="000A2A01" w:rsidRDefault="000A2A01" w:rsidP="000A2A01">
      <w:pPr>
        <w:pStyle w:val="a3"/>
        <w:shd w:val="clear" w:color="auto" w:fill="FFFFFF"/>
        <w:spacing w:before="0" w:beforeAutospacing="0" w:after="0" w:afterAutospacing="0"/>
        <w:rPr>
          <w:rFonts w:ascii="Arial" w:hAnsi="Arial" w:cs="Arial"/>
          <w:color w:val="4D4D4F"/>
          <w:sz w:val="20"/>
          <w:szCs w:val="20"/>
        </w:rPr>
      </w:pPr>
      <w:r>
        <w:rPr>
          <w:rStyle w:val="a5"/>
          <w:rFonts w:ascii="Arial" w:hAnsi="Arial" w:cs="Arial"/>
          <w:color w:val="4D4D4F"/>
          <w:sz w:val="20"/>
          <w:szCs w:val="20"/>
        </w:rPr>
        <w:t>KPI</w:t>
      </w:r>
      <w:r>
        <w:rPr>
          <w:rStyle w:val="a5"/>
          <w:rFonts w:ascii="Arial" w:hAnsi="Arial" w:cs="Arial"/>
          <w:color w:val="4D4D4F"/>
          <w:sz w:val="20"/>
          <w:szCs w:val="20"/>
        </w:rPr>
        <w:t>指标设计</w:t>
      </w:r>
    </w:p>
    <w:p w:rsidR="000A2A01" w:rsidRDefault="000A2A01" w:rsidP="000A2A01">
      <w:pPr>
        <w:widowControl/>
        <w:numPr>
          <w:ilvl w:val="0"/>
          <w:numId w:val="6"/>
        </w:numPr>
        <w:shd w:val="clear" w:color="auto" w:fill="FFFFFF"/>
        <w:spacing w:after="100" w:afterAutospacing="1"/>
        <w:ind w:left="0"/>
        <w:jc w:val="left"/>
        <w:rPr>
          <w:rFonts w:ascii="Arial" w:hAnsi="Arial" w:cs="Arial"/>
          <w:color w:val="4D4D4F"/>
          <w:sz w:val="20"/>
          <w:szCs w:val="20"/>
        </w:rPr>
      </w:pPr>
      <w:r>
        <w:rPr>
          <w:rFonts w:ascii="Arial" w:hAnsi="Arial" w:cs="Arial"/>
          <w:color w:val="4D4D4F"/>
          <w:sz w:val="20"/>
          <w:szCs w:val="20"/>
        </w:rPr>
        <w:t>PV(</w:t>
      </w:r>
      <w:proofErr w:type="spellStart"/>
      <w:r>
        <w:rPr>
          <w:rFonts w:ascii="Arial" w:hAnsi="Arial" w:cs="Arial"/>
          <w:color w:val="4D4D4F"/>
          <w:sz w:val="20"/>
          <w:szCs w:val="20"/>
        </w:rPr>
        <w:t>PageView</w:t>
      </w:r>
      <w:proofErr w:type="spellEnd"/>
      <w:r>
        <w:rPr>
          <w:rFonts w:ascii="Arial" w:hAnsi="Arial" w:cs="Arial"/>
          <w:color w:val="4D4D4F"/>
          <w:sz w:val="20"/>
          <w:szCs w:val="20"/>
        </w:rPr>
        <w:t xml:space="preserve">): </w:t>
      </w:r>
      <w:r>
        <w:rPr>
          <w:rFonts w:ascii="Arial" w:hAnsi="Arial" w:cs="Arial"/>
          <w:color w:val="4D4D4F"/>
          <w:sz w:val="20"/>
          <w:szCs w:val="20"/>
        </w:rPr>
        <w:t>页面访问量统计</w:t>
      </w:r>
    </w:p>
    <w:p w:rsidR="000A2A01" w:rsidRDefault="000A2A01" w:rsidP="000A2A01">
      <w:pPr>
        <w:widowControl/>
        <w:numPr>
          <w:ilvl w:val="0"/>
          <w:numId w:val="6"/>
        </w:numPr>
        <w:shd w:val="clear" w:color="auto" w:fill="FFFFFF"/>
        <w:spacing w:after="100" w:afterAutospacing="1"/>
        <w:ind w:left="0"/>
        <w:jc w:val="left"/>
        <w:rPr>
          <w:rFonts w:ascii="Arial" w:hAnsi="Arial" w:cs="Arial"/>
          <w:color w:val="4D4D4F"/>
          <w:sz w:val="20"/>
          <w:szCs w:val="20"/>
        </w:rPr>
      </w:pPr>
      <w:r>
        <w:rPr>
          <w:rFonts w:ascii="Arial" w:hAnsi="Arial" w:cs="Arial"/>
          <w:color w:val="4D4D4F"/>
          <w:sz w:val="20"/>
          <w:szCs w:val="20"/>
        </w:rPr>
        <w:t xml:space="preserve">IP: </w:t>
      </w:r>
      <w:r>
        <w:rPr>
          <w:rFonts w:ascii="Arial" w:hAnsi="Arial" w:cs="Arial"/>
          <w:color w:val="4D4D4F"/>
          <w:sz w:val="20"/>
          <w:szCs w:val="20"/>
        </w:rPr>
        <w:t>页面独立</w:t>
      </w:r>
      <w:r>
        <w:rPr>
          <w:rFonts w:ascii="Arial" w:hAnsi="Arial" w:cs="Arial"/>
          <w:color w:val="4D4D4F"/>
          <w:sz w:val="20"/>
          <w:szCs w:val="20"/>
        </w:rPr>
        <w:t>IP</w:t>
      </w:r>
      <w:r>
        <w:rPr>
          <w:rFonts w:ascii="Arial" w:hAnsi="Arial" w:cs="Arial"/>
          <w:color w:val="4D4D4F"/>
          <w:sz w:val="20"/>
          <w:szCs w:val="20"/>
        </w:rPr>
        <w:t>的访问量统计</w:t>
      </w:r>
    </w:p>
    <w:p w:rsidR="000A2A01" w:rsidRDefault="000A2A01" w:rsidP="000A2A01">
      <w:pPr>
        <w:widowControl/>
        <w:numPr>
          <w:ilvl w:val="0"/>
          <w:numId w:val="6"/>
        </w:numPr>
        <w:shd w:val="clear" w:color="auto" w:fill="FFFFFF"/>
        <w:spacing w:after="100" w:afterAutospacing="1"/>
        <w:ind w:left="0"/>
        <w:jc w:val="left"/>
        <w:rPr>
          <w:rFonts w:ascii="Arial" w:hAnsi="Arial" w:cs="Arial"/>
          <w:color w:val="4D4D4F"/>
          <w:sz w:val="20"/>
          <w:szCs w:val="20"/>
        </w:rPr>
      </w:pPr>
      <w:r>
        <w:rPr>
          <w:rFonts w:ascii="Arial" w:hAnsi="Arial" w:cs="Arial"/>
          <w:color w:val="4D4D4F"/>
          <w:sz w:val="20"/>
          <w:szCs w:val="20"/>
        </w:rPr>
        <w:t xml:space="preserve">Time: </w:t>
      </w:r>
      <w:r>
        <w:rPr>
          <w:rFonts w:ascii="Arial" w:hAnsi="Arial" w:cs="Arial"/>
          <w:color w:val="4D4D4F"/>
          <w:sz w:val="20"/>
          <w:szCs w:val="20"/>
        </w:rPr>
        <w:t>用户每小时</w:t>
      </w:r>
      <w:r>
        <w:rPr>
          <w:rFonts w:ascii="Arial" w:hAnsi="Arial" w:cs="Arial"/>
          <w:color w:val="4D4D4F"/>
          <w:sz w:val="20"/>
          <w:szCs w:val="20"/>
        </w:rPr>
        <w:t>PV</w:t>
      </w:r>
      <w:r>
        <w:rPr>
          <w:rFonts w:ascii="Arial" w:hAnsi="Arial" w:cs="Arial"/>
          <w:color w:val="4D4D4F"/>
          <w:sz w:val="20"/>
          <w:szCs w:val="20"/>
        </w:rPr>
        <w:t>的统计</w:t>
      </w:r>
    </w:p>
    <w:p w:rsidR="000A2A01" w:rsidRDefault="000A2A01" w:rsidP="000A2A01">
      <w:pPr>
        <w:widowControl/>
        <w:numPr>
          <w:ilvl w:val="0"/>
          <w:numId w:val="6"/>
        </w:numPr>
        <w:shd w:val="clear" w:color="auto" w:fill="FFFFFF"/>
        <w:spacing w:after="100" w:afterAutospacing="1"/>
        <w:ind w:left="0"/>
        <w:jc w:val="left"/>
        <w:rPr>
          <w:rFonts w:ascii="Arial" w:hAnsi="Arial" w:cs="Arial"/>
          <w:color w:val="4D4D4F"/>
          <w:sz w:val="20"/>
          <w:szCs w:val="20"/>
        </w:rPr>
      </w:pPr>
      <w:r>
        <w:rPr>
          <w:rFonts w:ascii="Arial" w:hAnsi="Arial" w:cs="Arial"/>
          <w:color w:val="4D4D4F"/>
          <w:sz w:val="20"/>
          <w:szCs w:val="20"/>
        </w:rPr>
        <w:t xml:space="preserve">Source: </w:t>
      </w:r>
      <w:r>
        <w:rPr>
          <w:rFonts w:ascii="Arial" w:hAnsi="Arial" w:cs="Arial"/>
          <w:color w:val="4D4D4F"/>
          <w:sz w:val="20"/>
          <w:szCs w:val="20"/>
        </w:rPr>
        <w:t>用户来源域名的统计</w:t>
      </w:r>
    </w:p>
    <w:p w:rsidR="000A2A01" w:rsidRPr="000A2A01" w:rsidRDefault="000A2A01" w:rsidP="000A2A01">
      <w:pPr>
        <w:widowControl/>
        <w:numPr>
          <w:ilvl w:val="0"/>
          <w:numId w:val="6"/>
        </w:numPr>
        <w:shd w:val="clear" w:color="auto" w:fill="FFFFFF"/>
        <w:spacing w:after="100" w:afterAutospacing="1"/>
        <w:ind w:left="0"/>
        <w:jc w:val="left"/>
        <w:rPr>
          <w:rStyle w:val="a5"/>
          <w:rFonts w:ascii="Arial" w:hAnsi="Arial" w:cs="Arial" w:hint="eastAsia"/>
          <w:b w:val="0"/>
          <w:bCs w:val="0"/>
          <w:color w:val="4D4D4F"/>
          <w:sz w:val="20"/>
          <w:szCs w:val="20"/>
        </w:rPr>
      </w:pPr>
      <w:r>
        <w:rPr>
          <w:rFonts w:ascii="Arial" w:hAnsi="Arial" w:cs="Arial"/>
          <w:color w:val="4D4D4F"/>
          <w:sz w:val="20"/>
          <w:szCs w:val="20"/>
        </w:rPr>
        <w:t xml:space="preserve">Browser: </w:t>
      </w:r>
      <w:r>
        <w:rPr>
          <w:rFonts w:ascii="Arial" w:hAnsi="Arial" w:cs="Arial"/>
          <w:color w:val="4D4D4F"/>
          <w:sz w:val="20"/>
          <w:szCs w:val="20"/>
        </w:rPr>
        <w:t>用户的访问设备统计</w:t>
      </w:r>
    </w:p>
    <w:p w:rsidR="000A2A01" w:rsidRDefault="000A2A01" w:rsidP="000A2A01">
      <w:pPr>
        <w:widowControl/>
        <w:shd w:val="clear" w:color="auto" w:fill="FFFFFF"/>
        <w:spacing w:after="100" w:afterAutospacing="1"/>
        <w:jc w:val="left"/>
        <w:rPr>
          <w:rFonts w:ascii="Arial" w:hAnsi="Arial" w:cs="Arial"/>
          <w:color w:val="4D4D4F"/>
          <w:sz w:val="20"/>
          <w:szCs w:val="20"/>
        </w:rPr>
      </w:pPr>
      <w:r>
        <w:rPr>
          <w:rFonts w:ascii="Arial" w:hAnsi="Arial" w:cs="Arial"/>
          <w:color w:val="4D4D4F"/>
          <w:sz w:val="20"/>
          <w:szCs w:val="20"/>
        </w:rPr>
        <w:br/>
      </w:r>
      <w:r>
        <w:rPr>
          <w:rFonts w:ascii="Arial" w:hAnsi="Arial" w:cs="Arial"/>
          <w:color w:val="4D4D4F"/>
          <w:sz w:val="20"/>
          <w:szCs w:val="20"/>
        </w:rPr>
        <w:t>下面的内容，将以我的个人网站为例提取数据进行分析。</w:t>
      </w:r>
    </w:p>
    <w:p w:rsidR="000A2A01" w:rsidRPr="000A2A01" w:rsidRDefault="000A2A01" w:rsidP="000A2A01">
      <w:pPr>
        <w:widowControl/>
        <w:shd w:val="clear" w:color="auto" w:fill="FFFFFF"/>
        <w:jc w:val="left"/>
        <w:rPr>
          <w:rFonts w:ascii="Arial" w:eastAsia="宋体" w:hAnsi="Arial" w:cs="Arial"/>
          <w:color w:val="4D4D4F"/>
          <w:kern w:val="0"/>
          <w:sz w:val="20"/>
          <w:szCs w:val="20"/>
        </w:rPr>
      </w:pPr>
      <w:r>
        <w:rPr>
          <w:rFonts w:ascii="Arial" w:eastAsia="宋体" w:hAnsi="Arial" w:cs="Arial"/>
          <w:noProof/>
          <w:color w:val="0E73B8"/>
          <w:kern w:val="0"/>
          <w:sz w:val="20"/>
          <w:szCs w:val="20"/>
        </w:rPr>
        <w:lastRenderedPageBreak/>
        <w:drawing>
          <wp:inline distT="0" distB="0" distL="0" distR="0">
            <wp:extent cx="10991850" cy="7048500"/>
            <wp:effectExtent l="0" t="0" r="0" b="0"/>
            <wp:docPr id="9" name="图片 9" descr="hadoop-kpi-baidu">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kpi-baidu">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91850" cy="7048500"/>
                    </a:xfrm>
                    <a:prstGeom prst="rect">
                      <a:avLst/>
                    </a:prstGeom>
                    <a:noFill/>
                    <a:ln>
                      <a:noFill/>
                    </a:ln>
                  </pic:spPr>
                </pic:pic>
              </a:graphicData>
            </a:graphic>
          </wp:inline>
        </w:drawing>
      </w:r>
    </w:p>
    <w:p w:rsidR="000A2A01" w:rsidRPr="000A2A01" w:rsidRDefault="000A2A01" w:rsidP="000A2A01">
      <w:pPr>
        <w:widowControl/>
        <w:shd w:val="clear" w:color="auto" w:fill="FFFFFF"/>
        <w:jc w:val="left"/>
        <w:rPr>
          <w:rFonts w:ascii="Arial" w:eastAsia="宋体" w:hAnsi="Arial" w:cs="Arial"/>
          <w:color w:val="4D4D4F"/>
          <w:kern w:val="0"/>
          <w:sz w:val="20"/>
          <w:szCs w:val="20"/>
        </w:rPr>
      </w:pPr>
      <w:r w:rsidRPr="000A2A01">
        <w:rPr>
          <w:rFonts w:ascii="Arial" w:eastAsia="宋体" w:hAnsi="Arial" w:cs="Arial"/>
          <w:b/>
          <w:bCs/>
          <w:color w:val="4D4D4F"/>
          <w:kern w:val="0"/>
          <w:sz w:val="20"/>
          <w:szCs w:val="20"/>
        </w:rPr>
        <w:lastRenderedPageBreak/>
        <w:t>用户的访问设备统计指标：</w:t>
      </w:r>
      <w:r w:rsidRPr="000A2A01">
        <w:rPr>
          <w:rFonts w:ascii="Arial" w:eastAsia="宋体" w:hAnsi="Arial" w:cs="Arial"/>
          <w:color w:val="4D4D4F"/>
          <w:kern w:val="0"/>
          <w:sz w:val="20"/>
          <w:szCs w:val="20"/>
        </w:rPr>
        <w:br/>
      </w:r>
      <w:r>
        <w:rPr>
          <w:rFonts w:ascii="Arial" w:eastAsia="宋体" w:hAnsi="Arial" w:cs="Arial"/>
          <w:noProof/>
          <w:color w:val="0E73B8"/>
          <w:kern w:val="0"/>
          <w:sz w:val="20"/>
          <w:szCs w:val="20"/>
        </w:rPr>
        <w:drawing>
          <wp:inline distT="0" distB="0" distL="0" distR="0">
            <wp:extent cx="11039475" cy="7058025"/>
            <wp:effectExtent l="0" t="0" r="9525" b="9525"/>
            <wp:docPr id="8" name="图片 8" descr="hadoop-kpi-baidu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doop-kpi-baidu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39475" cy="7058025"/>
                    </a:xfrm>
                    <a:prstGeom prst="rect">
                      <a:avLst/>
                    </a:prstGeom>
                    <a:noFill/>
                    <a:ln>
                      <a:noFill/>
                    </a:ln>
                  </pic:spPr>
                </pic:pic>
              </a:graphicData>
            </a:graphic>
          </wp:inline>
        </w:drawing>
      </w:r>
    </w:p>
    <w:p w:rsidR="000A2A01" w:rsidRPr="000A2A01" w:rsidRDefault="000A2A01" w:rsidP="000A2A01">
      <w:pPr>
        <w:widowControl/>
        <w:shd w:val="clear" w:color="auto" w:fill="FFFFFF"/>
        <w:spacing w:before="150" w:after="225"/>
        <w:jc w:val="left"/>
        <w:rPr>
          <w:rFonts w:ascii="Arial" w:eastAsia="宋体" w:hAnsi="Arial" w:cs="Arial"/>
          <w:color w:val="4D4D4F"/>
          <w:kern w:val="0"/>
          <w:sz w:val="20"/>
          <w:szCs w:val="20"/>
        </w:rPr>
      </w:pPr>
      <w:r w:rsidRPr="000A2A01">
        <w:rPr>
          <w:rFonts w:ascii="Arial" w:eastAsia="宋体" w:hAnsi="Arial" w:cs="Arial"/>
          <w:color w:val="4D4D4F"/>
          <w:kern w:val="0"/>
          <w:sz w:val="20"/>
          <w:szCs w:val="20"/>
        </w:rPr>
        <w:t>从商业的角度，个人网站的特征与电商网站不太一样，没有转化率，同时跳出率也比较高。从技术的角度，同样都关注</w:t>
      </w:r>
      <w:r w:rsidRPr="000A2A01">
        <w:rPr>
          <w:rFonts w:ascii="Arial" w:eastAsia="宋体" w:hAnsi="Arial" w:cs="Arial"/>
          <w:color w:val="4D4D4F"/>
          <w:kern w:val="0"/>
          <w:sz w:val="20"/>
          <w:szCs w:val="20"/>
        </w:rPr>
        <w:t>KPI</w:t>
      </w:r>
      <w:r w:rsidRPr="000A2A01">
        <w:rPr>
          <w:rFonts w:ascii="Arial" w:eastAsia="宋体" w:hAnsi="Arial" w:cs="Arial"/>
          <w:color w:val="4D4D4F"/>
          <w:kern w:val="0"/>
          <w:sz w:val="20"/>
          <w:szCs w:val="20"/>
        </w:rPr>
        <w:t>指标设计。</w:t>
      </w:r>
    </w:p>
    <w:p w:rsidR="000A2A01" w:rsidRPr="000A2A01" w:rsidRDefault="000A2A01">
      <w:bookmarkStart w:id="0" w:name="_GoBack"/>
      <w:bookmarkEnd w:id="0"/>
    </w:p>
    <w:sectPr w:rsidR="000A2A01" w:rsidRPr="000A2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C5AFE"/>
    <w:multiLevelType w:val="multilevel"/>
    <w:tmpl w:val="01B2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545C7"/>
    <w:multiLevelType w:val="multilevel"/>
    <w:tmpl w:val="439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B5787"/>
    <w:multiLevelType w:val="multilevel"/>
    <w:tmpl w:val="2F72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176CDC"/>
    <w:multiLevelType w:val="multilevel"/>
    <w:tmpl w:val="E694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6D4437"/>
    <w:multiLevelType w:val="multilevel"/>
    <w:tmpl w:val="590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9D7B6F"/>
    <w:multiLevelType w:val="multilevel"/>
    <w:tmpl w:val="52D4F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E1A"/>
    <w:rsid w:val="000A2A01"/>
    <w:rsid w:val="002E0E9C"/>
    <w:rsid w:val="00A42E1A"/>
    <w:rsid w:val="00A952FC"/>
    <w:rsid w:val="00BA5393"/>
    <w:rsid w:val="00F97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0E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E0E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E0E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0E9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E0E9C"/>
    <w:rPr>
      <w:b/>
      <w:bCs/>
      <w:kern w:val="44"/>
      <w:sz w:val="44"/>
      <w:szCs w:val="44"/>
    </w:rPr>
  </w:style>
  <w:style w:type="paragraph" w:styleId="a4">
    <w:name w:val="Balloon Text"/>
    <w:basedOn w:val="a"/>
    <w:link w:val="Char"/>
    <w:uiPriority w:val="99"/>
    <w:semiHidden/>
    <w:unhideWhenUsed/>
    <w:rsid w:val="002E0E9C"/>
    <w:rPr>
      <w:sz w:val="18"/>
      <w:szCs w:val="18"/>
    </w:rPr>
  </w:style>
  <w:style w:type="character" w:customStyle="1" w:styleId="Char">
    <w:name w:val="批注框文本 Char"/>
    <w:basedOn w:val="a0"/>
    <w:link w:val="a4"/>
    <w:uiPriority w:val="99"/>
    <w:semiHidden/>
    <w:rsid w:val="002E0E9C"/>
    <w:rPr>
      <w:sz w:val="18"/>
      <w:szCs w:val="18"/>
    </w:rPr>
  </w:style>
  <w:style w:type="character" w:customStyle="1" w:styleId="2Char">
    <w:name w:val="标题 2 Char"/>
    <w:basedOn w:val="a0"/>
    <w:link w:val="2"/>
    <w:uiPriority w:val="9"/>
    <w:semiHidden/>
    <w:rsid w:val="002E0E9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E0E9C"/>
    <w:rPr>
      <w:b/>
      <w:bCs/>
      <w:sz w:val="32"/>
      <w:szCs w:val="32"/>
    </w:rPr>
  </w:style>
  <w:style w:type="paragraph" w:customStyle="1" w:styleId="other">
    <w:name w:val="other"/>
    <w:basedOn w:val="a"/>
    <w:rsid w:val="002E0E9C"/>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BA53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2A01"/>
  </w:style>
  <w:style w:type="paragraph" w:styleId="HTML">
    <w:name w:val="HTML Preformatted"/>
    <w:basedOn w:val="a"/>
    <w:link w:val="HTMLChar"/>
    <w:uiPriority w:val="99"/>
    <w:semiHidden/>
    <w:unhideWhenUsed/>
    <w:rsid w:val="000A2A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2A01"/>
    <w:rPr>
      <w:rFonts w:ascii="宋体" w:eastAsia="宋体" w:hAnsi="宋体" w:cs="宋体"/>
      <w:kern w:val="0"/>
      <w:sz w:val="24"/>
      <w:szCs w:val="24"/>
    </w:rPr>
  </w:style>
  <w:style w:type="character" w:styleId="HTML0">
    <w:name w:val="HTML Code"/>
    <w:basedOn w:val="a0"/>
    <w:uiPriority w:val="99"/>
    <w:semiHidden/>
    <w:unhideWhenUsed/>
    <w:rsid w:val="000A2A01"/>
    <w:rPr>
      <w:rFonts w:ascii="宋体" w:eastAsia="宋体" w:hAnsi="宋体" w:cs="宋体"/>
      <w:sz w:val="24"/>
      <w:szCs w:val="24"/>
    </w:rPr>
  </w:style>
  <w:style w:type="character" w:styleId="a5">
    <w:name w:val="Strong"/>
    <w:basedOn w:val="a0"/>
    <w:uiPriority w:val="22"/>
    <w:qFormat/>
    <w:rsid w:val="000A2A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0E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E0E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E0E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0E9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E0E9C"/>
    <w:rPr>
      <w:b/>
      <w:bCs/>
      <w:kern w:val="44"/>
      <w:sz w:val="44"/>
      <w:szCs w:val="44"/>
    </w:rPr>
  </w:style>
  <w:style w:type="paragraph" w:styleId="a4">
    <w:name w:val="Balloon Text"/>
    <w:basedOn w:val="a"/>
    <w:link w:val="Char"/>
    <w:uiPriority w:val="99"/>
    <w:semiHidden/>
    <w:unhideWhenUsed/>
    <w:rsid w:val="002E0E9C"/>
    <w:rPr>
      <w:sz w:val="18"/>
      <w:szCs w:val="18"/>
    </w:rPr>
  </w:style>
  <w:style w:type="character" w:customStyle="1" w:styleId="Char">
    <w:name w:val="批注框文本 Char"/>
    <w:basedOn w:val="a0"/>
    <w:link w:val="a4"/>
    <w:uiPriority w:val="99"/>
    <w:semiHidden/>
    <w:rsid w:val="002E0E9C"/>
    <w:rPr>
      <w:sz w:val="18"/>
      <w:szCs w:val="18"/>
    </w:rPr>
  </w:style>
  <w:style w:type="character" w:customStyle="1" w:styleId="2Char">
    <w:name w:val="标题 2 Char"/>
    <w:basedOn w:val="a0"/>
    <w:link w:val="2"/>
    <w:uiPriority w:val="9"/>
    <w:semiHidden/>
    <w:rsid w:val="002E0E9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E0E9C"/>
    <w:rPr>
      <w:b/>
      <w:bCs/>
      <w:sz w:val="32"/>
      <w:szCs w:val="32"/>
    </w:rPr>
  </w:style>
  <w:style w:type="paragraph" w:customStyle="1" w:styleId="other">
    <w:name w:val="other"/>
    <w:basedOn w:val="a"/>
    <w:rsid w:val="002E0E9C"/>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BA53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2A01"/>
  </w:style>
  <w:style w:type="paragraph" w:styleId="HTML">
    <w:name w:val="HTML Preformatted"/>
    <w:basedOn w:val="a"/>
    <w:link w:val="HTMLChar"/>
    <w:uiPriority w:val="99"/>
    <w:semiHidden/>
    <w:unhideWhenUsed/>
    <w:rsid w:val="000A2A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2A01"/>
    <w:rPr>
      <w:rFonts w:ascii="宋体" w:eastAsia="宋体" w:hAnsi="宋体" w:cs="宋体"/>
      <w:kern w:val="0"/>
      <w:sz w:val="24"/>
      <w:szCs w:val="24"/>
    </w:rPr>
  </w:style>
  <w:style w:type="character" w:styleId="HTML0">
    <w:name w:val="HTML Code"/>
    <w:basedOn w:val="a0"/>
    <w:uiPriority w:val="99"/>
    <w:semiHidden/>
    <w:unhideWhenUsed/>
    <w:rsid w:val="000A2A01"/>
    <w:rPr>
      <w:rFonts w:ascii="宋体" w:eastAsia="宋体" w:hAnsi="宋体" w:cs="宋体"/>
      <w:sz w:val="24"/>
      <w:szCs w:val="24"/>
    </w:rPr>
  </w:style>
  <w:style w:type="character" w:styleId="a5">
    <w:name w:val="Strong"/>
    <w:basedOn w:val="a0"/>
    <w:uiPriority w:val="22"/>
    <w:qFormat/>
    <w:rsid w:val="000A2A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207682">
      <w:bodyDiv w:val="1"/>
      <w:marLeft w:val="0"/>
      <w:marRight w:val="0"/>
      <w:marTop w:val="0"/>
      <w:marBottom w:val="0"/>
      <w:divBdr>
        <w:top w:val="none" w:sz="0" w:space="0" w:color="auto"/>
        <w:left w:val="none" w:sz="0" w:space="0" w:color="auto"/>
        <w:bottom w:val="none" w:sz="0" w:space="0" w:color="auto"/>
        <w:right w:val="none" w:sz="0" w:space="0" w:color="auto"/>
      </w:divBdr>
    </w:div>
    <w:div w:id="501623702">
      <w:bodyDiv w:val="1"/>
      <w:marLeft w:val="0"/>
      <w:marRight w:val="0"/>
      <w:marTop w:val="0"/>
      <w:marBottom w:val="0"/>
      <w:divBdr>
        <w:top w:val="none" w:sz="0" w:space="0" w:color="auto"/>
        <w:left w:val="none" w:sz="0" w:space="0" w:color="auto"/>
        <w:bottom w:val="none" w:sz="0" w:space="0" w:color="auto"/>
        <w:right w:val="none" w:sz="0" w:space="0" w:color="auto"/>
      </w:divBdr>
    </w:div>
    <w:div w:id="547423593">
      <w:bodyDiv w:val="1"/>
      <w:marLeft w:val="0"/>
      <w:marRight w:val="0"/>
      <w:marTop w:val="0"/>
      <w:marBottom w:val="0"/>
      <w:divBdr>
        <w:top w:val="none" w:sz="0" w:space="0" w:color="auto"/>
        <w:left w:val="none" w:sz="0" w:space="0" w:color="auto"/>
        <w:bottom w:val="none" w:sz="0" w:space="0" w:color="auto"/>
        <w:right w:val="none" w:sz="0" w:space="0" w:color="auto"/>
      </w:divBdr>
    </w:div>
    <w:div w:id="550189231">
      <w:bodyDiv w:val="1"/>
      <w:marLeft w:val="0"/>
      <w:marRight w:val="0"/>
      <w:marTop w:val="0"/>
      <w:marBottom w:val="0"/>
      <w:divBdr>
        <w:top w:val="none" w:sz="0" w:space="0" w:color="auto"/>
        <w:left w:val="none" w:sz="0" w:space="0" w:color="auto"/>
        <w:bottom w:val="none" w:sz="0" w:space="0" w:color="auto"/>
        <w:right w:val="none" w:sz="0" w:space="0" w:color="auto"/>
      </w:divBdr>
      <w:divsChild>
        <w:div w:id="783621566">
          <w:marLeft w:val="0"/>
          <w:marRight w:val="0"/>
          <w:marTop w:val="0"/>
          <w:marBottom w:val="0"/>
          <w:divBdr>
            <w:top w:val="none" w:sz="0" w:space="0" w:color="auto"/>
            <w:left w:val="none" w:sz="0" w:space="0" w:color="auto"/>
            <w:bottom w:val="none" w:sz="0" w:space="0" w:color="auto"/>
            <w:right w:val="none" w:sz="0" w:space="0" w:color="auto"/>
          </w:divBdr>
        </w:div>
        <w:div w:id="246500318">
          <w:marLeft w:val="0"/>
          <w:marRight w:val="0"/>
          <w:marTop w:val="0"/>
          <w:marBottom w:val="0"/>
          <w:divBdr>
            <w:top w:val="none" w:sz="0" w:space="0" w:color="auto"/>
            <w:left w:val="none" w:sz="0" w:space="0" w:color="auto"/>
            <w:bottom w:val="none" w:sz="0" w:space="0" w:color="auto"/>
            <w:right w:val="none" w:sz="0" w:space="0" w:color="auto"/>
          </w:divBdr>
        </w:div>
      </w:divsChild>
    </w:div>
    <w:div w:id="919173662">
      <w:bodyDiv w:val="1"/>
      <w:marLeft w:val="0"/>
      <w:marRight w:val="0"/>
      <w:marTop w:val="0"/>
      <w:marBottom w:val="0"/>
      <w:divBdr>
        <w:top w:val="none" w:sz="0" w:space="0" w:color="auto"/>
        <w:left w:val="none" w:sz="0" w:space="0" w:color="auto"/>
        <w:bottom w:val="none" w:sz="0" w:space="0" w:color="auto"/>
        <w:right w:val="none" w:sz="0" w:space="0" w:color="auto"/>
      </w:divBdr>
    </w:div>
    <w:div w:id="1268350532">
      <w:bodyDiv w:val="1"/>
      <w:marLeft w:val="0"/>
      <w:marRight w:val="0"/>
      <w:marTop w:val="0"/>
      <w:marBottom w:val="0"/>
      <w:divBdr>
        <w:top w:val="none" w:sz="0" w:space="0" w:color="auto"/>
        <w:left w:val="none" w:sz="0" w:space="0" w:color="auto"/>
        <w:bottom w:val="none" w:sz="0" w:space="0" w:color="auto"/>
        <w:right w:val="none" w:sz="0" w:space="0" w:color="auto"/>
      </w:divBdr>
    </w:div>
    <w:div w:id="1918246145">
      <w:bodyDiv w:val="1"/>
      <w:marLeft w:val="0"/>
      <w:marRight w:val="0"/>
      <w:marTop w:val="0"/>
      <w:marBottom w:val="0"/>
      <w:divBdr>
        <w:top w:val="none" w:sz="0" w:space="0" w:color="auto"/>
        <w:left w:val="none" w:sz="0" w:space="0" w:color="auto"/>
        <w:bottom w:val="none" w:sz="0" w:space="0" w:color="auto"/>
        <w:right w:val="none" w:sz="0" w:space="0" w:color="auto"/>
      </w:divBdr>
    </w:div>
    <w:div w:id="2002197043">
      <w:bodyDiv w:val="1"/>
      <w:marLeft w:val="0"/>
      <w:marRight w:val="0"/>
      <w:marTop w:val="0"/>
      <w:marBottom w:val="0"/>
      <w:divBdr>
        <w:top w:val="none" w:sz="0" w:space="0" w:color="auto"/>
        <w:left w:val="none" w:sz="0" w:space="0" w:color="auto"/>
        <w:bottom w:val="none" w:sz="0" w:space="0" w:color="auto"/>
        <w:right w:val="none" w:sz="0" w:space="0" w:color="auto"/>
      </w:divBdr>
      <w:divsChild>
        <w:div w:id="91351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log.fens.me/wp-content/uploads/2013/10/hadoop-kpi-baidu2.png" TargetMode="Externa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fens.me/wp-content/uploads/2013/10/hadoop-kpi-baidu.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2017-12-26T04:42:00Z</dcterms:created>
  <dcterms:modified xsi:type="dcterms:W3CDTF">2017-12-26T05:33:00Z</dcterms:modified>
</cp:coreProperties>
</file>