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C1" w:rsidRDefault="0073568B">
      <w:pPr>
        <w:pStyle w:val="BodyText"/>
        <w:ind w:left="395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515023" cy="1876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023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C1" w:rsidRDefault="00AD68C1">
      <w:pPr>
        <w:pStyle w:val="BodyText"/>
        <w:rPr>
          <w:sz w:val="20"/>
        </w:rPr>
      </w:pPr>
    </w:p>
    <w:p w:rsidR="00AD68C1" w:rsidRDefault="008574FA">
      <w:pPr>
        <w:pStyle w:val="BodyText"/>
        <w:spacing w:before="4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164465</wp:posOffset>
                </wp:positionV>
                <wp:extent cx="6267450" cy="127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7450" cy="1270"/>
                        </a:xfrm>
                        <a:custGeom>
                          <a:avLst/>
                          <a:gdLst>
                            <a:gd name="T0" fmla="+- 0 1081 1081"/>
                            <a:gd name="T1" fmla="*/ T0 w 9870"/>
                            <a:gd name="T2" fmla="+- 0 10951 1081"/>
                            <a:gd name="T3" fmla="*/ T2 w 98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70">
                              <a:moveTo>
                                <a:pt x="0" y="0"/>
                              </a:moveTo>
                              <a:lnTo>
                                <a:pt x="98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14B00" id="docshape1" o:spid="_x0000_s1026" style="position:absolute;margin-left:54.05pt;margin-top:12.95pt;width:493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5uAQMAAKQ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" path="m,l9870,e" filled="f">
                <v:path arrowok="t" o:connecttype="custom" o:connectlocs="0,0;6267450,0" o:connectangles="0,0"/>
                <w10:wrap type="topAndBottom" anchorx="page"/>
              </v:shape>
            </w:pict>
          </mc:Fallback>
        </mc:AlternateContent>
      </w:r>
    </w:p>
    <w:p w:rsidR="00AD68C1" w:rsidRDefault="00AD68C1">
      <w:pPr>
        <w:pStyle w:val="BodyText"/>
        <w:spacing w:before="6"/>
        <w:rPr>
          <w:sz w:val="15"/>
        </w:rPr>
      </w:pPr>
    </w:p>
    <w:p w:rsidR="00AD68C1" w:rsidRDefault="0073568B">
      <w:pPr>
        <w:spacing w:before="100" w:line="276" w:lineRule="auto"/>
        <w:ind w:left="908" w:right="902"/>
        <w:jc w:val="center"/>
        <w:rPr>
          <w:rFonts w:ascii="Tahoma" w:hAnsi="Tahoma"/>
          <w:b/>
          <w:sz w:val="44"/>
        </w:rPr>
      </w:pPr>
      <w:r>
        <w:rPr>
          <w:rFonts w:ascii="Tahoma" w:hAnsi="Tahoma"/>
          <w:b/>
          <w:sz w:val="44"/>
        </w:rPr>
        <w:t>Софийски</w:t>
      </w:r>
      <w:r>
        <w:rPr>
          <w:rFonts w:ascii="Tahoma" w:hAnsi="Tahoma"/>
          <w:b/>
          <w:spacing w:val="-11"/>
          <w:sz w:val="44"/>
        </w:rPr>
        <w:t xml:space="preserve"> </w:t>
      </w:r>
      <w:r>
        <w:rPr>
          <w:rFonts w:ascii="Tahoma" w:hAnsi="Tahoma"/>
          <w:b/>
          <w:sz w:val="44"/>
        </w:rPr>
        <w:t>университет</w:t>
      </w:r>
      <w:r>
        <w:rPr>
          <w:rFonts w:ascii="Tahoma" w:hAnsi="Tahoma"/>
          <w:b/>
          <w:spacing w:val="-12"/>
          <w:sz w:val="44"/>
        </w:rPr>
        <w:t xml:space="preserve"> </w:t>
      </w:r>
      <w:r>
        <w:rPr>
          <w:rFonts w:ascii="Tahoma" w:hAnsi="Tahoma"/>
          <w:b/>
          <w:sz w:val="44"/>
        </w:rPr>
        <w:t>„Св.</w:t>
      </w:r>
      <w:r>
        <w:rPr>
          <w:rFonts w:ascii="Tahoma" w:hAnsi="Tahoma"/>
          <w:b/>
          <w:spacing w:val="-14"/>
          <w:sz w:val="44"/>
        </w:rPr>
        <w:t xml:space="preserve"> </w:t>
      </w:r>
      <w:r>
        <w:rPr>
          <w:rFonts w:ascii="Tahoma" w:hAnsi="Tahoma"/>
          <w:b/>
          <w:sz w:val="44"/>
        </w:rPr>
        <w:t>Климент Охридски“ гр. София</w:t>
      </w:r>
    </w:p>
    <w:p w:rsidR="00AD68C1" w:rsidRDefault="0073568B">
      <w:pPr>
        <w:pStyle w:val="Heading1"/>
        <w:spacing w:before="203"/>
        <w:ind w:left="903"/>
      </w:pPr>
      <w:r>
        <w:t>Факултет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математика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информатика</w:t>
      </w:r>
    </w:p>
    <w:p w:rsidR="00AD68C1" w:rsidRDefault="00AD68C1">
      <w:pPr>
        <w:pStyle w:val="BodyText"/>
        <w:rPr>
          <w:rFonts w:ascii="Tahoma"/>
          <w:sz w:val="42"/>
        </w:rPr>
      </w:pPr>
    </w:p>
    <w:p w:rsidR="00AD68C1" w:rsidRDefault="00AD68C1">
      <w:pPr>
        <w:pStyle w:val="BodyText"/>
        <w:rPr>
          <w:rFonts w:ascii="Tahoma"/>
          <w:sz w:val="42"/>
        </w:rPr>
      </w:pPr>
    </w:p>
    <w:p w:rsidR="00AD68C1" w:rsidRDefault="00AD68C1">
      <w:pPr>
        <w:pStyle w:val="BodyText"/>
        <w:spacing w:before="9"/>
        <w:rPr>
          <w:rFonts w:ascii="Tahoma"/>
          <w:sz w:val="53"/>
        </w:rPr>
      </w:pPr>
    </w:p>
    <w:p w:rsidR="00AD68C1" w:rsidRDefault="0073568B">
      <w:pPr>
        <w:pStyle w:val="Title"/>
      </w:pPr>
      <w:r>
        <w:rPr>
          <w:spacing w:val="-2"/>
        </w:rPr>
        <w:t>ДОКУМЕНТАЦИЯ</w:t>
      </w:r>
    </w:p>
    <w:p w:rsidR="00AD68C1" w:rsidRDefault="00617ED2">
      <w:pPr>
        <w:pStyle w:val="Heading1"/>
        <w:spacing w:before="709"/>
        <w:ind w:left="907"/>
      </w:pPr>
      <w:r>
        <w:t>П</w:t>
      </w:r>
      <w:r w:rsidR="0073568B">
        <w:t>роект</w:t>
      </w:r>
      <w:r w:rsidR="0073568B">
        <w:rPr>
          <w:spacing w:val="-2"/>
        </w:rPr>
        <w:t xml:space="preserve"> </w:t>
      </w:r>
      <w:r w:rsidR="0073568B">
        <w:t>по</w:t>
      </w:r>
      <w:r w:rsidR="0073568B">
        <w:rPr>
          <w:spacing w:val="-4"/>
        </w:rPr>
        <w:t xml:space="preserve"> </w:t>
      </w:r>
      <w:r w:rsidR="0073568B">
        <w:t>„XML</w:t>
      </w:r>
      <w:r w:rsidR="0073568B">
        <w:rPr>
          <w:spacing w:val="-2"/>
        </w:rPr>
        <w:t xml:space="preserve"> </w:t>
      </w:r>
      <w:r w:rsidR="0073568B">
        <w:t>програмиране“</w:t>
      </w:r>
      <w:r w:rsidR="0073568B">
        <w:rPr>
          <w:spacing w:val="-1"/>
        </w:rPr>
        <w:t xml:space="preserve"> </w:t>
      </w:r>
    </w:p>
    <w:p w:rsidR="00AD68C1" w:rsidRDefault="00AD68C1">
      <w:pPr>
        <w:pStyle w:val="BodyText"/>
        <w:spacing w:before="8"/>
        <w:rPr>
          <w:rFonts w:ascii="Tahoma"/>
          <w:sz w:val="46"/>
        </w:rPr>
      </w:pPr>
    </w:p>
    <w:p w:rsidR="00AD68C1" w:rsidRDefault="00617ED2">
      <w:pPr>
        <w:ind w:left="907" w:right="902"/>
        <w:jc w:val="center"/>
        <w:rPr>
          <w:rFonts w:ascii="Tahoma" w:hAnsi="Tahoma"/>
          <w:sz w:val="44"/>
        </w:rPr>
      </w:pPr>
      <w:r>
        <w:rPr>
          <w:rFonts w:ascii="Tahoma" w:hAnsi="Tahoma"/>
          <w:sz w:val="44"/>
        </w:rPr>
        <w:t xml:space="preserve">Тема: </w:t>
      </w:r>
      <w:r w:rsidR="0073568B">
        <w:rPr>
          <w:rFonts w:ascii="Tahoma" w:hAnsi="Tahoma"/>
          <w:sz w:val="44"/>
        </w:rPr>
        <w:t>„</w:t>
      </w:r>
      <w:r>
        <w:rPr>
          <w:rFonts w:ascii="Tahoma" w:hAnsi="Tahoma"/>
          <w:sz w:val="44"/>
        </w:rPr>
        <w:t>Автосалон</w:t>
      </w:r>
      <w:r w:rsidR="0073568B">
        <w:rPr>
          <w:rFonts w:ascii="Tahoma" w:hAnsi="Tahoma"/>
          <w:spacing w:val="-2"/>
          <w:sz w:val="44"/>
        </w:rPr>
        <w:t>“</w:t>
      </w:r>
    </w:p>
    <w:p w:rsidR="00AD68C1" w:rsidRDefault="00AD68C1">
      <w:pPr>
        <w:pStyle w:val="BodyText"/>
        <w:rPr>
          <w:rFonts w:ascii="Tahoma"/>
          <w:sz w:val="52"/>
        </w:rPr>
      </w:pPr>
    </w:p>
    <w:p w:rsidR="00AD68C1" w:rsidRDefault="00AD68C1">
      <w:pPr>
        <w:pStyle w:val="BodyText"/>
        <w:rPr>
          <w:rFonts w:ascii="Tahoma"/>
          <w:sz w:val="52"/>
        </w:rPr>
      </w:pPr>
    </w:p>
    <w:p w:rsidR="00AD68C1" w:rsidRDefault="0073568B">
      <w:pPr>
        <w:spacing w:before="325"/>
        <w:ind w:right="104"/>
        <w:jc w:val="right"/>
        <w:rPr>
          <w:rFonts w:ascii="Tahoma" w:hAnsi="Tahoma"/>
          <w:sz w:val="36"/>
        </w:rPr>
      </w:pPr>
      <w:r>
        <w:rPr>
          <w:rFonts w:ascii="Tahoma" w:hAnsi="Tahoma"/>
          <w:spacing w:val="-2"/>
          <w:sz w:val="36"/>
          <w:u w:val="single"/>
        </w:rPr>
        <w:t>Изготвил:</w:t>
      </w:r>
    </w:p>
    <w:p w:rsidR="00AD68C1" w:rsidRDefault="00AD68C1">
      <w:pPr>
        <w:pStyle w:val="BodyText"/>
        <w:rPr>
          <w:rFonts w:ascii="Tahoma"/>
          <w:sz w:val="20"/>
        </w:rPr>
      </w:pPr>
    </w:p>
    <w:p w:rsidR="00AD68C1" w:rsidRDefault="00AD68C1">
      <w:pPr>
        <w:pStyle w:val="BodyText"/>
        <w:spacing w:before="7"/>
        <w:rPr>
          <w:rFonts w:ascii="Tahoma"/>
          <w:sz w:val="18"/>
        </w:rPr>
      </w:pPr>
    </w:p>
    <w:p w:rsidR="00AD68C1" w:rsidRDefault="00617ED2">
      <w:pPr>
        <w:pStyle w:val="Heading1"/>
        <w:tabs>
          <w:tab w:val="left" w:pos="7569"/>
        </w:tabs>
        <w:spacing w:line="552" w:lineRule="auto"/>
        <w:ind w:left="164" w:right="105" w:firstLine="538"/>
        <w:jc w:val="left"/>
      </w:pPr>
      <w:r>
        <w:t>Георги Бисеров Бирданов</w:t>
      </w:r>
      <w:r w:rsidR="0073568B">
        <w:t>,</w:t>
      </w:r>
      <w:r w:rsidR="0073568B">
        <w:rPr>
          <w:spacing w:val="-5"/>
        </w:rPr>
        <w:t xml:space="preserve"> </w:t>
      </w:r>
      <w:r w:rsidR="0073568B">
        <w:t>ФН:</w:t>
      </w:r>
      <w:r w:rsidR="0073568B">
        <w:rPr>
          <w:spacing w:val="-6"/>
        </w:rPr>
        <w:t xml:space="preserve"> </w:t>
      </w:r>
      <w:r>
        <w:t>72068</w:t>
      </w:r>
      <w:r w:rsidR="0073568B">
        <w:t>,</w:t>
      </w:r>
      <w:r w:rsidR="0073568B">
        <w:rPr>
          <w:spacing w:val="-6"/>
        </w:rPr>
        <w:t xml:space="preserve"> </w:t>
      </w:r>
      <w:r w:rsidR="0073568B">
        <w:t>ИС</w:t>
      </w:r>
      <w:r w:rsidR="0073568B">
        <w:rPr>
          <w:spacing w:val="-5"/>
        </w:rPr>
        <w:t xml:space="preserve"> </w:t>
      </w:r>
      <w:r w:rsidR="0073568B">
        <w:t>3</w:t>
      </w:r>
      <w:r>
        <w:t>-</w:t>
      </w:r>
      <w:r w:rsidR="0073568B">
        <w:t>курс</w:t>
      </w:r>
      <w:r>
        <w:t>,3-та група</w:t>
      </w:r>
      <w:r w:rsidR="0073568B">
        <w:t xml:space="preserve"> </w:t>
      </w:r>
    </w:p>
    <w:p w:rsidR="00AD68C1" w:rsidRDefault="00AD68C1">
      <w:pPr>
        <w:spacing w:line="552" w:lineRule="auto"/>
        <w:sectPr w:rsidR="00AD68C1">
          <w:type w:val="continuous"/>
          <w:pgSz w:w="11910" w:h="16840"/>
          <w:pgMar w:top="760" w:right="740" w:bottom="280" w:left="880" w:header="720" w:footer="720" w:gutter="0"/>
          <w:cols w:space="720"/>
        </w:sectPr>
      </w:pPr>
    </w:p>
    <w:p w:rsidR="00AD68C1" w:rsidRDefault="0073568B">
      <w:pPr>
        <w:pStyle w:val="Heading2"/>
        <w:spacing w:before="76"/>
      </w:pPr>
      <w:r>
        <w:lastRenderedPageBreak/>
        <w:t>Описание</w:t>
      </w:r>
      <w:r>
        <w:rPr>
          <w:spacing w:val="-9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rPr>
          <w:spacing w:val="-2"/>
        </w:rPr>
        <w:t>проекта</w:t>
      </w:r>
    </w:p>
    <w:p w:rsidR="00AD68C1" w:rsidRDefault="0073568B">
      <w:pPr>
        <w:pStyle w:val="BodyText"/>
        <w:spacing w:before="256" w:line="276" w:lineRule="auto"/>
        <w:ind w:left="113" w:right="108"/>
        <w:jc w:val="both"/>
      </w:pPr>
      <w:r>
        <w:t xml:space="preserve">Настоящия проект разглежда </w:t>
      </w:r>
      <w:r w:rsidR="00617ED2">
        <w:t>автосалон за леки автомобили</w:t>
      </w:r>
      <w:r>
        <w:t xml:space="preserve"> В проекта се съдържа основна информация,</w:t>
      </w:r>
      <w:r>
        <w:rPr>
          <w:spacing w:val="-1"/>
        </w:rPr>
        <w:t xml:space="preserve"> </w:t>
      </w:r>
      <w:r>
        <w:t>свързана</w:t>
      </w:r>
      <w:r>
        <w:rPr>
          <w:spacing w:val="-2"/>
        </w:rPr>
        <w:t xml:space="preserve"> </w:t>
      </w:r>
      <w:r w:rsidR="00617ED2">
        <w:t>с колите, техните марки и модели</w:t>
      </w:r>
      <w:r>
        <w:t>, кратко описание</w:t>
      </w:r>
      <w:r w:rsidR="00617ED2">
        <w:t xml:space="preserve"> за техните характеристики</w:t>
      </w:r>
      <w:r>
        <w:t>,</w:t>
      </w:r>
      <w:r>
        <w:rPr>
          <w:spacing w:val="-1"/>
        </w:rPr>
        <w:t xml:space="preserve"> </w:t>
      </w:r>
      <w:r w:rsidR="00617ED2">
        <w:rPr>
          <w:spacing w:val="-1"/>
        </w:rPr>
        <w:t xml:space="preserve">както и информация за </w:t>
      </w:r>
      <w:r w:rsidR="00617ED2">
        <w:t>производители и централите на заводите</w:t>
      </w:r>
      <w:r>
        <w:t>, които</w:t>
      </w:r>
      <w:r>
        <w:rPr>
          <w:spacing w:val="-1"/>
        </w:rPr>
        <w:t xml:space="preserve"> </w:t>
      </w:r>
      <w:r w:rsidR="00617ED2">
        <w:t>пускат съответната кола на пазара, вида на колата</w:t>
      </w:r>
      <w:r>
        <w:t>, дали може да бъде взета на лизинг, дата на пускане на пазара и  броя на  колите в автосалона. Допълнително има налична информация за купувачите, закупуващи колите.</w:t>
      </w:r>
    </w:p>
    <w:p w:rsidR="00AD68C1" w:rsidRDefault="00AD68C1">
      <w:pPr>
        <w:pStyle w:val="BodyText"/>
        <w:rPr>
          <w:sz w:val="26"/>
        </w:rPr>
      </w:pPr>
    </w:p>
    <w:p w:rsidR="00AD68C1" w:rsidRDefault="00AD68C1">
      <w:pPr>
        <w:pStyle w:val="BodyText"/>
        <w:spacing w:before="7"/>
        <w:rPr>
          <w:sz w:val="35"/>
        </w:rPr>
      </w:pPr>
    </w:p>
    <w:p w:rsidR="00AD68C1" w:rsidRDefault="0073568B">
      <w:pPr>
        <w:pStyle w:val="Heading2"/>
      </w:pPr>
      <w:r>
        <w:t>Съдържание</w:t>
      </w:r>
      <w:r>
        <w:rPr>
          <w:spacing w:val="-16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rPr>
          <w:spacing w:val="-2"/>
        </w:rPr>
        <w:t>проекта</w:t>
      </w:r>
    </w:p>
    <w:p w:rsidR="00AD68C1" w:rsidRDefault="00617ED2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57" w:line="237" w:lineRule="auto"/>
        <w:ind w:right="570" w:hanging="360"/>
        <w:rPr>
          <w:rFonts w:ascii="Symbol" w:hAnsi="Symbol"/>
          <w:sz w:val="24"/>
        </w:rPr>
      </w:pPr>
      <w:r>
        <w:rPr>
          <w:sz w:val="24"/>
          <w:lang w:val="en-US"/>
        </w:rPr>
        <w:t>auto</w:t>
      </w:r>
      <w:r w:rsidR="0073568B">
        <w:rPr>
          <w:sz w:val="24"/>
        </w:rPr>
        <w:t>.dtd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–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DTD</w:t>
      </w:r>
      <w:r w:rsidR="0073568B">
        <w:rPr>
          <w:spacing w:val="-4"/>
          <w:sz w:val="24"/>
        </w:rPr>
        <w:t xml:space="preserve"> </w:t>
      </w:r>
      <w:r w:rsidR="0073568B">
        <w:rPr>
          <w:sz w:val="24"/>
        </w:rPr>
        <w:t>файла,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описващ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структурата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на</w:t>
      </w:r>
      <w:r w:rsidR="0073568B">
        <w:rPr>
          <w:spacing w:val="-4"/>
          <w:sz w:val="24"/>
        </w:rPr>
        <w:t xml:space="preserve"> </w:t>
      </w:r>
      <w:r w:rsidR="0073568B">
        <w:rPr>
          <w:sz w:val="24"/>
        </w:rPr>
        <w:t>XML</w:t>
      </w:r>
      <w:r w:rsidR="0073568B">
        <w:rPr>
          <w:spacing w:val="-4"/>
          <w:sz w:val="24"/>
        </w:rPr>
        <w:t xml:space="preserve"> </w:t>
      </w:r>
      <w:r w:rsidR="0073568B">
        <w:rPr>
          <w:sz w:val="24"/>
        </w:rPr>
        <w:t>файлове,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използвани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 xml:space="preserve">в </w:t>
      </w:r>
      <w:r w:rsidR="0073568B">
        <w:rPr>
          <w:spacing w:val="-2"/>
          <w:sz w:val="24"/>
        </w:rPr>
        <w:t>проекта</w:t>
      </w:r>
    </w:p>
    <w:p w:rsidR="00AD68C1" w:rsidRDefault="00AD68C1">
      <w:pPr>
        <w:pStyle w:val="BodyText"/>
        <w:spacing w:before="1"/>
        <w:rPr>
          <w:sz w:val="21"/>
        </w:rPr>
      </w:pP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right="2795" w:hanging="360"/>
        <w:rPr>
          <w:rFonts w:ascii="Symbol" w:hAnsi="Symbol"/>
          <w:sz w:val="24"/>
        </w:rPr>
      </w:pPr>
      <w:r>
        <w:rPr>
          <w:sz w:val="24"/>
        </w:rPr>
        <w:t>valid_xml_N.xml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XML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файлове</w:t>
      </w:r>
      <w:r>
        <w:rPr>
          <w:spacing w:val="-6"/>
          <w:sz w:val="24"/>
        </w:rPr>
        <w:t xml:space="preserve"> </w:t>
      </w:r>
      <w:r>
        <w:rPr>
          <w:sz w:val="24"/>
        </w:rPr>
        <w:t>изпълняващи</w:t>
      </w:r>
      <w:r>
        <w:rPr>
          <w:spacing w:val="-5"/>
          <w:sz w:val="24"/>
        </w:rPr>
        <w:t xml:space="preserve"> </w:t>
      </w:r>
      <w:r>
        <w:rPr>
          <w:sz w:val="24"/>
        </w:rPr>
        <w:t>DTD</w:t>
      </w:r>
      <w:r>
        <w:rPr>
          <w:spacing w:val="-4"/>
          <w:sz w:val="24"/>
        </w:rPr>
        <w:t xml:space="preserve"> </w:t>
      </w:r>
      <w:r>
        <w:rPr>
          <w:sz w:val="24"/>
        </w:rPr>
        <w:t>описанието. N є {1,2,3,4,5}.</w:t>
      </w:r>
    </w:p>
    <w:p w:rsidR="00AD68C1" w:rsidRDefault="00AD68C1">
      <w:pPr>
        <w:pStyle w:val="BodyText"/>
        <w:spacing w:before="4"/>
      </w:pP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4" w:lineRule="exact"/>
        <w:ind w:left="822" w:hanging="349"/>
        <w:rPr>
          <w:rFonts w:ascii="Symbol" w:hAnsi="Symbol"/>
          <w:sz w:val="24"/>
        </w:rPr>
      </w:pPr>
      <w:r>
        <w:rPr>
          <w:sz w:val="24"/>
        </w:rPr>
        <w:t>tranformation_htmlN.xsl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XSL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файлове,</w:t>
      </w:r>
      <w:r>
        <w:rPr>
          <w:spacing w:val="-2"/>
          <w:sz w:val="24"/>
        </w:rPr>
        <w:t xml:space="preserve"> </w:t>
      </w:r>
      <w:r>
        <w:rPr>
          <w:sz w:val="24"/>
        </w:rPr>
        <w:t>трансформиращи</w:t>
      </w:r>
      <w:r>
        <w:rPr>
          <w:spacing w:val="-2"/>
          <w:sz w:val="24"/>
        </w:rPr>
        <w:t xml:space="preserve"> </w:t>
      </w:r>
      <w:r>
        <w:rPr>
          <w:sz w:val="24"/>
        </w:rPr>
        <w:t>валиден</w:t>
      </w:r>
      <w:r>
        <w:rPr>
          <w:spacing w:val="1"/>
          <w:sz w:val="24"/>
        </w:rPr>
        <w:t xml:space="preserve"> </w:t>
      </w:r>
      <w:r>
        <w:rPr>
          <w:sz w:val="24"/>
        </w:rPr>
        <w:t>XML</w:t>
      </w:r>
      <w:r>
        <w:rPr>
          <w:spacing w:val="-5"/>
          <w:sz w:val="24"/>
        </w:rPr>
        <w:t xml:space="preserve"> </w:t>
      </w:r>
      <w:r>
        <w:rPr>
          <w:sz w:val="24"/>
        </w:rPr>
        <w:t>към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є</w:t>
      </w:r>
    </w:p>
    <w:p w:rsidR="00AD68C1" w:rsidRDefault="0073568B">
      <w:pPr>
        <w:pStyle w:val="BodyText"/>
        <w:spacing w:line="276" w:lineRule="exact"/>
        <w:ind w:left="834"/>
      </w:pPr>
      <w:r>
        <w:rPr>
          <w:spacing w:val="-2"/>
        </w:rPr>
        <w:t>{1,2,3,4}.</w:t>
      </w:r>
    </w:p>
    <w:p w:rsidR="00AD68C1" w:rsidRDefault="00AD68C1">
      <w:pPr>
        <w:pStyle w:val="BodyText"/>
        <w:rPr>
          <w:sz w:val="21"/>
        </w:rPr>
      </w:pP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" w:line="292" w:lineRule="exact"/>
        <w:ind w:left="822" w:hanging="349"/>
        <w:rPr>
          <w:rFonts w:ascii="Symbol" w:hAnsi="Symbol"/>
          <w:sz w:val="24"/>
        </w:rPr>
      </w:pPr>
      <w:r>
        <w:rPr>
          <w:sz w:val="24"/>
        </w:rPr>
        <w:t>tranformation_htmlN.html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създадените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горната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файлове. N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є</w:t>
      </w:r>
    </w:p>
    <w:p w:rsidR="00AD68C1" w:rsidRDefault="0073568B">
      <w:pPr>
        <w:pStyle w:val="BodyText"/>
        <w:spacing w:line="274" w:lineRule="exact"/>
        <w:ind w:left="834"/>
      </w:pPr>
      <w:r>
        <w:rPr>
          <w:spacing w:val="-2"/>
        </w:rPr>
        <w:t>{1,2,3,4}.</w:t>
      </w:r>
    </w:p>
    <w:p w:rsidR="00AD68C1" w:rsidRDefault="00AD68C1">
      <w:pPr>
        <w:pStyle w:val="BodyText"/>
        <w:rPr>
          <w:sz w:val="21"/>
        </w:rPr>
      </w:pP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left="822" w:hanging="349"/>
        <w:rPr>
          <w:rFonts w:ascii="Symbol" w:hAnsi="Symbol"/>
          <w:sz w:val="24"/>
        </w:rPr>
      </w:pPr>
      <w:r>
        <w:rPr>
          <w:sz w:val="24"/>
        </w:rPr>
        <w:t>tranformation_xmlN.xsl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XSL</w:t>
      </w:r>
      <w:r>
        <w:rPr>
          <w:spacing w:val="-6"/>
          <w:sz w:val="24"/>
        </w:rPr>
        <w:t xml:space="preserve"> </w:t>
      </w:r>
      <w:r>
        <w:rPr>
          <w:sz w:val="24"/>
        </w:rPr>
        <w:t>файлове,</w:t>
      </w:r>
      <w:r>
        <w:rPr>
          <w:spacing w:val="-2"/>
          <w:sz w:val="24"/>
        </w:rPr>
        <w:t xml:space="preserve"> </w:t>
      </w:r>
      <w:r>
        <w:rPr>
          <w:sz w:val="24"/>
        </w:rPr>
        <w:t>който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трансформират</w:t>
      </w:r>
      <w:r>
        <w:rPr>
          <w:spacing w:val="-2"/>
          <w:sz w:val="24"/>
        </w:rPr>
        <w:t xml:space="preserve"> </w:t>
      </w:r>
      <w:r>
        <w:rPr>
          <w:sz w:val="24"/>
        </w:rPr>
        <w:t>от XML</w:t>
      </w:r>
      <w:r>
        <w:rPr>
          <w:spacing w:val="-4"/>
          <w:sz w:val="24"/>
        </w:rPr>
        <w:t xml:space="preserve"> </w:t>
      </w:r>
      <w:r>
        <w:rPr>
          <w:sz w:val="24"/>
        </w:rPr>
        <w:t>към</w:t>
      </w:r>
      <w:r>
        <w:rPr>
          <w:spacing w:val="-3"/>
          <w:sz w:val="24"/>
        </w:rPr>
        <w:t xml:space="preserve"> </w:t>
      </w:r>
      <w:r>
        <w:rPr>
          <w:sz w:val="24"/>
        </w:rPr>
        <w:t>XML.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є</w:t>
      </w:r>
      <w:r>
        <w:rPr>
          <w:spacing w:val="-2"/>
          <w:sz w:val="24"/>
        </w:rPr>
        <w:t xml:space="preserve"> {1,2}.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39"/>
        <w:ind w:left="822" w:hanging="349"/>
        <w:rPr>
          <w:rFonts w:ascii="Symbol" w:hAnsi="Symbol"/>
          <w:sz w:val="24"/>
        </w:rPr>
      </w:pPr>
      <w:r>
        <w:rPr>
          <w:sz w:val="24"/>
        </w:rPr>
        <w:t>tranformation_xmlN.xml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създадените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горната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файлове.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є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{1,2}.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41" w:line="237" w:lineRule="auto"/>
        <w:ind w:right="603" w:hanging="360"/>
        <w:rPr>
          <w:rFonts w:ascii="Symbol" w:hAnsi="Symbol"/>
          <w:sz w:val="24"/>
        </w:rPr>
      </w:pPr>
      <w:r>
        <w:rPr>
          <w:sz w:val="24"/>
        </w:rPr>
        <w:t>tranformation_txtN.xsl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XSL</w:t>
      </w:r>
      <w:r>
        <w:rPr>
          <w:spacing w:val="-7"/>
          <w:sz w:val="24"/>
        </w:rPr>
        <w:t xml:space="preserve"> </w:t>
      </w:r>
      <w:r>
        <w:rPr>
          <w:sz w:val="24"/>
        </w:rPr>
        <w:t>файлове,</w:t>
      </w:r>
      <w:r>
        <w:rPr>
          <w:spacing w:val="-2"/>
          <w:sz w:val="24"/>
        </w:rPr>
        <w:t xml:space="preserve"> </w:t>
      </w:r>
      <w:r>
        <w:rPr>
          <w:sz w:val="24"/>
        </w:rPr>
        <w:t>който</w:t>
      </w:r>
      <w:r>
        <w:rPr>
          <w:spacing w:val="-2"/>
          <w:sz w:val="24"/>
        </w:rPr>
        <w:t xml:space="preserve"> </w:t>
      </w:r>
      <w:r>
        <w:rPr>
          <w:sz w:val="24"/>
        </w:rPr>
        <w:t>трансформират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XML</w:t>
      </w:r>
      <w:r>
        <w:rPr>
          <w:spacing w:val="-7"/>
          <w:sz w:val="24"/>
        </w:rPr>
        <w:t xml:space="preserve"> </w:t>
      </w:r>
      <w:r>
        <w:rPr>
          <w:sz w:val="24"/>
        </w:rPr>
        <w:t>към</w:t>
      </w:r>
      <w:r>
        <w:rPr>
          <w:spacing w:val="-3"/>
          <w:sz w:val="24"/>
        </w:rPr>
        <w:t xml:space="preserve"> </w:t>
      </w:r>
      <w:r>
        <w:rPr>
          <w:sz w:val="24"/>
        </w:rPr>
        <w:t>txt(plain</w:t>
      </w:r>
      <w:r>
        <w:rPr>
          <w:spacing w:val="-2"/>
          <w:sz w:val="24"/>
        </w:rPr>
        <w:t xml:space="preserve"> </w:t>
      </w:r>
      <w:r>
        <w:rPr>
          <w:sz w:val="24"/>
        </w:rPr>
        <w:t>text) файлове. N</w:t>
      </w:r>
      <w:r>
        <w:rPr>
          <w:spacing w:val="40"/>
          <w:sz w:val="24"/>
        </w:rPr>
        <w:t xml:space="preserve"> </w:t>
      </w:r>
      <w:r>
        <w:rPr>
          <w:sz w:val="24"/>
        </w:rPr>
        <w:t>є {1,2}.</w:t>
      </w:r>
    </w:p>
    <w:p w:rsidR="00AD68C1" w:rsidRDefault="00AD68C1">
      <w:pPr>
        <w:pStyle w:val="BodyText"/>
        <w:spacing w:before="1"/>
        <w:rPr>
          <w:sz w:val="21"/>
        </w:rPr>
      </w:pP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left="822" w:hanging="349"/>
        <w:rPr>
          <w:rFonts w:ascii="Symbol" w:hAnsi="Symbol"/>
          <w:sz w:val="24"/>
        </w:rPr>
      </w:pPr>
      <w:r>
        <w:rPr>
          <w:sz w:val="24"/>
        </w:rPr>
        <w:t>tranformation_txtN.txt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създадените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горната</w:t>
      </w:r>
      <w:r>
        <w:rPr>
          <w:spacing w:val="-5"/>
          <w:sz w:val="24"/>
        </w:rPr>
        <w:t xml:space="preserve"> </w:t>
      </w:r>
      <w:r>
        <w:rPr>
          <w:sz w:val="24"/>
        </w:rPr>
        <w:t>трансформация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файлове.</w:t>
      </w:r>
      <w:r>
        <w:rPr>
          <w:spacing w:val="-2"/>
          <w:sz w:val="24"/>
        </w:rPr>
        <w:t xml:space="preserve"> </w:t>
      </w:r>
      <w:r>
        <w:rPr>
          <w:sz w:val="24"/>
        </w:rPr>
        <w:t>N є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{1,2}.</w:t>
      </w:r>
    </w:p>
    <w:p w:rsidR="00AD68C1" w:rsidRPr="0072452C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39"/>
        <w:ind w:left="822" w:hanging="349"/>
        <w:rPr>
          <w:rFonts w:ascii="Symbol" w:hAnsi="Symbol"/>
          <w:color w:val="000000" w:themeColor="text1"/>
          <w:sz w:val="24"/>
        </w:rPr>
      </w:pPr>
      <w:r w:rsidRPr="0072452C">
        <w:rPr>
          <w:color w:val="000000" w:themeColor="text1"/>
          <w:sz w:val="24"/>
        </w:rPr>
        <w:t>xml.js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z w:val="24"/>
        </w:rPr>
        <w:t>–</w:t>
      </w:r>
      <w:r w:rsidRPr="0072452C">
        <w:rPr>
          <w:color w:val="000000" w:themeColor="text1"/>
          <w:spacing w:val="-5"/>
          <w:sz w:val="24"/>
        </w:rPr>
        <w:t xml:space="preserve"> </w:t>
      </w:r>
      <w:r w:rsidRPr="0072452C">
        <w:rPr>
          <w:color w:val="000000" w:themeColor="text1"/>
          <w:sz w:val="24"/>
        </w:rPr>
        <w:t>JavaScript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z w:val="24"/>
        </w:rPr>
        <w:t>файл,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z w:val="24"/>
        </w:rPr>
        <w:t>използващ</w:t>
      </w:r>
      <w:r w:rsidRPr="0072452C">
        <w:rPr>
          <w:color w:val="000000" w:themeColor="text1"/>
          <w:spacing w:val="-1"/>
          <w:sz w:val="24"/>
        </w:rPr>
        <w:t xml:space="preserve"> </w:t>
      </w:r>
      <w:r w:rsidRPr="0072452C">
        <w:rPr>
          <w:color w:val="000000" w:themeColor="text1"/>
          <w:sz w:val="24"/>
        </w:rPr>
        <w:t>DOM,</w:t>
      </w:r>
      <w:r w:rsidRPr="0072452C">
        <w:rPr>
          <w:color w:val="000000" w:themeColor="text1"/>
          <w:spacing w:val="-3"/>
          <w:sz w:val="24"/>
        </w:rPr>
        <w:t xml:space="preserve"> </w:t>
      </w:r>
      <w:r w:rsidRPr="0072452C">
        <w:rPr>
          <w:color w:val="000000" w:themeColor="text1"/>
          <w:sz w:val="24"/>
        </w:rPr>
        <w:t>за</w:t>
      </w:r>
      <w:r w:rsidRPr="0072452C">
        <w:rPr>
          <w:color w:val="000000" w:themeColor="text1"/>
          <w:spacing w:val="-3"/>
          <w:sz w:val="24"/>
        </w:rPr>
        <w:t xml:space="preserve"> </w:t>
      </w:r>
      <w:r w:rsidRPr="0072452C">
        <w:rPr>
          <w:color w:val="000000" w:themeColor="text1"/>
          <w:sz w:val="24"/>
        </w:rPr>
        <w:t>генериране</w:t>
      </w:r>
      <w:r w:rsidRPr="0072452C">
        <w:rPr>
          <w:color w:val="000000" w:themeColor="text1"/>
          <w:spacing w:val="-3"/>
          <w:sz w:val="24"/>
        </w:rPr>
        <w:t xml:space="preserve"> </w:t>
      </w:r>
      <w:r w:rsidRPr="0072452C">
        <w:rPr>
          <w:color w:val="000000" w:themeColor="text1"/>
          <w:sz w:val="24"/>
        </w:rPr>
        <w:t>на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z w:val="24"/>
        </w:rPr>
        <w:t>валиден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pacing w:val="-5"/>
          <w:sz w:val="24"/>
        </w:rPr>
        <w:t>XML</w:t>
      </w:r>
    </w:p>
    <w:p w:rsidR="00AD68C1" w:rsidRPr="0072452C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39"/>
        <w:ind w:left="822" w:hanging="349"/>
        <w:rPr>
          <w:rFonts w:ascii="Symbol" w:hAnsi="Symbol"/>
          <w:color w:val="000000" w:themeColor="text1"/>
        </w:rPr>
      </w:pPr>
      <w:r w:rsidRPr="0072452C">
        <w:rPr>
          <w:color w:val="000000" w:themeColor="text1"/>
          <w:sz w:val="24"/>
        </w:rPr>
        <w:t>main.js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z w:val="24"/>
        </w:rPr>
        <w:t>–</w:t>
      </w:r>
      <w:r w:rsidRPr="0072452C">
        <w:rPr>
          <w:color w:val="000000" w:themeColor="text1"/>
          <w:spacing w:val="-1"/>
          <w:sz w:val="24"/>
        </w:rPr>
        <w:t xml:space="preserve"> </w:t>
      </w:r>
      <w:r w:rsidRPr="0072452C">
        <w:rPr>
          <w:color w:val="000000" w:themeColor="text1"/>
          <w:sz w:val="24"/>
        </w:rPr>
        <w:t>JavaScript</w:t>
      </w:r>
      <w:r w:rsidRPr="0072452C">
        <w:rPr>
          <w:color w:val="000000" w:themeColor="text1"/>
          <w:spacing w:val="-2"/>
          <w:sz w:val="24"/>
        </w:rPr>
        <w:t xml:space="preserve"> </w:t>
      </w:r>
      <w:r w:rsidRPr="0072452C">
        <w:rPr>
          <w:color w:val="000000" w:themeColor="text1"/>
          <w:spacing w:val="-4"/>
          <w:sz w:val="24"/>
        </w:rPr>
        <w:t>файл</w:t>
      </w:r>
    </w:p>
    <w:p w:rsidR="00AD68C1" w:rsidRDefault="00AD68C1">
      <w:pPr>
        <w:pStyle w:val="BodyText"/>
        <w:rPr>
          <w:sz w:val="26"/>
        </w:rPr>
      </w:pPr>
    </w:p>
    <w:p w:rsidR="00AD68C1" w:rsidRDefault="00AD68C1">
      <w:pPr>
        <w:pStyle w:val="BodyText"/>
        <w:rPr>
          <w:sz w:val="26"/>
        </w:rPr>
      </w:pPr>
    </w:p>
    <w:p w:rsidR="00AD68C1" w:rsidRDefault="00AD68C1">
      <w:pPr>
        <w:pStyle w:val="BodyText"/>
        <w:rPr>
          <w:sz w:val="26"/>
        </w:rPr>
      </w:pPr>
    </w:p>
    <w:p w:rsidR="00AD68C1" w:rsidRDefault="00AD68C1">
      <w:pPr>
        <w:pStyle w:val="BodyText"/>
        <w:spacing w:before="7"/>
        <w:rPr>
          <w:sz w:val="31"/>
        </w:rPr>
      </w:pPr>
    </w:p>
    <w:p w:rsidR="00AD68C1" w:rsidRDefault="0073568B">
      <w:pPr>
        <w:pStyle w:val="Heading2"/>
      </w:pPr>
      <w:r>
        <w:t>Съдържание</w:t>
      </w:r>
      <w:r>
        <w:rPr>
          <w:spacing w:val="-14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DTD</w:t>
      </w:r>
      <w:r>
        <w:rPr>
          <w:spacing w:val="-12"/>
        </w:rPr>
        <w:t xml:space="preserve"> </w:t>
      </w:r>
      <w:r>
        <w:rPr>
          <w:spacing w:val="-2"/>
        </w:rPr>
        <w:t>файла</w:t>
      </w:r>
    </w:p>
    <w:p w:rsidR="00AD68C1" w:rsidRDefault="00AD68C1"/>
    <w:p w:rsidR="00C6209B" w:rsidRDefault="00C6209B"/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&lt;?xml version="1.0" encoding="UTF-8"?&gt;</w:t>
      </w:r>
    </w:p>
    <w:p w:rsidR="00C6209B" w:rsidRPr="00C6209B" w:rsidRDefault="00C6209B" w:rsidP="00C6209B">
      <w:pPr>
        <w:rPr>
          <w:sz w:val="28"/>
          <w:szCs w:val="28"/>
        </w:rPr>
      </w:pP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autoservice (automobile*)&gt;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automobile (brand, model, horsepower, color, transmition, available_on_lising, count_of, buyer,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manifacturer, type, 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brand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model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horsepower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color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transmition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lastRenderedPageBreak/>
        <w:t>&lt;!ELEMENT available_on_lising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count_of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buyer (name, personal_number, sum_of_purchase)&gt;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name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personal_number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sum_of_purchase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manifacturer (name, company_info, headquarters, type_of_automobiles)&gt;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type_of_automobiles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headquarters (country, city, type)&gt;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country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city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type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data (day, month, year)&gt;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day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month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year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company_info (number_of_employees, boss, number_of_factories)&gt;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number_of_employees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boss (#PCDATA)&gt;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&lt;!ELEMENT number_of_factories (#PCDATA)&gt;</w:t>
      </w:r>
    </w:p>
    <w:p w:rsidR="00C6209B" w:rsidRPr="00C6209B" w:rsidRDefault="00C6209B" w:rsidP="00C6209B">
      <w:pPr>
        <w:rPr>
          <w:sz w:val="28"/>
          <w:szCs w:val="28"/>
        </w:rPr>
      </w:pP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&lt;!ATTLIST available_on_lising isTrue CDATA #REQUIRED&gt;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&lt;!ATTLIST day value CDATA #REQUIRED&gt;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&lt;!ATTLIST month value CDATA #REQUIRED&gt;</w:t>
      </w:r>
    </w:p>
    <w:p w:rsidR="00C6209B" w:rsidRPr="00C6209B" w:rsidRDefault="00C6209B" w:rsidP="00C6209B">
      <w:pPr>
        <w:rPr>
          <w:sz w:val="28"/>
          <w:szCs w:val="28"/>
        </w:rPr>
      </w:pPr>
      <w:r w:rsidRPr="00C6209B">
        <w:rPr>
          <w:sz w:val="28"/>
          <w:szCs w:val="28"/>
        </w:rPr>
        <w:t>&lt;!ATTLIST year value CDATA #REQUIRED&gt;</w:t>
      </w:r>
    </w:p>
    <w:p w:rsidR="00C6209B" w:rsidRPr="00C6209B" w:rsidRDefault="00C6209B" w:rsidP="00C6209B">
      <w:pPr>
        <w:rPr>
          <w:sz w:val="28"/>
          <w:szCs w:val="28"/>
        </w:rPr>
        <w:sectPr w:rsidR="00C6209B" w:rsidRPr="00C6209B">
          <w:pgSz w:w="11910" w:h="16840"/>
          <w:pgMar w:top="620" w:right="740" w:bottom="280" w:left="880" w:header="720" w:footer="720" w:gutter="0"/>
          <w:cols w:space="720"/>
        </w:sectPr>
      </w:pPr>
      <w:r w:rsidRPr="00C6209B">
        <w:rPr>
          <w:sz w:val="28"/>
          <w:szCs w:val="28"/>
        </w:rPr>
        <w:t>&lt;!ATTLIST count_of autos CDATA #REQUIRED&gt;</w:t>
      </w:r>
    </w:p>
    <w:p w:rsidR="00AD68C1" w:rsidRPr="00087B65" w:rsidRDefault="0073568B">
      <w:pPr>
        <w:pStyle w:val="Heading2"/>
        <w:spacing w:before="76" w:line="408" w:lineRule="auto"/>
        <w:ind w:right="5416"/>
        <w:rPr>
          <w:lang w:val="en-US"/>
        </w:rPr>
      </w:pPr>
      <w:r>
        <w:lastRenderedPageBreak/>
        <w:t>Описание</w:t>
      </w:r>
      <w:r>
        <w:rPr>
          <w:spacing w:val="-10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DTD</w:t>
      </w:r>
      <w:r>
        <w:rPr>
          <w:spacing w:val="-13"/>
        </w:rPr>
        <w:t xml:space="preserve"> </w:t>
      </w:r>
      <w:r>
        <w:t>файла Списък на елементите</w:t>
      </w:r>
    </w:p>
    <w:p w:rsidR="00AD68C1" w:rsidRDefault="00C6209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37" w:lineRule="auto"/>
        <w:ind w:right="109" w:hanging="360"/>
        <w:rPr>
          <w:rFonts w:ascii="Symbol" w:hAnsi="Symbol"/>
          <w:sz w:val="24"/>
        </w:rPr>
      </w:pPr>
      <w:r w:rsidRPr="00C6209B">
        <w:rPr>
          <w:sz w:val="28"/>
          <w:szCs w:val="28"/>
        </w:rPr>
        <w:t>autoservice</w:t>
      </w:r>
      <w:r>
        <w:rPr>
          <w:sz w:val="24"/>
        </w:rPr>
        <w:t xml:space="preserve"> </w:t>
      </w:r>
      <w:r w:rsidR="0073568B">
        <w:rPr>
          <w:sz w:val="24"/>
        </w:rPr>
        <w:t>– основния елемент в XML документите, койт</w:t>
      </w:r>
      <w:r>
        <w:rPr>
          <w:sz w:val="24"/>
        </w:rPr>
        <w:t>о може да съдържа елементи automobiles</w:t>
      </w:r>
      <w:r w:rsidR="0073568B">
        <w:rPr>
          <w:sz w:val="24"/>
        </w:rPr>
        <w:t>, можа да съдържа 0 или повече елемента</w:t>
      </w:r>
    </w:p>
    <w:p w:rsidR="00AD68C1" w:rsidRDefault="00C6209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left="822" w:hanging="349"/>
        <w:rPr>
          <w:rFonts w:ascii="Symbol" w:hAnsi="Symbol"/>
          <w:sz w:val="24"/>
        </w:rPr>
      </w:pPr>
      <w:r w:rsidRPr="00C6209B">
        <w:rPr>
          <w:sz w:val="28"/>
          <w:szCs w:val="28"/>
        </w:rPr>
        <w:t>automobile</w:t>
      </w:r>
      <w:r w:rsidR="0073568B">
        <w:rPr>
          <w:i/>
          <w:spacing w:val="-5"/>
          <w:sz w:val="24"/>
        </w:rPr>
        <w:t xml:space="preserve"> </w:t>
      </w:r>
      <w:r w:rsidR="0073568B">
        <w:rPr>
          <w:sz w:val="24"/>
        </w:rPr>
        <w:t>–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елемент,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обединяващ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цялата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подробна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информация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за</w:t>
      </w:r>
      <w:r>
        <w:rPr>
          <w:spacing w:val="-2"/>
          <w:sz w:val="24"/>
        </w:rPr>
        <w:t xml:space="preserve"> колите</w:t>
      </w:r>
    </w:p>
    <w:p w:rsidR="00AD68C1" w:rsidRPr="00F17017" w:rsidRDefault="00F17017" w:rsidP="00F1701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 w:rsidRPr="00F17017">
        <w:rPr>
          <w:i/>
          <w:color w:val="000000" w:themeColor="text1"/>
          <w:sz w:val="24"/>
        </w:rPr>
        <w:t>brand</w:t>
      </w:r>
      <w:r w:rsidR="0073568B" w:rsidRPr="00F17017">
        <w:rPr>
          <w:color w:val="000000" w:themeColor="text1"/>
          <w:sz w:val="24"/>
        </w:rPr>
        <w:t>–</w:t>
      </w:r>
      <w:r w:rsidR="0073568B" w:rsidRPr="00F17017">
        <w:rPr>
          <w:color w:val="000000" w:themeColor="text1"/>
          <w:spacing w:val="-3"/>
          <w:sz w:val="24"/>
        </w:rPr>
        <w:t xml:space="preserve"> </w:t>
      </w:r>
      <w:r w:rsidRPr="00F17017">
        <w:rPr>
          <w:color w:val="000000" w:themeColor="text1"/>
          <w:sz w:val="24"/>
        </w:rPr>
        <w:t>елемент,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>съдържащ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>символен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 xml:space="preserve">низ, </w:t>
      </w:r>
      <w:r>
        <w:rPr>
          <w:color w:val="000000" w:themeColor="text1"/>
          <w:sz w:val="24"/>
        </w:rPr>
        <w:t>марката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>на</w:t>
      </w:r>
      <w:r w:rsidRPr="00F17017">
        <w:rPr>
          <w:color w:val="000000" w:themeColor="text1"/>
          <w:spacing w:val="-3"/>
          <w:sz w:val="24"/>
        </w:rPr>
        <w:t xml:space="preserve"> </w:t>
      </w:r>
      <w:r w:rsidRPr="00F17017">
        <w:rPr>
          <w:color w:val="000000" w:themeColor="text1"/>
          <w:sz w:val="24"/>
        </w:rPr>
        <w:t>съответният автомобил</w:t>
      </w:r>
    </w:p>
    <w:p w:rsidR="00AD68C1" w:rsidRPr="00B41E0F" w:rsidRDefault="00F17017" w:rsidP="00F17017">
      <w:pPr>
        <w:pStyle w:val="ListParagraph"/>
        <w:numPr>
          <w:ilvl w:val="0"/>
          <w:numId w:val="2"/>
        </w:numPr>
        <w:tabs>
          <w:tab w:val="left" w:pos="821"/>
          <w:tab w:val="left" w:pos="823"/>
        </w:tabs>
        <w:spacing w:line="293" w:lineRule="exact"/>
        <w:rPr>
          <w:rFonts w:ascii="Symbol" w:hAnsi="Symbol"/>
          <w:color w:val="FF0000"/>
          <w:sz w:val="24"/>
        </w:rPr>
      </w:pPr>
      <w:r w:rsidRPr="00F17017">
        <w:rPr>
          <w:i/>
          <w:color w:val="000000" w:themeColor="text1"/>
          <w:sz w:val="24"/>
          <w:lang w:val="en-US"/>
        </w:rPr>
        <w:t>model</w:t>
      </w:r>
      <w:r w:rsidR="0073568B" w:rsidRPr="00F17017">
        <w:rPr>
          <w:i/>
          <w:color w:val="000000" w:themeColor="text1"/>
          <w:spacing w:val="-6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–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елемент,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съдържащ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символен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 xml:space="preserve">низ, </w:t>
      </w:r>
      <w:r w:rsidRPr="00F17017">
        <w:rPr>
          <w:color w:val="000000" w:themeColor="text1"/>
          <w:sz w:val="24"/>
        </w:rPr>
        <w:t>модела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на</w:t>
      </w:r>
      <w:r w:rsidR="0073568B" w:rsidRPr="00F17017">
        <w:rPr>
          <w:color w:val="000000" w:themeColor="text1"/>
          <w:spacing w:val="-3"/>
          <w:sz w:val="24"/>
        </w:rPr>
        <w:t xml:space="preserve"> </w:t>
      </w:r>
      <w:r w:rsidRPr="00F17017">
        <w:rPr>
          <w:color w:val="000000" w:themeColor="text1"/>
          <w:sz w:val="24"/>
        </w:rPr>
        <w:t>съответният автомобил</w:t>
      </w:r>
    </w:p>
    <w:p w:rsidR="00AD68C1" w:rsidRPr="00F17017" w:rsidRDefault="00F1701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 w:rsidRPr="00F17017">
        <w:rPr>
          <w:i/>
          <w:color w:val="000000" w:themeColor="text1"/>
          <w:sz w:val="24"/>
          <w:lang w:val="en-US"/>
        </w:rPr>
        <w:t xml:space="preserve">horsepower </w:t>
      </w:r>
      <w:r w:rsidR="0073568B" w:rsidRPr="00F17017">
        <w:rPr>
          <w:color w:val="000000" w:themeColor="text1"/>
          <w:sz w:val="24"/>
        </w:rPr>
        <w:t>–</w:t>
      </w:r>
      <w:r w:rsidR="0073568B" w:rsidRPr="00F17017">
        <w:rPr>
          <w:color w:val="000000" w:themeColor="text1"/>
          <w:spacing w:val="-1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елемент,</w:t>
      </w:r>
      <w:r w:rsidR="0073568B" w:rsidRPr="00F17017">
        <w:rPr>
          <w:color w:val="000000" w:themeColor="text1"/>
          <w:spacing w:val="-2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съдържащ</w:t>
      </w:r>
      <w:r w:rsidR="0073568B" w:rsidRPr="00F17017">
        <w:rPr>
          <w:color w:val="000000" w:themeColor="text1"/>
          <w:spacing w:val="-1"/>
          <w:sz w:val="24"/>
        </w:rPr>
        <w:t xml:space="preserve"> </w:t>
      </w:r>
      <w:r w:rsidRPr="00F17017">
        <w:rPr>
          <w:color w:val="000000" w:themeColor="text1"/>
          <w:sz w:val="24"/>
        </w:rPr>
        <w:t>информация за конските сили на автомобила</w:t>
      </w:r>
    </w:p>
    <w:p w:rsidR="00F17017" w:rsidRPr="00087B65" w:rsidRDefault="00F17017" w:rsidP="00087B65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>
        <w:rPr>
          <w:i/>
          <w:color w:val="000000" w:themeColor="text1"/>
          <w:sz w:val="24"/>
          <w:lang w:val="en-US"/>
        </w:rPr>
        <w:t>transmission</w:t>
      </w:r>
      <w:r>
        <w:rPr>
          <w:i/>
          <w:color w:val="000000" w:themeColor="text1"/>
          <w:sz w:val="24"/>
        </w:rPr>
        <w:t xml:space="preserve"> </w:t>
      </w:r>
      <w:r w:rsidR="00087B65">
        <w:rPr>
          <w:i/>
          <w:color w:val="000000" w:themeColor="text1"/>
          <w:sz w:val="24"/>
        </w:rPr>
        <w:t>–</w:t>
      </w:r>
      <w:r>
        <w:rPr>
          <w:i/>
          <w:color w:val="000000" w:themeColor="text1"/>
          <w:sz w:val="24"/>
        </w:rPr>
        <w:t xml:space="preserve"> </w:t>
      </w:r>
      <w:r w:rsidRPr="00087B65">
        <w:rPr>
          <w:color w:val="000000" w:themeColor="text1"/>
          <w:sz w:val="24"/>
        </w:rPr>
        <w:t>елемент</w:t>
      </w:r>
      <w:r w:rsidR="00087B65">
        <w:rPr>
          <w:i/>
          <w:color w:val="000000" w:themeColor="text1"/>
          <w:sz w:val="24"/>
        </w:rPr>
        <w:t xml:space="preserve">, </w:t>
      </w:r>
      <w:r w:rsidR="00087B65" w:rsidRPr="00F17017">
        <w:rPr>
          <w:color w:val="000000" w:themeColor="text1"/>
          <w:sz w:val="24"/>
        </w:rPr>
        <w:t>съдържащ</w:t>
      </w:r>
      <w:r w:rsidR="00087B65" w:rsidRPr="00F17017">
        <w:rPr>
          <w:color w:val="000000" w:themeColor="text1"/>
          <w:spacing w:val="-2"/>
          <w:sz w:val="24"/>
        </w:rPr>
        <w:t xml:space="preserve"> </w:t>
      </w:r>
      <w:r w:rsidR="00087B65" w:rsidRPr="00F17017">
        <w:rPr>
          <w:color w:val="000000" w:themeColor="text1"/>
          <w:sz w:val="24"/>
        </w:rPr>
        <w:t>символен</w:t>
      </w:r>
      <w:r w:rsidR="00087B65" w:rsidRPr="00F17017">
        <w:rPr>
          <w:color w:val="000000" w:themeColor="text1"/>
          <w:spacing w:val="-2"/>
          <w:sz w:val="24"/>
        </w:rPr>
        <w:t xml:space="preserve"> </w:t>
      </w:r>
      <w:r w:rsidR="00087B65" w:rsidRPr="00F17017">
        <w:rPr>
          <w:color w:val="000000" w:themeColor="text1"/>
          <w:sz w:val="24"/>
        </w:rPr>
        <w:t xml:space="preserve">низ, </w:t>
      </w:r>
      <w:r w:rsidR="00087B65">
        <w:rPr>
          <w:color w:val="000000" w:themeColor="text1"/>
          <w:sz w:val="24"/>
        </w:rPr>
        <w:t>скоростната кутия на автомобила</w:t>
      </w:r>
    </w:p>
    <w:p w:rsidR="00087B65" w:rsidRPr="00087B65" w:rsidRDefault="00F17017" w:rsidP="00087B65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37" w:lineRule="auto"/>
        <w:ind w:right="111" w:hanging="360"/>
        <w:rPr>
          <w:rFonts w:ascii="Symbol" w:hAnsi="Symbol"/>
          <w:color w:val="000000" w:themeColor="text1"/>
          <w:sz w:val="24"/>
        </w:rPr>
      </w:pPr>
      <w:r w:rsidRPr="00F17017">
        <w:rPr>
          <w:i/>
          <w:color w:val="000000" w:themeColor="text1"/>
          <w:sz w:val="24"/>
        </w:rPr>
        <w:t>color</w:t>
      </w:r>
      <w:r w:rsidR="0073568B" w:rsidRPr="00F17017">
        <w:rPr>
          <w:color w:val="000000" w:themeColor="text1"/>
          <w:sz w:val="24"/>
        </w:rPr>
        <w:t>–</w:t>
      </w:r>
      <w:r w:rsidR="0073568B" w:rsidRPr="00F17017">
        <w:rPr>
          <w:color w:val="000000" w:themeColor="text1"/>
          <w:spacing w:val="80"/>
          <w:sz w:val="24"/>
        </w:rPr>
        <w:t xml:space="preserve"> </w:t>
      </w:r>
      <w:r w:rsidR="0073568B" w:rsidRPr="00F17017">
        <w:rPr>
          <w:color w:val="000000" w:themeColor="text1"/>
          <w:sz w:val="24"/>
        </w:rPr>
        <w:t>елемент,</w:t>
      </w:r>
      <w:r w:rsidR="0073568B" w:rsidRPr="00F17017">
        <w:rPr>
          <w:color w:val="000000" w:themeColor="text1"/>
          <w:spacing w:val="80"/>
          <w:sz w:val="24"/>
        </w:rPr>
        <w:t xml:space="preserve"> </w:t>
      </w:r>
      <w:r w:rsidRPr="00F17017">
        <w:rPr>
          <w:color w:val="000000" w:themeColor="text1"/>
          <w:sz w:val="24"/>
        </w:rPr>
        <w:t>съдържащ</w:t>
      </w:r>
      <w:r w:rsidRPr="00F17017">
        <w:rPr>
          <w:color w:val="000000" w:themeColor="text1"/>
          <w:spacing w:val="-1"/>
          <w:sz w:val="24"/>
        </w:rPr>
        <w:t xml:space="preserve"> </w:t>
      </w:r>
      <w:r w:rsidRPr="00F17017">
        <w:rPr>
          <w:color w:val="000000" w:themeColor="text1"/>
          <w:sz w:val="24"/>
        </w:rPr>
        <w:t>символен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>низ</w:t>
      </w:r>
      <w:r w:rsidRPr="00F17017">
        <w:rPr>
          <w:color w:val="000000" w:themeColor="text1"/>
          <w:sz w:val="24"/>
          <w:lang w:val="en-US"/>
        </w:rPr>
        <w:t>,</w:t>
      </w:r>
      <w:r w:rsidRPr="00F17017">
        <w:rPr>
          <w:color w:val="000000" w:themeColor="text1"/>
          <w:sz w:val="24"/>
        </w:rPr>
        <w:t>като дава информация за цвета на колата</w:t>
      </w:r>
    </w:p>
    <w:p w:rsidR="00087B65" w:rsidRPr="001107D3" w:rsidRDefault="00087B65" w:rsidP="00087B65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37" w:lineRule="auto"/>
        <w:ind w:right="111" w:hanging="360"/>
        <w:rPr>
          <w:rFonts w:ascii="Symbol" w:hAnsi="Symbol"/>
          <w:color w:val="000000" w:themeColor="text1"/>
          <w:sz w:val="24"/>
        </w:rPr>
      </w:pPr>
      <w:r>
        <w:rPr>
          <w:i/>
          <w:color w:val="000000" w:themeColor="text1"/>
          <w:sz w:val="24"/>
          <w:lang w:val="en-US"/>
        </w:rPr>
        <w:t xml:space="preserve">buyer – </w:t>
      </w:r>
      <w:r w:rsidRPr="001107D3">
        <w:rPr>
          <w:color w:val="000000" w:themeColor="text1"/>
          <w:sz w:val="24"/>
        </w:rPr>
        <w:t>елемент, съдържащ информация</w:t>
      </w:r>
      <w:r w:rsidR="001107D3" w:rsidRPr="001107D3">
        <w:rPr>
          <w:color w:val="000000" w:themeColor="text1"/>
          <w:sz w:val="24"/>
        </w:rPr>
        <w:t xml:space="preserve"> за купувач на автомобили,като има лична информация за неговото име и телефонен номер,както и сумата която ще платят</w:t>
      </w:r>
    </w:p>
    <w:p w:rsidR="001107D3" w:rsidRPr="001107D3" w:rsidRDefault="001107D3" w:rsidP="00087B65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37" w:lineRule="auto"/>
        <w:ind w:right="111" w:hanging="360"/>
        <w:rPr>
          <w:rFonts w:ascii="Symbol" w:hAnsi="Symbol"/>
          <w:color w:val="000000" w:themeColor="text1"/>
          <w:sz w:val="24"/>
          <w:szCs w:val="24"/>
        </w:rPr>
      </w:pPr>
      <w:r w:rsidRPr="001107D3">
        <w:rPr>
          <w:i/>
          <w:sz w:val="24"/>
          <w:szCs w:val="24"/>
        </w:rPr>
        <w:t>name</w:t>
      </w:r>
      <w:r w:rsidRPr="001107D3">
        <w:rPr>
          <w:sz w:val="24"/>
          <w:szCs w:val="24"/>
        </w:rPr>
        <w:t xml:space="preserve"> – елемент, съдържащ символе</w:t>
      </w:r>
      <w:r w:rsidRPr="001107D3">
        <w:rPr>
          <w:sz w:val="24"/>
          <w:szCs w:val="24"/>
        </w:rPr>
        <w:t>н низ, името на съответния купувач</w:t>
      </w:r>
    </w:p>
    <w:p w:rsidR="001107D3" w:rsidRPr="005172E7" w:rsidRDefault="001107D3" w:rsidP="005172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>
        <w:rPr>
          <w:i/>
          <w:sz w:val="24"/>
          <w:szCs w:val="24"/>
          <w:lang w:val="en-US"/>
        </w:rPr>
        <w:t>personal_number</w:t>
      </w:r>
      <w:r w:rsidRPr="001107D3">
        <w:rPr>
          <w:rFonts w:ascii="Symbol" w:hAnsi="Symbol"/>
          <w:color w:val="000000" w:themeColor="text1"/>
          <w:sz w:val="24"/>
          <w:szCs w:val="24"/>
        </w:rPr>
        <w:t></w:t>
      </w:r>
      <w:r w:rsidRPr="001107D3">
        <w:rPr>
          <w:color w:val="000000" w:themeColor="text1"/>
          <w:sz w:val="24"/>
        </w:rPr>
        <w:t xml:space="preserve"> </w:t>
      </w:r>
      <w:r w:rsidRPr="00F17017">
        <w:rPr>
          <w:color w:val="000000" w:themeColor="text1"/>
          <w:sz w:val="24"/>
        </w:rPr>
        <w:t>елемент,</w:t>
      </w:r>
      <w:r w:rsidRPr="00F17017">
        <w:rPr>
          <w:color w:val="000000" w:themeColor="text1"/>
          <w:spacing w:val="-2"/>
          <w:sz w:val="24"/>
        </w:rPr>
        <w:t xml:space="preserve"> </w:t>
      </w:r>
      <w:r w:rsidRPr="00F17017">
        <w:rPr>
          <w:color w:val="000000" w:themeColor="text1"/>
          <w:sz w:val="24"/>
        </w:rPr>
        <w:t>съдържащ</w:t>
      </w:r>
      <w:r w:rsidRPr="00F17017">
        <w:rPr>
          <w:color w:val="000000" w:themeColor="text1"/>
          <w:spacing w:val="-1"/>
          <w:sz w:val="24"/>
        </w:rPr>
        <w:t xml:space="preserve"> </w:t>
      </w:r>
      <w:r w:rsidRPr="00F17017">
        <w:rPr>
          <w:color w:val="000000" w:themeColor="text1"/>
          <w:sz w:val="24"/>
        </w:rPr>
        <w:t xml:space="preserve">информация за </w:t>
      </w:r>
      <w:r w:rsidR="005172E7">
        <w:rPr>
          <w:color w:val="000000" w:themeColor="text1"/>
          <w:sz w:val="24"/>
        </w:rPr>
        <w:t>ЕГН</w:t>
      </w:r>
      <w:r>
        <w:rPr>
          <w:color w:val="000000" w:themeColor="text1"/>
          <w:sz w:val="24"/>
        </w:rPr>
        <w:t xml:space="preserve"> на купувача</w:t>
      </w:r>
    </w:p>
    <w:p w:rsidR="005172E7" w:rsidRPr="00567F4B" w:rsidRDefault="005172E7" w:rsidP="005172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>
        <w:rPr>
          <w:i/>
          <w:sz w:val="24"/>
          <w:szCs w:val="24"/>
          <w:lang w:val="en-US"/>
        </w:rPr>
        <w:t>sum_of_purchase</w:t>
      </w:r>
      <w:r w:rsidRPr="00567F4B">
        <w:rPr>
          <w:sz w:val="24"/>
          <w:szCs w:val="24"/>
          <w:lang w:val="en-US"/>
        </w:rPr>
        <w:t xml:space="preserve">- </w:t>
      </w:r>
      <w:r w:rsidRPr="00567F4B">
        <w:rPr>
          <w:sz w:val="24"/>
          <w:szCs w:val="24"/>
        </w:rPr>
        <w:t>елемент,съдържащ информация за сумата ,която ще плати купувача на автомобила</w:t>
      </w:r>
    </w:p>
    <w:p w:rsidR="005172E7" w:rsidRPr="005172E7" w:rsidRDefault="005172E7" w:rsidP="005172E7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color w:val="000000" w:themeColor="text1"/>
          <w:sz w:val="24"/>
        </w:rPr>
      </w:pPr>
      <w:r>
        <w:rPr>
          <w:i/>
          <w:sz w:val="24"/>
          <w:szCs w:val="24"/>
          <w:lang w:val="en-US"/>
        </w:rPr>
        <w:t xml:space="preserve">type_of_automobile – </w:t>
      </w:r>
      <w:r w:rsidRPr="00567F4B">
        <w:rPr>
          <w:sz w:val="24"/>
          <w:szCs w:val="24"/>
        </w:rPr>
        <w:t>елемент,съдържащ символен низ,за типа автомобил(седан,комби,</w:t>
      </w:r>
      <w:r w:rsidRPr="00567F4B">
        <w:rPr>
          <w:sz w:val="24"/>
          <w:szCs w:val="24"/>
          <w:lang w:val="en-US"/>
        </w:rPr>
        <w:t>SUV</w:t>
      </w:r>
      <w:r w:rsidRPr="00567F4B">
        <w:rPr>
          <w:sz w:val="24"/>
          <w:szCs w:val="24"/>
        </w:rPr>
        <w:t xml:space="preserve"> и т.н.)</w:t>
      </w:r>
      <w:r>
        <w:rPr>
          <w:i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4" w:line="237" w:lineRule="auto"/>
        <w:ind w:right="105" w:hanging="360"/>
        <w:rPr>
          <w:rFonts w:ascii="Symbol" w:hAnsi="Symbol"/>
          <w:sz w:val="24"/>
        </w:rPr>
      </w:pPr>
      <w:r>
        <w:rPr>
          <w:i/>
          <w:sz w:val="24"/>
        </w:rPr>
        <w:t>headquarters</w:t>
      </w:r>
      <w:r>
        <w:rPr>
          <w:sz w:val="24"/>
        </w:rPr>
        <w:t xml:space="preserve">– елемент, съдържащ информация за местоположението на </w:t>
      </w:r>
      <w:r w:rsidR="002F550B">
        <w:rPr>
          <w:sz w:val="24"/>
        </w:rPr>
        <w:t>компанията</w:t>
      </w:r>
      <w:r>
        <w:rPr>
          <w:sz w:val="24"/>
        </w:rPr>
        <w:t xml:space="preserve"> създател, град, държава и дали компанията е дъщерна или основна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city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символен</w:t>
      </w:r>
      <w:r>
        <w:rPr>
          <w:spacing w:val="-2"/>
          <w:sz w:val="24"/>
        </w:rPr>
        <w:t xml:space="preserve"> </w:t>
      </w:r>
      <w:r>
        <w:rPr>
          <w:sz w:val="24"/>
        </w:rPr>
        <w:t>низ,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града,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който</w:t>
      </w:r>
      <w:r>
        <w:rPr>
          <w:spacing w:val="-1"/>
          <w:sz w:val="24"/>
        </w:rPr>
        <w:t xml:space="preserve"> </w:t>
      </w:r>
      <w:r>
        <w:rPr>
          <w:sz w:val="24"/>
        </w:rPr>
        <w:t>се</w:t>
      </w:r>
      <w:r>
        <w:rPr>
          <w:spacing w:val="-4"/>
          <w:sz w:val="24"/>
        </w:rPr>
        <w:t xml:space="preserve"> </w:t>
      </w:r>
      <w:r>
        <w:rPr>
          <w:sz w:val="24"/>
        </w:rPr>
        <w:t>намира</w:t>
      </w:r>
      <w:r w:rsidR="002F550B">
        <w:rPr>
          <w:spacing w:val="-2"/>
          <w:sz w:val="24"/>
        </w:rPr>
        <w:t xml:space="preserve"> компания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" w:line="294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country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символен</w:t>
      </w:r>
      <w:r>
        <w:rPr>
          <w:spacing w:val="-1"/>
          <w:sz w:val="24"/>
        </w:rPr>
        <w:t xml:space="preserve"> </w:t>
      </w:r>
      <w:r>
        <w:rPr>
          <w:sz w:val="24"/>
        </w:rPr>
        <w:t>низ, за</w:t>
      </w:r>
      <w:r>
        <w:rPr>
          <w:spacing w:val="-5"/>
          <w:sz w:val="24"/>
        </w:rPr>
        <w:t xml:space="preserve"> </w:t>
      </w:r>
      <w:r>
        <w:rPr>
          <w:sz w:val="24"/>
        </w:rPr>
        <w:t>държавата,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която</w:t>
      </w:r>
      <w:r>
        <w:rPr>
          <w:spacing w:val="-2"/>
          <w:sz w:val="24"/>
        </w:rPr>
        <w:t xml:space="preserve"> </w:t>
      </w:r>
      <w:r>
        <w:rPr>
          <w:sz w:val="24"/>
        </w:rPr>
        <w:t>се</w:t>
      </w:r>
      <w:r>
        <w:rPr>
          <w:spacing w:val="-2"/>
          <w:sz w:val="24"/>
        </w:rPr>
        <w:t xml:space="preserve"> </w:t>
      </w:r>
      <w:r>
        <w:rPr>
          <w:sz w:val="24"/>
        </w:rPr>
        <w:t>намира</w:t>
      </w:r>
      <w:r w:rsidR="002F550B">
        <w:rPr>
          <w:spacing w:val="-2"/>
          <w:sz w:val="24"/>
        </w:rPr>
        <w:t xml:space="preserve"> компанията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type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съдържащ символен</w:t>
      </w:r>
      <w:r>
        <w:rPr>
          <w:spacing w:val="-1"/>
          <w:sz w:val="24"/>
        </w:rPr>
        <w:t xml:space="preserve"> </w:t>
      </w:r>
      <w:r>
        <w:rPr>
          <w:sz w:val="24"/>
        </w:rPr>
        <w:t>низ,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типа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 w:rsidR="002F550B">
        <w:rPr>
          <w:sz w:val="24"/>
        </w:rPr>
        <w:t>компанията</w:t>
      </w:r>
      <w:r>
        <w:rPr>
          <w:spacing w:val="1"/>
          <w:sz w:val="24"/>
        </w:rPr>
        <w:t xml:space="preserve"> 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37" w:lineRule="auto"/>
        <w:ind w:right="107" w:hanging="360"/>
        <w:rPr>
          <w:rFonts w:ascii="Symbol" w:hAnsi="Symbol"/>
          <w:sz w:val="24"/>
        </w:rPr>
      </w:pPr>
      <w:r>
        <w:rPr>
          <w:i/>
          <w:sz w:val="24"/>
        </w:rPr>
        <w:t>company_info</w:t>
      </w:r>
      <w:r>
        <w:rPr>
          <w:i/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80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80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80"/>
          <w:sz w:val="24"/>
        </w:rPr>
        <w:t xml:space="preserve"> </w:t>
      </w:r>
      <w:r>
        <w:rPr>
          <w:sz w:val="24"/>
        </w:rPr>
        <w:t>за</w:t>
      </w:r>
      <w:r>
        <w:rPr>
          <w:spacing w:val="80"/>
          <w:sz w:val="24"/>
        </w:rPr>
        <w:t xml:space="preserve"> </w:t>
      </w:r>
      <w:r w:rsidR="008A6808">
        <w:rPr>
          <w:sz w:val="24"/>
        </w:rPr>
        <w:t>компанията</w:t>
      </w:r>
      <w:r>
        <w:rPr>
          <w:sz w:val="24"/>
        </w:rPr>
        <w:t>,</w:t>
      </w:r>
      <w:r>
        <w:rPr>
          <w:spacing w:val="80"/>
          <w:sz w:val="24"/>
        </w:rPr>
        <w:t xml:space="preserve"> </w:t>
      </w:r>
      <w:r>
        <w:rPr>
          <w:sz w:val="24"/>
        </w:rPr>
        <w:t>броя</w:t>
      </w:r>
      <w:r>
        <w:rPr>
          <w:spacing w:val="80"/>
          <w:sz w:val="24"/>
        </w:rPr>
        <w:t xml:space="preserve"> </w:t>
      </w:r>
      <w:r>
        <w:rPr>
          <w:sz w:val="24"/>
        </w:rPr>
        <w:t>на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служителите, </w:t>
      </w:r>
      <w:r w:rsidR="008A6808">
        <w:rPr>
          <w:sz w:val="24"/>
        </w:rPr>
        <w:t>броя на заводите</w:t>
      </w:r>
      <w:r>
        <w:rPr>
          <w:sz w:val="24"/>
        </w:rPr>
        <w:t xml:space="preserve"> и шефа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number_</w:t>
      </w:r>
      <w:r w:rsidR="008A6808">
        <w:rPr>
          <w:i/>
          <w:sz w:val="24"/>
          <w:lang w:val="en-US"/>
        </w:rPr>
        <w:t>of</w:t>
      </w:r>
      <w:r w:rsidR="008A6808">
        <w:rPr>
          <w:i/>
          <w:sz w:val="24"/>
        </w:rPr>
        <w:t>_</w:t>
      </w:r>
      <w:r>
        <w:rPr>
          <w:i/>
          <w:sz w:val="24"/>
        </w:rPr>
        <w:t>employees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2"/>
          <w:sz w:val="24"/>
        </w:rPr>
        <w:t xml:space="preserve"> </w:t>
      </w:r>
      <w:r>
        <w:rPr>
          <w:sz w:val="24"/>
        </w:rPr>
        <w:t>цяло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число,</w:t>
      </w:r>
      <w:r>
        <w:rPr>
          <w:spacing w:val="-3"/>
          <w:sz w:val="24"/>
        </w:rPr>
        <w:t xml:space="preserve"> </w:t>
      </w:r>
      <w:r>
        <w:rPr>
          <w:sz w:val="24"/>
        </w:rPr>
        <w:t>броя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служителите</w:t>
      </w:r>
    </w:p>
    <w:p w:rsidR="00AD68C1" w:rsidRDefault="008A6808" w:rsidP="008A6808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rPr>
          <w:rFonts w:ascii="Symbol" w:hAnsi="Symbol"/>
          <w:sz w:val="24"/>
        </w:rPr>
      </w:pPr>
      <w:r w:rsidRPr="008A6808">
        <w:rPr>
          <w:i/>
          <w:sz w:val="24"/>
        </w:rPr>
        <w:t>number_of_factories</w:t>
      </w:r>
      <w:r w:rsidR="0073568B">
        <w:rPr>
          <w:i/>
          <w:spacing w:val="54"/>
          <w:sz w:val="24"/>
        </w:rPr>
        <w:t xml:space="preserve"> </w:t>
      </w:r>
      <w:r w:rsidR="0073568B">
        <w:rPr>
          <w:sz w:val="24"/>
        </w:rPr>
        <w:t>-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елемент,</w:t>
      </w:r>
      <w:r w:rsidR="0073568B">
        <w:rPr>
          <w:spacing w:val="-2"/>
          <w:sz w:val="24"/>
        </w:rPr>
        <w:t xml:space="preserve"> </w:t>
      </w:r>
      <w:r w:rsidR="0073568B">
        <w:rPr>
          <w:sz w:val="24"/>
        </w:rPr>
        <w:t>съдържащ</w:t>
      </w:r>
      <w:r w:rsidR="0073568B">
        <w:rPr>
          <w:spacing w:val="-3"/>
          <w:sz w:val="24"/>
        </w:rPr>
        <w:t xml:space="preserve"> </w:t>
      </w:r>
      <w:r>
        <w:rPr>
          <w:sz w:val="24"/>
        </w:rPr>
        <w:t>цяло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число,</w:t>
      </w:r>
      <w:r>
        <w:rPr>
          <w:spacing w:val="-3"/>
          <w:sz w:val="24"/>
        </w:rPr>
        <w:t xml:space="preserve"> </w:t>
      </w:r>
      <w:r>
        <w:rPr>
          <w:sz w:val="24"/>
        </w:rPr>
        <w:t>броя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заводите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boss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3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3"/>
          <w:sz w:val="24"/>
        </w:rPr>
        <w:t xml:space="preserve"> </w:t>
      </w:r>
      <w:r>
        <w:rPr>
          <w:sz w:val="24"/>
        </w:rPr>
        <w:t>символен</w:t>
      </w:r>
      <w:r>
        <w:rPr>
          <w:spacing w:val="-2"/>
          <w:sz w:val="24"/>
        </w:rPr>
        <w:t xml:space="preserve"> </w:t>
      </w:r>
      <w:r>
        <w:rPr>
          <w:sz w:val="24"/>
        </w:rPr>
        <w:t>низ,</w:t>
      </w:r>
      <w:r>
        <w:rPr>
          <w:spacing w:val="-3"/>
          <w:sz w:val="24"/>
        </w:rPr>
        <w:t xml:space="preserve"> </w:t>
      </w:r>
      <w:r>
        <w:rPr>
          <w:sz w:val="24"/>
        </w:rPr>
        <w:t>съдържащ името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шефа</w:t>
      </w:r>
    </w:p>
    <w:p w:rsidR="00AD68C1" w:rsidRDefault="002F550B" w:rsidP="002F550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4" w:line="237" w:lineRule="auto"/>
        <w:ind w:right="110"/>
        <w:rPr>
          <w:rFonts w:ascii="Symbol" w:hAnsi="Symbol"/>
          <w:sz w:val="24"/>
        </w:rPr>
      </w:pPr>
      <w:r w:rsidRPr="002F550B">
        <w:rPr>
          <w:i/>
          <w:sz w:val="24"/>
        </w:rPr>
        <w:t>manifacturer</w:t>
      </w:r>
      <w:r w:rsidR="0073568B">
        <w:rPr>
          <w:i/>
          <w:spacing w:val="40"/>
          <w:sz w:val="24"/>
        </w:rPr>
        <w:t xml:space="preserve"> </w:t>
      </w:r>
      <w:r w:rsidR="0073568B">
        <w:rPr>
          <w:sz w:val="24"/>
        </w:rPr>
        <w:t>–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елемент,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съдържащ</w:t>
      </w:r>
      <w:r w:rsidR="0073568B">
        <w:rPr>
          <w:spacing w:val="-3"/>
          <w:sz w:val="24"/>
        </w:rPr>
        <w:t xml:space="preserve"> </w:t>
      </w:r>
      <w:r w:rsidR="0073568B">
        <w:rPr>
          <w:sz w:val="24"/>
        </w:rPr>
        <w:t>информация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за</w:t>
      </w:r>
      <w:r w:rsidR="0073568B">
        <w:rPr>
          <w:spacing w:val="-7"/>
          <w:sz w:val="24"/>
        </w:rPr>
        <w:t xml:space="preserve"> </w:t>
      </w:r>
      <w:r>
        <w:rPr>
          <w:sz w:val="24"/>
        </w:rPr>
        <w:t xml:space="preserve">името </w:t>
      </w:r>
      <w:r w:rsidR="0073568B">
        <w:rPr>
          <w:sz w:val="24"/>
        </w:rPr>
        <w:t>на</w:t>
      </w:r>
      <w:r w:rsidR="0073568B">
        <w:rPr>
          <w:spacing w:val="-4"/>
          <w:sz w:val="24"/>
        </w:rPr>
        <w:t xml:space="preserve"> </w:t>
      </w:r>
      <w:r>
        <w:rPr>
          <w:sz w:val="24"/>
        </w:rPr>
        <w:t>компанията</w:t>
      </w:r>
      <w:r w:rsidR="0073568B">
        <w:rPr>
          <w:spacing w:val="-3"/>
          <w:sz w:val="24"/>
        </w:rPr>
        <w:t xml:space="preserve"> </w:t>
      </w:r>
      <w:r>
        <w:rPr>
          <w:sz w:val="24"/>
        </w:rPr>
        <w:t>създател</w:t>
      </w:r>
      <w:r w:rsidR="0073568B">
        <w:rPr>
          <w:sz w:val="24"/>
        </w:rPr>
        <w:t>, град, държава и дали компанията е дъщерна или основна</w:t>
      </w:r>
      <w:r w:rsidR="00B41E0F">
        <w:rPr>
          <w:sz w:val="24"/>
        </w:rPr>
        <w:t>,както и какви модели коли са произведени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4" w:line="237" w:lineRule="auto"/>
        <w:ind w:right="108" w:hanging="360"/>
        <w:rPr>
          <w:rFonts w:ascii="Symbol" w:hAnsi="Symbol"/>
          <w:sz w:val="24"/>
        </w:rPr>
      </w:pPr>
      <w:r>
        <w:rPr>
          <w:i/>
          <w:sz w:val="24"/>
        </w:rPr>
        <w:t>available_on</w:t>
      </w:r>
      <w:r w:rsidR="008A6808">
        <w:rPr>
          <w:i/>
          <w:sz w:val="24"/>
        </w:rPr>
        <w:t>_</w:t>
      </w:r>
      <w:r w:rsidR="008A6808">
        <w:rPr>
          <w:i/>
          <w:sz w:val="24"/>
          <w:lang w:val="en-US"/>
        </w:rPr>
        <w:t>lising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40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40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40"/>
          <w:sz w:val="24"/>
        </w:rPr>
        <w:t xml:space="preserve"> </w:t>
      </w:r>
      <w:r w:rsidR="008A6808">
        <w:rPr>
          <w:sz w:val="24"/>
        </w:rPr>
        <w:t xml:space="preserve">дали </w:t>
      </w:r>
      <w:r>
        <w:rPr>
          <w:spacing w:val="40"/>
          <w:sz w:val="24"/>
        </w:rPr>
        <w:t xml:space="preserve"> </w:t>
      </w:r>
      <w:r w:rsidR="008A6808">
        <w:rPr>
          <w:sz w:val="24"/>
        </w:rPr>
        <w:t xml:space="preserve">колата </w:t>
      </w:r>
      <w:r>
        <w:rPr>
          <w:spacing w:val="40"/>
          <w:sz w:val="24"/>
        </w:rPr>
        <w:t xml:space="preserve"> </w:t>
      </w:r>
      <w:r>
        <w:rPr>
          <w:sz w:val="24"/>
        </w:rPr>
        <w:t>може</w:t>
      </w:r>
      <w:r>
        <w:rPr>
          <w:spacing w:val="40"/>
          <w:sz w:val="24"/>
        </w:rPr>
        <w:t xml:space="preserve"> </w:t>
      </w:r>
      <w:r>
        <w:rPr>
          <w:sz w:val="24"/>
        </w:rPr>
        <w:t>да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се </w:t>
      </w:r>
      <w:r w:rsidR="008A6808">
        <w:rPr>
          <w:spacing w:val="-2"/>
          <w:sz w:val="24"/>
        </w:rPr>
        <w:t>вземе на лизинг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data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деня,</w:t>
      </w:r>
      <w:r>
        <w:rPr>
          <w:spacing w:val="-4"/>
          <w:sz w:val="24"/>
        </w:rPr>
        <w:t xml:space="preserve"> </w:t>
      </w:r>
      <w:r>
        <w:rPr>
          <w:sz w:val="24"/>
        </w:rPr>
        <w:t>месеца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годината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излизане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 w:rsidR="008A6808">
        <w:rPr>
          <w:spacing w:val="-4"/>
          <w:sz w:val="24"/>
        </w:rPr>
        <w:t>автомобил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day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съдържащ </w:t>
      </w:r>
      <w:r>
        <w:rPr>
          <w:spacing w:val="-4"/>
          <w:sz w:val="24"/>
        </w:rPr>
        <w:t>деня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month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месеца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94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year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2"/>
          <w:sz w:val="24"/>
        </w:rPr>
        <w:t xml:space="preserve"> годината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count_of</w:t>
      </w:r>
      <w:r w:rsidR="00C6209B">
        <w:rPr>
          <w:i/>
          <w:sz w:val="24"/>
        </w:rPr>
        <w:t xml:space="preserve"> 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елемент,</w:t>
      </w:r>
      <w:r>
        <w:rPr>
          <w:spacing w:val="-2"/>
          <w:sz w:val="24"/>
        </w:rPr>
        <w:t xml:space="preserve"> </w:t>
      </w:r>
      <w:r>
        <w:rPr>
          <w:sz w:val="24"/>
        </w:rPr>
        <w:t>съдържащ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броят на </w:t>
      </w:r>
      <w:r w:rsidR="00C6209B">
        <w:rPr>
          <w:sz w:val="24"/>
          <w:lang w:val="en-US"/>
        </w:rPr>
        <w:t xml:space="preserve"> </w:t>
      </w:r>
      <w:r w:rsidR="00C6209B">
        <w:rPr>
          <w:sz w:val="24"/>
        </w:rPr>
        <w:t xml:space="preserve">автомобили </w:t>
      </w:r>
      <w:r>
        <w:rPr>
          <w:sz w:val="24"/>
        </w:rPr>
        <w:t>в автосалона</w:t>
      </w:r>
    </w:p>
    <w:p w:rsidR="00AD68C1" w:rsidRDefault="00AD68C1">
      <w:pPr>
        <w:pStyle w:val="BodyText"/>
        <w:rPr>
          <w:sz w:val="28"/>
        </w:rPr>
      </w:pPr>
    </w:p>
    <w:p w:rsidR="00AD68C1" w:rsidRDefault="0073568B">
      <w:pPr>
        <w:pStyle w:val="Heading2"/>
        <w:spacing w:before="186"/>
      </w:pPr>
      <w:r>
        <w:t>Списък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rPr>
          <w:spacing w:val="-2"/>
        </w:rPr>
        <w:t>атрибутите</w:t>
      </w:r>
    </w:p>
    <w:p w:rsidR="00AD68C1" w:rsidRDefault="00B41E0F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5" w:line="237" w:lineRule="auto"/>
        <w:ind w:right="111" w:hanging="360"/>
        <w:rPr>
          <w:rFonts w:ascii="Symbol" w:hAnsi="Symbol"/>
          <w:sz w:val="24"/>
        </w:rPr>
      </w:pPr>
      <w:r>
        <w:rPr>
          <w:i/>
          <w:sz w:val="24"/>
          <w:lang w:val="en-US"/>
        </w:rPr>
        <w:t>isTrue</w:t>
      </w:r>
      <w:r w:rsidR="0073568B">
        <w:rPr>
          <w:i/>
          <w:sz w:val="24"/>
        </w:rPr>
        <w:t xml:space="preserve"> </w:t>
      </w:r>
      <w:r w:rsidR="0073568B">
        <w:rPr>
          <w:sz w:val="24"/>
        </w:rPr>
        <w:t>– задължителен атрибут на елемента</w:t>
      </w:r>
      <w:r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automobile</w:t>
      </w:r>
      <w:r w:rsidR="0073568B">
        <w:rPr>
          <w:sz w:val="24"/>
        </w:rPr>
        <w:t xml:space="preserve">, показващ </w:t>
      </w:r>
      <w:r>
        <w:rPr>
          <w:sz w:val="24"/>
        </w:rPr>
        <w:t>дали съответната кола</w:t>
      </w:r>
      <w:r w:rsidR="0073568B">
        <w:rPr>
          <w:sz w:val="24"/>
        </w:rPr>
        <w:t xml:space="preserve"> може да се </w:t>
      </w:r>
      <w:r>
        <w:rPr>
          <w:sz w:val="24"/>
        </w:rPr>
        <w:t>вземе на лизинг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 w:line="293" w:lineRule="exact"/>
        <w:ind w:left="822" w:hanging="349"/>
        <w:rPr>
          <w:rFonts w:ascii="Symbol" w:hAnsi="Symbol"/>
          <w:sz w:val="24"/>
        </w:rPr>
      </w:pPr>
      <w:r>
        <w:rPr>
          <w:i/>
          <w:sz w:val="24"/>
        </w:rPr>
        <w:t>value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задължителен атрибут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елемента </w:t>
      </w:r>
      <w:r>
        <w:rPr>
          <w:i/>
          <w:sz w:val="24"/>
        </w:rPr>
        <w:t>day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представя</w:t>
      </w:r>
      <w:r>
        <w:rPr>
          <w:spacing w:val="-2"/>
          <w:sz w:val="24"/>
        </w:rPr>
        <w:t xml:space="preserve"> </w:t>
      </w:r>
      <w:r>
        <w:rPr>
          <w:sz w:val="24"/>
        </w:rPr>
        <w:t>деня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излизане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 w:rsidR="00B41E0F">
        <w:rPr>
          <w:spacing w:val="-2"/>
          <w:sz w:val="24"/>
        </w:rPr>
        <w:t>колата</w:t>
      </w:r>
    </w:p>
    <w:p w:rsidR="00AD68C1" w:rsidRDefault="0073568B" w:rsidP="00B41E0F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ind w:right="108" w:hanging="360"/>
        <w:rPr>
          <w:rFonts w:ascii="Symbol" w:hAnsi="Symbol"/>
          <w:sz w:val="24"/>
        </w:rPr>
      </w:pPr>
      <w:r>
        <w:rPr>
          <w:i/>
          <w:sz w:val="24"/>
        </w:rPr>
        <w:t>value</w:t>
      </w:r>
      <w:r>
        <w:rPr>
          <w:i/>
          <w:spacing w:val="78"/>
          <w:sz w:val="24"/>
        </w:rPr>
        <w:t xml:space="preserve"> </w:t>
      </w:r>
      <w:r>
        <w:rPr>
          <w:sz w:val="24"/>
        </w:rPr>
        <w:t>–</w:t>
      </w:r>
      <w:r>
        <w:rPr>
          <w:spacing w:val="78"/>
          <w:sz w:val="24"/>
        </w:rPr>
        <w:t xml:space="preserve"> </w:t>
      </w:r>
      <w:r>
        <w:rPr>
          <w:sz w:val="24"/>
        </w:rPr>
        <w:t>задължителен</w:t>
      </w:r>
      <w:r>
        <w:rPr>
          <w:spacing w:val="78"/>
          <w:sz w:val="24"/>
        </w:rPr>
        <w:t xml:space="preserve"> </w:t>
      </w:r>
      <w:r>
        <w:rPr>
          <w:sz w:val="24"/>
        </w:rPr>
        <w:t>атрибут</w:t>
      </w:r>
      <w:r>
        <w:rPr>
          <w:spacing w:val="79"/>
          <w:sz w:val="24"/>
        </w:rPr>
        <w:t xml:space="preserve"> </w:t>
      </w:r>
      <w:r>
        <w:rPr>
          <w:sz w:val="24"/>
        </w:rPr>
        <w:t>на</w:t>
      </w:r>
      <w:r>
        <w:rPr>
          <w:spacing w:val="77"/>
          <w:sz w:val="24"/>
        </w:rPr>
        <w:t xml:space="preserve"> </w:t>
      </w:r>
      <w:r>
        <w:rPr>
          <w:sz w:val="24"/>
        </w:rPr>
        <w:t>елемента</w:t>
      </w:r>
      <w:r>
        <w:rPr>
          <w:spacing w:val="80"/>
          <w:sz w:val="24"/>
        </w:rPr>
        <w:t xml:space="preserve"> </w:t>
      </w:r>
      <w:r>
        <w:rPr>
          <w:i/>
          <w:sz w:val="24"/>
        </w:rPr>
        <w:t>month</w:t>
      </w:r>
      <w:r>
        <w:rPr>
          <w:sz w:val="24"/>
        </w:rPr>
        <w:t>,</w:t>
      </w:r>
      <w:r>
        <w:rPr>
          <w:spacing w:val="78"/>
          <w:sz w:val="24"/>
        </w:rPr>
        <w:t xml:space="preserve"> </w:t>
      </w:r>
      <w:r>
        <w:rPr>
          <w:sz w:val="24"/>
        </w:rPr>
        <w:t>представя</w:t>
      </w:r>
      <w:r>
        <w:rPr>
          <w:spacing w:val="78"/>
          <w:sz w:val="24"/>
        </w:rPr>
        <w:t xml:space="preserve"> </w:t>
      </w:r>
      <w:r>
        <w:rPr>
          <w:sz w:val="24"/>
        </w:rPr>
        <w:t>месеца</w:t>
      </w:r>
      <w:r>
        <w:rPr>
          <w:spacing w:val="77"/>
          <w:sz w:val="24"/>
        </w:rPr>
        <w:t xml:space="preserve"> </w:t>
      </w:r>
      <w:r>
        <w:rPr>
          <w:sz w:val="24"/>
        </w:rPr>
        <w:t>на</w:t>
      </w:r>
      <w:r>
        <w:rPr>
          <w:spacing w:val="77"/>
          <w:sz w:val="24"/>
        </w:rPr>
        <w:t xml:space="preserve"> </w:t>
      </w:r>
      <w:r>
        <w:rPr>
          <w:sz w:val="24"/>
        </w:rPr>
        <w:t>излизане</w:t>
      </w:r>
      <w:r>
        <w:rPr>
          <w:spacing w:val="77"/>
          <w:sz w:val="24"/>
        </w:rPr>
        <w:t xml:space="preserve"> </w:t>
      </w:r>
      <w:r>
        <w:rPr>
          <w:sz w:val="24"/>
        </w:rPr>
        <w:t xml:space="preserve">на </w:t>
      </w:r>
      <w:r w:rsidR="00B41E0F">
        <w:rPr>
          <w:spacing w:val="-2"/>
          <w:sz w:val="24"/>
        </w:rPr>
        <w:t>колата</w:t>
      </w:r>
    </w:p>
    <w:p w:rsidR="00AD68C1" w:rsidRDefault="0073568B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3" w:line="237" w:lineRule="auto"/>
        <w:ind w:right="108" w:hanging="360"/>
        <w:rPr>
          <w:rFonts w:ascii="Symbol" w:hAnsi="Symbol"/>
          <w:sz w:val="24"/>
        </w:rPr>
      </w:pPr>
      <w:r>
        <w:rPr>
          <w:i/>
          <w:sz w:val="24"/>
        </w:rPr>
        <w:t>value</w:t>
      </w:r>
      <w:r>
        <w:rPr>
          <w:i/>
          <w:spacing w:val="73"/>
          <w:sz w:val="24"/>
        </w:rPr>
        <w:t xml:space="preserve"> </w:t>
      </w:r>
      <w:r>
        <w:rPr>
          <w:sz w:val="24"/>
        </w:rPr>
        <w:t>–</w:t>
      </w:r>
      <w:r>
        <w:rPr>
          <w:spacing w:val="73"/>
          <w:sz w:val="24"/>
        </w:rPr>
        <w:t xml:space="preserve"> </w:t>
      </w:r>
      <w:r>
        <w:rPr>
          <w:sz w:val="24"/>
        </w:rPr>
        <w:t>задължителен</w:t>
      </w:r>
      <w:r>
        <w:rPr>
          <w:spacing w:val="76"/>
          <w:sz w:val="24"/>
        </w:rPr>
        <w:t xml:space="preserve"> </w:t>
      </w:r>
      <w:r>
        <w:rPr>
          <w:sz w:val="24"/>
        </w:rPr>
        <w:t>атрибут</w:t>
      </w:r>
      <w:r>
        <w:rPr>
          <w:spacing w:val="74"/>
          <w:sz w:val="24"/>
        </w:rPr>
        <w:t xml:space="preserve"> </w:t>
      </w:r>
      <w:r>
        <w:rPr>
          <w:sz w:val="24"/>
        </w:rPr>
        <w:t>на</w:t>
      </w:r>
      <w:r>
        <w:rPr>
          <w:spacing w:val="75"/>
          <w:sz w:val="24"/>
        </w:rPr>
        <w:t xml:space="preserve"> </w:t>
      </w:r>
      <w:r>
        <w:rPr>
          <w:sz w:val="24"/>
        </w:rPr>
        <w:t>елемента</w:t>
      </w:r>
      <w:r>
        <w:rPr>
          <w:spacing w:val="75"/>
          <w:sz w:val="24"/>
        </w:rPr>
        <w:t xml:space="preserve"> </w:t>
      </w:r>
      <w:r>
        <w:rPr>
          <w:i/>
          <w:sz w:val="24"/>
        </w:rPr>
        <w:t>year</w:t>
      </w:r>
      <w:r>
        <w:rPr>
          <w:sz w:val="24"/>
        </w:rPr>
        <w:t>,</w:t>
      </w:r>
      <w:r>
        <w:rPr>
          <w:spacing w:val="76"/>
          <w:sz w:val="24"/>
        </w:rPr>
        <w:t xml:space="preserve"> </w:t>
      </w:r>
      <w:r>
        <w:rPr>
          <w:sz w:val="24"/>
        </w:rPr>
        <w:t>представя</w:t>
      </w:r>
      <w:r>
        <w:rPr>
          <w:spacing w:val="73"/>
          <w:sz w:val="24"/>
        </w:rPr>
        <w:t xml:space="preserve"> </w:t>
      </w:r>
      <w:r>
        <w:rPr>
          <w:sz w:val="24"/>
        </w:rPr>
        <w:t>годината</w:t>
      </w:r>
      <w:r>
        <w:rPr>
          <w:spacing w:val="73"/>
          <w:sz w:val="24"/>
        </w:rPr>
        <w:t xml:space="preserve"> </w:t>
      </w:r>
      <w:r>
        <w:rPr>
          <w:sz w:val="24"/>
        </w:rPr>
        <w:t>на</w:t>
      </w:r>
      <w:r>
        <w:rPr>
          <w:spacing w:val="72"/>
          <w:sz w:val="24"/>
        </w:rPr>
        <w:t xml:space="preserve"> </w:t>
      </w:r>
      <w:r>
        <w:rPr>
          <w:sz w:val="24"/>
        </w:rPr>
        <w:t>излизане</w:t>
      </w:r>
      <w:r>
        <w:rPr>
          <w:spacing w:val="72"/>
          <w:sz w:val="24"/>
        </w:rPr>
        <w:t xml:space="preserve"> </w:t>
      </w:r>
      <w:r>
        <w:rPr>
          <w:sz w:val="24"/>
        </w:rPr>
        <w:t xml:space="preserve">на </w:t>
      </w:r>
      <w:r w:rsidR="00B41E0F">
        <w:rPr>
          <w:spacing w:val="-2"/>
          <w:sz w:val="24"/>
        </w:rPr>
        <w:t>колата</w:t>
      </w:r>
    </w:p>
    <w:p w:rsidR="00AD68C1" w:rsidRDefault="00B41E0F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2"/>
        <w:ind w:left="822" w:hanging="349"/>
        <w:rPr>
          <w:rFonts w:ascii="Symbol" w:hAnsi="Symbol"/>
          <w:sz w:val="24"/>
        </w:rPr>
      </w:pPr>
      <w:r>
        <w:rPr>
          <w:i/>
          <w:sz w:val="24"/>
          <w:lang w:val="en-US"/>
        </w:rPr>
        <w:t>autos</w:t>
      </w:r>
      <w:r w:rsidR="0073568B">
        <w:rPr>
          <w:i/>
          <w:spacing w:val="-3"/>
          <w:sz w:val="24"/>
        </w:rPr>
        <w:t xml:space="preserve"> </w:t>
      </w:r>
      <w:r w:rsidR="0073568B">
        <w:rPr>
          <w:i/>
          <w:sz w:val="24"/>
        </w:rPr>
        <w:t>–</w:t>
      </w:r>
      <w:r w:rsidR="0073568B">
        <w:rPr>
          <w:i/>
          <w:spacing w:val="-2"/>
          <w:sz w:val="24"/>
        </w:rPr>
        <w:t xml:space="preserve"> </w:t>
      </w:r>
      <w:r w:rsidR="0073568B">
        <w:rPr>
          <w:sz w:val="24"/>
        </w:rPr>
        <w:t>задължителен</w:t>
      </w:r>
      <w:r w:rsidR="0073568B">
        <w:rPr>
          <w:spacing w:val="-2"/>
          <w:sz w:val="24"/>
        </w:rPr>
        <w:t xml:space="preserve"> </w:t>
      </w:r>
      <w:r w:rsidR="0073568B">
        <w:rPr>
          <w:sz w:val="24"/>
        </w:rPr>
        <w:t>атрибут</w:t>
      </w:r>
      <w:r w:rsidR="0073568B">
        <w:rPr>
          <w:spacing w:val="-2"/>
          <w:sz w:val="24"/>
        </w:rPr>
        <w:t xml:space="preserve"> </w:t>
      </w:r>
      <w:r w:rsidR="0073568B">
        <w:rPr>
          <w:sz w:val="24"/>
        </w:rPr>
        <w:t>на</w:t>
      </w:r>
      <w:r w:rsidR="0073568B">
        <w:rPr>
          <w:spacing w:val="-1"/>
          <w:sz w:val="24"/>
        </w:rPr>
        <w:t xml:space="preserve"> </w:t>
      </w:r>
      <w:r w:rsidR="0073568B">
        <w:rPr>
          <w:sz w:val="24"/>
        </w:rPr>
        <w:t>елемента</w:t>
      </w:r>
      <w:r w:rsidR="0073568B">
        <w:rPr>
          <w:spacing w:val="-1"/>
          <w:sz w:val="24"/>
        </w:rPr>
        <w:t xml:space="preserve"> </w:t>
      </w:r>
      <w:r>
        <w:rPr>
          <w:i/>
          <w:sz w:val="24"/>
          <w:lang w:val="en-US"/>
        </w:rPr>
        <w:t>automobile</w:t>
      </w:r>
      <w:r w:rsidR="0073568B">
        <w:rPr>
          <w:i/>
          <w:sz w:val="24"/>
        </w:rPr>
        <w:t>,</w:t>
      </w:r>
      <w:r w:rsidR="0073568B">
        <w:rPr>
          <w:i/>
          <w:spacing w:val="-2"/>
          <w:sz w:val="24"/>
        </w:rPr>
        <w:t xml:space="preserve"> </w:t>
      </w:r>
      <w:r w:rsidR="0073568B">
        <w:rPr>
          <w:sz w:val="24"/>
        </w:rPr>
        <w:t>представящ</w:t>
      </w:r>
      <w:r w:rsidR="0073568B">
        <w:rPr>
          <w:spacing w:val="-2"/>
          <w:sz w:val="24"/>
        </w:rPr>
        <w:t xml:space="preserve"> </w:t>
      </w:r>
      <w:r w:rsidR="0073568B">
        <w:rPr>
          <w:sz w:val="24"/>
        </w:rPr>
        <w:t xml:space="preserve">броя на колите </w:t>
      </w:r>
    </w:p>
    <w:sectPr w:rsidR="00AD68C1">
      <w:pgSz w:w="11910" w:h="16840"/>
      <w:pgMar w:top="62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B053C"/>
    <w:multiLevelType w:val="hybridMultilevel"/>
    <w:tmpl w:val="22F8FE5C"/>
    <w:lvl w:ilvl="0" w:tplc="04090001">
      <w:start w:val="1"/>
      <w:numFmt w:val="bullet"/>
      <w:lvlText w:val=""/>
      <w:lvlJc w:val="left"/>
      <w:pPr>
        <w:ind w:left="834" w:hanging="348"/>
      </w:pPr>
      <w:rPr>
        <w:rFonts w:ascii="Symbol" w:hAnsi="Symbol" w:hint="default"/>
        <w:w w:val="100"/>
        <w:lang w:val="bg-BG" w:eastAsia="en-US" w:bidi="ar-SA"/>
      </w:rPr>
    </w:lvl>
    <w:lvl w:ilvl="1" w:tplc="82F8CCBA">
      <w:numFmt w:val="bullet"/>
      <w:lvlText w:val="•"/>
      <w:lvlJc w:val="left"/>
      <w:pPr>
        <w:ind w:left="1784" w:hanging="348"/>
      </w:pPr>
      <w:rPr>
        <w:rFonts w:hint="default"/>
        <w:lang w:val="bg-BG" w:eastAsia="en-US" w:bidi="ar-SA"/>
      </w:rPr>
    </w:lvl>
    <w:lvl w:ilvl="2" w:tplc="70CE0E32">
      <w:numFmt w:val="bullet"/>
      <w:lvlText w:val="•"/>
      <w:lvlJc w:val="left"/>
      <w:pPr>
        <w:ind w:left="2729" w:hanging="348"/>
      </w:pPr>
      <w:rPr>
        <w:rFonts w:hint="default"/>
        <w:lang w:val="bg-BG" w:eastAsia="en-US" w:bidi="ar-SA"/>
      </w:rPr>
    </w:lvl>
    <w:lvl w:ilvl="3" w:tplc="E2F0C5D8">
      <w:numFmt w:val="bullet"/>
      <w:lvlText w:val="•"/>
      <w:lvlJc w:val="left"/>
      <w:pPr>
        <w:ind w:left="3673" w:hanging="348"/>
      </w:pPr>
      <w:rPr>
        <w:rFonts w:hint="default"/>
        <w:lang w:val="bg-BG" w:eastAsia="en-US" w:bidi="ar-SA"/>
      </w:rPr>
    </w:lvl>
    <w:lvl w:ilvl="4" w:tplc="6E46D5FC">
      <w:numFmt w:val="bullet"/>
      <w:lvlText w:val="•"/>
      <w:lvlJc w:val="left"/>
      <w:pPr>
        <w:ind w:left="4618" w:hanging="348"/>
      </w:pPr>
      <w:rPr>
        <w:rFonts w:hint="default"/>
        <w:lang w:val="bg-BG" w:eastAsia="en-US" w:bidi="ar-SA"/>
      </w:rPr>
    </w:lvl>
    <w:lvl w:ilvl="5" w:tplc="A76431AC">
      <w:numFmt w:val="bullet"/>
      <w:lvlText w:val="•"/>
      <w:lvlJc w:val="left"/>
      <w:pPr>
        <w:ind w:left="5563" w:hanging="348"/>
      </w:pPr>
      <w:rPr>
        <w:rFonts w:hint="default"/>
        <w:lang w:val="bg-BG" w:eastAsia="en-US" w:bidi="ar-SA"/>
      </w:rPr>
    </w:lvl>
    <w:lvl w:ilvl="6" w:tplc="F12CACC4">
      <w:numFmt w:val="bullet"/>
      <w:lvlText w:val="•"/>
      <w:lvlJc w:val="left"/>
      <w:pPr>
        <w:ind w:left="6507" w:hanging="348"/>
      </w:pPr>
      <w:rPr>
        <w:rFonts w:hint="default"/>
        <w:lang w:val="bg-BG" w:eastAsia="en-US" w:bidi="ar-SA"/>
      </w:rPr>
    </w:lvl>
    <w:lvl w:ilvl="7" w:tplc="86D650FE">
      <w:numFmt w:val="bullet"/>
      <w:lvlText w:val="•"/>
      <w:lvlJc w:val="left"/>
      <w:pPr>
        <w:ind w:left="7452" w:hanging="348"/>
      </w:pPr>
      <w:rPr>
        <w:rFonts w:hint="default"/>
        <w:lang w:val="bg-BG" w:eastAsia="en-US" w:bidi="ar-SA"/>
      </w:rPr>
    </w:lvl>
    <w:lvl w:ilvl="8" w:tplc="8B385B8C">
      <w:numFmt w:val="bullet"/>
      <w:lvlText w:val="•"/>
      <w:lvlJc w:val="left"/>
      <w:pPr>
        <w:ind w:left="8397" w:hanging="348"/>
      </w:pPr>
      <w:rPr>
        <w:rFonts w:hint="default"/>
        <w:lang w:val="bg-BG" w:eastAsia="en-US" w:bidi="ar-SA"/>
      </w:rPr>
    </w:lvl>
  </w:abstractNum>
  <w:abstractNum w:abstractNumId="1" w15:restartNumberingAfterBreak="0">
    <w:nsid w:val="774E3D74"/>
    <w:multiLevelType w:val="hybridMultilevel"/>
    <w:tmpl w:val="B45CD9EC"/>
    <w:lvl w:ilvl="0" w:tplc="C32E516E">
      <w:numFmt w:val="bullet"/>
      <w:lvlText w:val=""/>
      <w:lvlJc w:val="left"/>
      <w:pPr>
        <w:ind w:left="834" w:hanging="348"/>
      </w:pPr>
      <w:rPr>
        <w:rFonts w:ascii="Symbol" w:eastAsia="Symbol" w:hAnsi="Symbol" w:cs="Symbol" w:hint="default"/>
        <w:w w:val="100"/>
        <w:lang w:val="bg-BG" w:eastAsia="en-US" w:bidi="ar-SA"/>
      </w:rPr>
    </w:lvl>
    <w:lvl w:ilvl="1" w:tplc="82F8CCBA">
      <w:numFmt w:val="bullet"/>
      <w:lvlText w:val="•"/>
      <w:lvlJc w:val="left"/>
      <w:pPr>
        <w:ind w:left="1784" w:hanging="348"/>
      </w:pPr>
      <w:rPr>
        <w:rFonts w:hint="default"/>
        <w:lang w:val="bg-BG" w:eastAsia="en-US" w:bidi="ar-SA"/>
      </w:rPr>
    </w:lvl>
    <w:lvl w:ilvl="2" w:tplc="70CE0E32">
      <w:numFmt w:val="bullet"/>
      <w:lvlText w:val="•"/>
      <w:lvlJc w:val="left"/>
      <w:pPr>
        <w:ind w:left="2729" w:hanging="348"/>
      </w:pPr>
      <w:rPr>
        <w:rFonts w:hint="default"/>
        <w:lang w:val="bg-BG" w:eastAsia="en-US" w:bidi="ar-SA"/>
      </w:rPr>
    </w:lvl>
    <w:lvl w:ilvl="3" w:tplc="E2F0C5D8">
      <w:numFmt w:val="bullet"/>
      <w:lvlText w:val="•"/>
      <w:lvlJc w:val="left"/>
      <w:pPr>
        <w:ind w:left="3673" w:hanging="348"/>
      </w:pPr>
      <w:rPr>
        <w:rFonts w:hint="default"/>
        <w:lang w:val="bg-BG" w:eastAsia="en-US" w:bidi="ar-SA"/>
      </w:rPr>
    </w:lvl>
    <w:lvl w:ilvl="4" w:tplc="6E46D5FC">
      <w:numFmt w:val="bullet"/>
      <w:lvlText w:val="•"/>
      <w:lvlJc w:val="left"/>
      <w:pPr>
        <w:ind w:left="4618" w:hanging="348"/>
      </w:pPr>
      <w:rPr>
        <w:rFonts w:hint="default"/>
        <w:lang w:val="bg-BG" w:eastAsia="en-US" w:bidi="ar-SA"/>
      </w:rPr>
    </w:lvl>
    <w:lvl w:ilvl="5" w:tplc="A76431AC">
      <w:numFmt w:val="bullet"/>
      <w:lvlText w:val="•"/>
      <w:lvlJc w:val="left"/>
      <w:pPr>
        <w:ind w:left="5563" w:hanging="348"/>
      </w:pPr>
      <w:rPr>
        <w:rFonts w:hint="default"/>
        <w:lang w:val="bg-BG" w:eastAsia="en-US" w:bidi="ar-SA"/>
      </w:rPr>
    </w:lvl>
    <w:lvl w:ilvl="6" w:tplc="F12CACC4">
      <w:numFmt w:val="bullet"/>
      <w:lvlText w:val="•"/>
      <w:lvlJc w:val="left"/>
      <w:pPr>
        <w:ind w:left="6507" w:hanging="348"/>
      </w:pPr>
      <w:rPr>
        <w:rFonts w:hint="default"/>
        <w:lang w:val="bg-BG" w:eastAsia="en-US" w:bidi="ar-SA"/>
      </w:rPr>
    </w:lvl>
    <w:lvl w:ilvl="7" w:tplc="86D650FE">
      <w:numFmt w:val="bullet"/>
      <w:lvlText w:val="•"/>
      <w:lvlJc w:val="left"/>
      <w:pPr>
        <w:ind w:left="7452" w:hanging="348"/>
      </w:pPr>
      <w:rPr>
        <w:rFonts w:hint="default"/>
        <w:lang w:val="bg-BG" w:eastAsia="en-US" w:bidi="ar-SA"/>
      </w:rPr>
    </w:lvl>
    <w:lvl w:ilvl="8" w:tplc="8B385B8C">
      <w:numFmt w:val="bullet"/>
      <w:lvlText w:val="•"/>
      <w:lvlJc w:val="left"/>
      <w:pPr>
        <w:ind w:left="8397" w:hanging="348"/>
      </w:pPr>
      <w:rPr>
        <w:rFonts w:hint="default"/>
        <w:lang w:val="bg-BG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1"/>
    <w:rsid w:val="00087B65"/>
    <w:rsid w:val="001107D3"/>
    <w:rsid w:val="002F550B"/>
    <w:rsid w:val="005172E7"/>
    <w:rsid w:val="0056250B"/>
    <w:rsid w:val="00567F4B"/>
    <w:rsid w:val="00617ED2"/>
    <w:rsid w:val="0072452C"/>
    <w:rsid w:val="0073568B"/>
    <w:rsid w:val="008574FA"/>
    <w:rsid w:val="008A6808"/>
    <w:rsid w:val="00AD68C1"/>
    <w:rsid w:val="00B41E0F"/>
    <w:rsid w:val="00C6209B"/>
    <w:rsid w:val="00F1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3512"/>
  <w15:docId w15:val="{870B6E65-B3B3-4C74-A2F5-996FA888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Heading1">
    <w:name w:val="heading 1"/>
    <w:basedOn w:val="Normal"/>
    <w:uiPriority w:val="1"/>
    <w:qFormat/>
    <w:pPr>
      <w:spacing w:before="100"/>
      <w:ind w:right="902"/>
      <w:jc w:val="center"/>
      <w:outlineLvl w:val="0"/>
    </w:pPr>
    <w:rPr>
      <w:rFonts w:ascii="Tahoma" w:eastAsia="Tahoma" w:hAnsi="Tahoma" w:cs="Tahoma"/>
      <w:sz w:val="36"/>
      <w:szCs w:val="36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02" w:right="902"/>
      <w:jc w:val="center"/>
    </w:pPr>
    <w:rPr>
      <w:rFonts w:ascii="Tahoma" w:eastAsia="Tahoma" w:hAnsi="Tahoma" w:cs="Tahoma"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822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gogobiserov@gmail.com</cp:lastModifiedBy>
  <cp:revision>5</cp:revision>
  <dcterms:created xsi:type="dcterms:W3CDTF">2022-11-14T16:12:00Z</dcterms:created>
  <dcterms:modified xsi:type="dcterms:W3CDTF">2022-11-27T18:38:00Z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Producer">
    <vt:lpwstr>Microsoft® Word 2016</vt:lpwstr>
  </property>
</Properties>
</file>