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2610"/>
              <w:gridCol w:w="5245"/>
            </w:tblGrid>
            <w:tr w:rsidR="00CA1C9C" w:rsidRPr="00CA1C9C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24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59DB3E0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6E779F8A" w14:textId="5D257028" w:rsidR="00F55C80" w:rsidRPr="00F55C80" w:rsidRDefault="00F55C80" w:rsidP="00C87300">
                  <w:pPr>
                    <w:rPr>
                      <w:rStyle w:val="Hyperlink"/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F55C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Portfolio:</w:t>
                  </w:r>
                  <w:r w:rsidRPr="00F55C80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hyperlink r:id="rId10" w:history="1"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https://zeeshansolutions.netlify.app</w:t>
                    </w:r>
                  </w:hyperlink>
                </w:p>
                <w:p w14:paraId="2980EABF" w14:textId="46196A09" w:rsidR="00F55C80" w:rsidRPr="005768CA" w:rsidRDefault="00F55C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AE312C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2441DA3A" w14:textId="77777777" w:rsidR="002222C2" w:rsidRDefault="002222C2" w:rsidP="00AE312C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 w:rsidRPr="002222C2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Senior Data Scientist | ML Engineer | Cloud Analytics</w:t>
                  </w:r>
                </w:p>
                <w:p w14:paraId="3D9AF061" w14:textId="0D5DB7AB" w:rsidR="009E1F80" w:rsidRPr="00A50F0B" w:rsidRDefault="009E1F80" w:rsidP="00AE312C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AE312C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4739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3144"/>
            </w:tblGrid>
            <w:tr w:rsidR="00CA1C9C" w:rsidRPr="00CA1C9C" w14:paraId="09B19BBE" w14:textId="77777777" w:rsidTr="006A6F87">
              <w:trPr>
                <w:gridAfter w:val="1"/>
                <w:wAfter w:w="3144" w:type="dxa"/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6A6F87">
              <w:trPr>
                <w:gridAfter w:val="1"/>
                <w:wAfter w:w="3144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0C3B2B50" w:rsidR="00D46CD4" w:rsidRPr="00CA1C9C" w:rsidRDefault="002222C2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2222C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Data Scientist / ML Engineer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13+ years of experience delivering data-driven, AI-powered solutions across enterprise platforms. Strong background in </w:t>
                  </w:r>
                  <w:r w:rsidRPr="002222C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predictive modeling, machine learning, optimization, and large-scale data analysis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hands-on expertise in </w:t>
                  </w:r>
                  <w:r w:rsidRPr="002222C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Python, SQL, Azure, Kafka, and cloud-native analytics platforms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 Proven ability to translate complex operational data into actionable insights, automate decision-making, and collaborate with cross-functional stakeholders to drive measurable business impact in high-availability environments.</w:t>
                  </w:r>
                </w:p>
              </w:tc>
            </w:tr>
            <w:tr w:rsidR="00CA1C9C" w:rsidRPr="00CA1C9C" w14:paraId="3919AD1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2222C2" w:rsidRPr="00CA1C9C" w14:paraId="5B4455CE" w14:textId="77777777" w:rsidTr="002079D3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073419" w14:textId="77777777" w:rsidR="002222C2" w:rsidRPr="005768CA" w:rsidRDefault="002222C2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012DF1" w14:textId="77777777" w:rsidR="002222C2" w:rsidRDefault="002222C2" w:rsidP="002222C2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574C6A77" w14:textId="77777777" w:rsidR="002222C2" w:rsidRDefault="002222C2" w:rsidP="002222C2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NumPy, Pandas, Matplotlib, and 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regression, classification, clustering, and decision 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Familiar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TensorFlow and Keras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(Pytesseract)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</w:p>
                <w:p w14:paraId="070B8B1A" w14:textId="22656585" w:rsidR="002222C2" w:rsidRPr="002222C2" w:rsidRDefault="002222C2" w:rsidP="002222C2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Predictive 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Modelling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: </w:t>
                  </w:r>
                  <w:r w:rsidRPr="002222C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Regression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2222C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Classification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, Clustering, Time-Series Forecasting</w:t>
                  </w:r>
                </w:p>
                <w:p w14:paraId="60E42914" w14:textId="6A07F5AD" w:rsidR="002222C2" w:rsidRPr="00AD3A92" w:rsidRDefault="002222C2" w:rsidP="002222C2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Machine Learning: scikit-learn, </w:t>
                  </w:r>
                  <w:r w:rsidRPr="002222C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supervised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&amp; unsupervised learning, </w:t>
                  </w:r>
                  <w:r w:rsidRPr="00AD3A9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model evaluation</w:t>
                  </w:r>
                </w:p>
                <w:p w14:paraId="2C08CCCB" w14:textId="0B7AC52D" w:rsidR="002222C2" w:rsidRPr="002222C2" w:rsidRDefault="002222C2" w:rsidP="002222C2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Optimization &amp; OR: Resource allocation, capacity optimization, workflow optimization</w:t>
                  </w:r>
                </w:p>
                <w:p w14:paraId="68A54A21" w14:textId="3C6A1576" w:rsidR="002222C2" w:rsidRPr="002222C2" w:rsidRDefault="002222C2" w:rsidP="002222C2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Data Analysis: pandas, NumPy, exploratory data analysis (</w:t>
                  </w:r>
                  <w:r w:rsidRPr="00AD3A9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EDA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), feature engineering</w:t>
                  </w:r>
                </w:p>
                <w:p w14:paraId="2819D1A5" w14:textId="7AC384F0" w:rsidR="002222C2" w:rsidRPr="002222C2" w:rsidRDefault="002222C2" w:rsidP="002222C2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Streaming &amp; Events: Kafka, RabbitMQ (real-time data pipelines)</w:t>
                  </w:r>
                </w:p>
                <w:p w14:paraId="018C71E0" w14:textId="5018366E" w:rsidR="002222C2" w:rsidRPr="002222C2" w:rsidRDefault="002222C2" w:rsidP="002222C2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Visualization: Power BI, </w:t>
                  </w:r>
                  <w:r w:rsidRPr="00AD3A92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matplotlib</w:t>
                  </w:r>
                  <w:r w:rsidRPr="002222C2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, dashboards for operational insigh</w:t>
                  </w:r>
                  <w: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t</w:t>
                  </w:r>
                </w:p>
                <w:p w14:paraId="7A70FA6E" w14:textId="0AFCE07B" w:rsidR="002222C2" w:rsidRPr="00CA1C9C" w:rsidRDefault="002222C2" w:rsidP="002222C2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3776" behindDoc="0" locked="0" layoutInCell="1" allowOverlap="1" wp14:anchorId="1AD04006" wp14:editId="4234DB01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612657184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992182352" name="Rectangle 99218235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19092822" name="Rectangle 1519092822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141571F" id="Group 14" o:spid="_x0000_s1026" style="position:absolute;margin-left:.15pt;margin-top:.2pt;width:129.75pt;height:4.1pt;z-index:251723776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">
                            <v:rect id="Rectangle 99218235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" fillcolor="#bbbcbe" stroked="f" strokeweight="1pt"/>
                            <v:rect id="Rectangle 1519092822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6A6F87">
              <w:trPr>
                <w:gridAfter w:val="1"/>
                <w:wAfter w:w="3144" w:type="dxa"/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7AB29003" w:rsid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 /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SPFx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Platform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(Power Apps, Power Automate, Power BI), delivering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enterprise-grade platforms and workflow automation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8117043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C#, ASP.NET Core, Node.js, and Python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strong expertise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authentication (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IAM, OAuth, JWT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and scalable backend systems. Experienced in building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web and mobile applications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and JavaScript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6A6F87">
              <w:trPr>
                <w:gridAfter w:val="1"/>
                <w:wAfter w:w="3144" w:type="dxa"/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5022305E" w14:textId="174FB134" w:rsidR="000A78F5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  <w:r w:rsidR="000A78F5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674DC54C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 and AWS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Docker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Functions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App Services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DevOps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Highly 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experience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SQLite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scalable data solutions.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2222C2" w:rsidRPr="00CA1C9C" w14:paraId="7983B817" w14:textId="77777777" w:rsidTr="00BA74E7">
              <w:trPr>
                <w:gridAfter w:val="1"/>
                <w:wAfter w:w="3144" w:type="dxa"/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2222C2" w:rsidRPr="00CA1C9C" w:rsidRDefault="002222C2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24AAE3" w14:textId="77777777" w:rsidR="002222C2" w:rsidRDefault="002222C2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51BC9583" w14:textId="77777777" w:rsidR="002222C2" w:rsidRPr="00CA1C9C" w:rsidRDefault="002222C2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 modeling and 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796D8491" w14:textId="06196B3F" w:rsidR="002222C2" w:rsidRPr="00CA1C9C" w:rsidRDefault="002222C2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5824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2CF53CD" id="Group 10" o:spid="_x0000_s1026" style="position:absolute;margin-left:.05pt;margin-top:3pt;width:129.75pt;height:4.5pt;z-index:251725824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23855E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178F26F2" w:rsidR="00B603C7" w:rsidRPr="00AA781B" w:rsidRDefault="002222C2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Senior Data Scientist / ML Engineer </w:t>
                  </w:r>
                  <w:r w:rsidR="00A50F0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-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012C25D5" w:rsidR="003D2F2F" w:rsidRPr="00CA1C9C" w:rsidRDefault="002222C2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Performed </w:t>
                  </w: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advanced data analysis on large operational datasets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identify performance bottlenecks and optimization opportunities.</w:t>
                  </w:r>
                </w:p>
              </w:tc>
            </w:tr>
            <w:tr w:rsidR="003D2F2F" w:rsidRPr="003D2F2F" w14:paraId="6A0EC1A7" w14:textId="77777777" w:rsidTr="002222C2">
              <w:trPr>
                <w:gridAfter w:val="1"/>
                <w:wAfter w:w="3144" w:type="dxa"/>
                <w:trHeight w:val="615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487F5016" w:rsidR="003D2F2F" w:rsidRPr="00A50F0B" w:rsidRDefault="002222C2" w:rsidP="00A50F0B">
                  <w:pPr>
                    <w:pStyle w:val="ListBullet"/>
                    <w:numPr>
                      <w:ilvl w:val="0"/>
                      <w:numId w:val="10"/>
                    </w:numPr>
                    <w:ind w:left="356"/>
                  </w:pPr>
                  <w:r w:rsidRPr="002222C2">
                    <w:t xml:space="preserve">Designed and implemented </w:t>
                  </w:r>
                  <w:r w:rsidRPr="002222C2">
                    <w:rPr>
                      <w:b/>
                      <w:bCs/>
                    </w:rPr>
                    <w:t>predictive models</w:t>
                  </w:r>
                  <w:r w:rsidRPr="002222C2">
                    <w:t xml:space="preserve"> for system behavior, capacity planning, and operational efficiency improvements.</w:t>
                  </w:r>
                </w:p>
              </w:tc>
            </w:tr>
            <w:tr w:rsidR="00CA1C9C" w:rsidRPr="00CA1C9C" w14:paraId="3D2FBB3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53E9961D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cross-functional teams, guiding Agile sprints, backlog prioritization, and architectural decision-making.</w:t>
                  </w:r>
                </w:p>
              </w:tc>
            </w:tr>
            <w:tr w:rsidR="00CA1C9C" w:rsidRPr="00CA1C9C" w14:paraId="2451F2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4D1C2D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0225923C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efficient component-level load-balancing techniques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significantly improving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horizontal scalability and application reliability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3D2F2F" w:rsidRPr="00CA1C9C" w14:paraId="3E3A65C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9241D74" w14:textId="77777777" w:rsidR="003D2F2F" w:rsidRPr="00CA1C9C" w:rsidRDefault="003D2F2F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98AD5D6" w14:textId="13699959" w:rsidR="003D2F2F" w:rsidRPr="003D2F2F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Collaborated closely with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DevOps, QA, and security teams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ensure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scalable, secure, and high-quality solutions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8ECB53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727056E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Drove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process improvements and delivery KPIs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increasing team velocity and reducing delivery bottlenecks.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A1C9C" w:rsidRPr="00CA1C9C" w14:paraId="261C9C85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4E86856B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stakeholder workshops and architecture reviews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requirements clarification, risk mitigation, integration planning, and delivery sign-off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202D7C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18BCAE00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continuous optimization of system performance and project outcomes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across multiple initiatives.</w:t>
                  </w:r>
                </w:p>
              </w:tc>
            </w:tr>
            <w:tr w:rsidR="00CA1C9C" w:rsidRPr="00CA1C9C" w14:paraId="6BB4BFE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B603C7" w:rsidRPr="00CA1C9C" w:rsidRDefault="003C45AC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2BEB4228" w14:textId="73018331" w:rsidR="00C230E5" w:rsidRPr="00CA1C9C" w:rsidRDefault="002222C2" w:rsidP="002222C2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  <w:lang w:val="en-PK"/>
                    </w:rPr>
                    <w:t xml:space="preserve">    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  <w:lang w:val="en-PK"/>
                    </w:rPr>
                    <w:t>Python, SQL, C# (.NET Core), Node.js, Machine Learning (Regression, Classification, Clustering), Predictive Analytics, Data Modeling, Apache Kafka, RabbitMQ, Microsoft Azure, Databricks-ready Architecture, SQL Server, MongoDB, Power BI, Power Apps, Power Automate, CI/CD Pipelines, Docker, Kubernetes, React, Angular, React Native</w:t>
                  </w:r>
                </w:p>
              </w:tc>
            </w:tr>
            <w:tr w:rsidR="00CA1C9C" w:rsidRPr="00CA1C9C" w14:paraId="6340DD4A" w14:textId="77777777" w:rsidTr="006A6F87">
              <w:trPr>
                <w:gridAfter w:val="1"/>
                <w:wAfter w:w="3144" w:type="dxa"/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1779012D" w:rsidR="00B603C7" w:rsidRPr="00AA781B" w:rsidRDefault="00AD3A92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AD3A9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Principal Engineer – Data &amp; ML Platforms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2" o:title=""/>
                      </v:shape>
                      <o:OLEObject Type="Embed" ProgID="PBrush" ShapeID="_x0000_i1027" DrawAspect="Content" ObjectID="_1829032165" r:id="rId13"/>
                    </w:object>
                  </w:r>
                </w:p>
              </w:tc>
            </w:tr>
            <w:tr w:rsidR="00CA1C9C" w:rsidRPr="00CA1C9C" w14:paraId="0880057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00F08996" w:rsidR="00D513A0" w:rsidRPr="00D513A0" w:rsidRDefault="002222C2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Developed </w:t>
                  </w: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machine-learning-enabled backend services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supporting financial and business platforms.</w:t>
                  </w:r>
                </w:p>
              </w:tc>
            </w:tr>
            <w:tr w:rsidR="00CA1C9C" w:rsidRPr="00CA1C9C" w14:paraId="6F40F3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66607061" w:rsidR="00B603C7" w:rsidRPr="00CA1C9C" w:rsidRDefault="002222C2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Applied </w:t>
                  </w: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data-driven decision models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improve system reliability, throughput, and performance.</w:t>
                  </w:r>
                </w:p>
              </w:tc>
            </w:tr>
            <w:tr w:rsidR="00CA1C9C" w:rsidRPr="00CA1C9C" w14:paraId="22827F5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A226B9" w:rsidR="00B603C7" w:rsidRPr="00CA1C9C" w:rsidRDefault="002222C2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Built </w:t>
                  </w: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analytics-ready APIs and data stores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enabling downstream reporting and predictive analysis.</w:t>
                  </w:r>
                </w:p>
              </w:tc>
            </w:tr>
            <w:tr w:rsidR="00CA1C9C" w:rsidRPr="00CA1C9C" w14:paraId="53AF64E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29F88627" w:rsidR="00B603C7" w:rsidRPr="00CA1C9C" w:rsidRDefault="002222C2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implementation of </w:t>
                  </w: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 microservices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used for real-time data ingestion and processing.</w:t>
                  </w:r>
                </w:p>
              </w:tc>
            </w:tr>
            <w:tr w:rsidR="00CA1C9C" w:rsidRPr="00CA1C9C" w14:paraId="0E2E77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1B36C87E" w:rsidR="00B603C7" w:rsidRPr="00CA1C9C" w:rsidRDefault="002222C2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implementation of </w:t>
                  </w:r>
                  <w:r w:rsidRPr="002222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 microservices</w:t>
                  </w:r>
                  <w:r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used for real-time data ingestion and processing.</w:t>
                  </w:r>
                </w:p>
              </w:tc>
            </w:tr>
            <w:tr w:rsidR="00CA1C9C" w:rsidRPr="00CA1C9C" w14:paraId="4E2D531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D09185A" w14:textId="4A60310E" w:rsidR="00C230E5" w:rsidRPr="00CA1C9C" w:rsidRDefault="00B603C7" w:rsidP="002222C2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="002222C2" w:rsidRPr="002222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Python, SQL, C# (.NET Core), Node.js, Machine Learning (Regression, Classification, Clustering), Predictive Analytics, Data Modeling, Apache Kafka, RabbitMQ, Microsoft Azure, SQL Server, MongoDB, Power BI, Power Apps, Power Automate, CI/CD Pipelines, Docker, Kubernetes, React, Angular, React Native</w:t>
                  </w:r>
                </w:p>
              </w:tc>
            </w:tr>
            <w:tr w:rsidR="00CA1C9C" w:rsidRPr="00CA1C9C" w14:paraId="565BEEA7" w14:textId="77777777" w:rsidTr="006A6F87">
              <w:trPr>
                <w:gridAfter w:val="1"/>
                <w:wAfter w:w="3144" w:type="dxa"/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diverse healthcare solutions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Android applications. </w:t>
                  </w:r>
                </w:p>
              </w:tc>
            </w:tr>
            <w:tr w:rsidR="00CA1C9C" w:rsidRPr="00CA1C9C" w14:paraId="4F0280B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team collaboration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guarantee project success. </w:t>
                  </w:r>
                </w:p>
              </w:tc>
            </w:tr>
            <w:tr w:rsidR="00CA1C9C" w:rsidRPr="00CA1C9C" w14:paraId="66C58B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CA1C9C" w:rsidRPr="00CA1C9C" w14:paraId="4F85D22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quality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0E9082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2C3B8D20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Sitefinity, Node,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IAM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textile sector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encompassing import/export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financial operations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606E9F7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 methodologies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2EE9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Integrated software components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third-party programs to create fully functional applications. </w:t>
                  </w:r>
                </w:p>
              </w:tc>
            </w:tr>
            <w:tr w:rsidR="00CA1C9C" w:rsidRPr="00CA1C9C" w14:paraId="2031F78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Node, C#,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RabbitMQ, Azure, CI/CD, SQL Server, REST API’s </w:t>
                  </w:r>
                </w:p>
              </w:tc>
            </w:tr>
            <w:tr w:rsidR="00CA1C9C" w:rsidRPr="00CA1C9C" w14:paraId="435D796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implemented software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C#, Python, or NodeJS. </w:t>
                  </w:r>
                </w:p>
              </w:tc>
            </w:tr>
            <w:tr w:rsidR="00CA1C9C" w:rsidRPr="00CA1C9C" w14:paraId="4D3F793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the design, development, and deployment of software solutions adhering to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workshops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conferences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online courses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F5B08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0196771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MQ, Azure, CI/CD, SQL Server</w:t>
                  </w:r>
                </w:p>
              </w:tc>
            </w:tr>
            <w:tr w:rsidR="006A6F87" w:rsidRPr="00CA1C9C" w14:paraId="79DD56FE" w14:textId="08A7990A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20A6CCC2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2B1CF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F751A7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A83FB20" w14:textId="0C01E5A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3144" w:type="dxa"/>
                </w:tcPr>
                <w:p w14:paraId="7445DC8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8DDA1D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1B3749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624CDBF" w14:textId="77777777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7CF61DA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DE01ADF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9F88A03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ED343C5" w14:textId="5973A132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39DBBC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02C1C6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0B2B08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E7ECCDE" w14:textId="3749B1D8" w:rsidR="006A6F87" w:rsidRPr="00CA1C9C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3144" w:type="dxa"/>
                </w:tcPr>
                <w:p w14:paraId="318616F9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D3BB068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0C8F03F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7B5860B" w14:textId="65EB3FD9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3144" w:type="dxa"/>
                </w:tcPr>
                <w:p w14:paraId="29E40FB7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D4AAF0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F1A40E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2F6EE0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64BD4D48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C389CB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33D3D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3518D88" w14:textId="64D74815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3144" w:type="dxa"/>
                </w:tcPr>
                <w:p w14:paraId="7AAF725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8883B57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15844F5" w14:textId="5D59463B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25A19C3" w14:textId="54AE3840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90804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  <w:tc>
                <w:tcPr>
                  <w:tcW w:w="3144" w:type="dxa"/>
                </w:tcPr>
                <w:p w14:paraId="559B0E81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75437D1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3F866CB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8C5C34" w14:textId="36677606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  <w:tc>
                <w:tcPr>
                  <w:tcW w:w="3144" w:type="dxa"/>
                </w:tcPr>
                <w:p w14:paraId="42BA044B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A3973D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6F69B35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AD06D6" w14:textId="3A27824C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  <w:tc>
                <w:tcPr>
                  <w:tcW w:w="3144" w:type="dxa"/>
                </w:tcPr>
                <w:p w14:paraId="61EC1D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E0893A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D770016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4B053D" w14:textId="18BE675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  <w:tc>
                <w:tcPr>
                  <w:tcW w:w="3144" w:type="dxa"/>
                </w:tcPr>
                <w:p w14:paraId="3E14C64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8AA103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9A70D32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B23738" w14:textId="5B8F4441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  <w:tc>
                <w:tcPr>
                  <w:tcW w:w="3144" w:type="dxa"/>
                </w:tcPr>
                <w:p w14:paraId="77FD3A1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BA53F1C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DA98CD1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C8BE753" w14:textId="223A4EAD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  <w:tc>
                <w:tcPr>
                  <w:tcW w:w="3144" w:type="dxa"/>
                </w:tcPr>
                <w:p w14:paraId="6E3613D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68C4806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4DBA490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F8A3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2603544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DEAE" w14:textId="77777777" w:rsidR="001E31DA" w:rsidRDefault="001E31DA" w:rsidP="00FE4083">
      <w:r>
        <w:separator/>
      </w:r>
    </w:p>
  </w:endnote>
  <w:endnote w:type="continuationSeparator" w:id="0">
    <w:p w14:paraId="3F11AF47" w14:textId="77777777" w:rsidR="001E31DA" w:rsidRDefault="001E31DA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A8D41E-B858-4EEB-BF25-646DF394B802}"/>
    <w:embedBold r:id="rId2" w:fontKey="{00DC9E60-5F95-4AF2-98C8-52F89D32B3C7}"/>
    <w:embedItalic r:id="rId3" w:fontKey="{22E47E5B-72B2-47E7-84FE-6F6F044153F4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E63E2DF-8326-43F1-8B75-810D0A4AB535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56E6F728-5A2E-4CE0-AB00-38F651A564B2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7C5ED247-0882-4526-8623-878D595BFDF0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58B28135-471A-49C0-BB6C-16ACC56145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DCAC" w14:textId="77777777" w:rsidR="001E31DA" w:rsidRDefault="001E31DA" w:rsidP="00FE4083">
      <w:r>
        <w:separator/>
      </w:r>
    </w:p>
  </w:footnote>
  <w:footnote w:type="continuationSeparator" w:id="0">
    <w:p w14:paraId="2F703DE6" w14:textId="77777777" w:rsidR="001E31DA" w:rsidRDefault="001E31DA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23C473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85332"/>
    <w:multiLevelType w:val="hybridMultilevel"/>
    <w:tmpl w:val="88A6BC08"/>
    <w:lvl w:ilvl="0" w:tplc="E26E1C9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51EFF"/>
    <w:multiLevelType w:val="hybridMultilevel"/>
    <w:tmpl w:val="AF2A4E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F6239"/>
    <w:multiLevelType w:val="hybridMultilevel"/>
    <w:tmpl w:val="5E64B7C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5509A"/>
    <w:multiLevelType w:val="hybridMultilevel"/>
    <w:tmpl w:val="39BA096A"/>
    <w:lvl w:ilvl="0" w:tplc="E26E1C9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9"/>
  </w:num>
  <w:num w:numId="2" w16cid:durableId="783695811">
    <w:abstractNumId w:val="7"/>
  </w:num>
  <w:num w:numId="3" w16cid:durableId="1423067245">
    <w:abstractNumId w:val="10"/>
  </w:num>
  <w:num w:numId="4" w16cid:durableId="1963801118">
    <w:abstractNumId w:val="14"/>
  </w:num>
  <w:num w:numId="5" w16cid:durableId="1220244159">
    <w:abstractNumId w:val="6"/>
  </w:num>
  <w:num w:numId="6" w16cid:durableId="749161929">
    <w:abstractNumId w:val="4"/>
  </w:num>
  <w:num w:numId="7" w16cid:durableId="1473788236">
    <w:abstractNumId w:val="2"/>
  </w:num>
  <w:num w:numId="8" w16cid:durableId="1913664316">
    <w:abstractNumId w:val="3"/>
  </w:num>
  <w:num w:numId="9" w16cid:durableId="1946497553">
    <w:abstractNumId w:val="20"/>
  </w:num>
  <w:num w:numId="10" w16cid:durableId="1100682676">
    <w:abstractNumId w:val="8"/>
  </w:num>
  <w:num w:numId="11" w16cid:durableId="1366253349">
    <w:abstractNumId w:val="19"/>
  </w:num>
  <w:num w:numId="12" w16cid:durableId="1000934861">
    <w:abstractNumId w:val="5"/>
  </w:num>
  <w:num w:numId="13" w16cid:durableId="509220376">
    <w:abstractNumId w:val="13"/>
  </w:num>
  <w:num w:numId="14" w16cid:durableId="1857570653">
    <w:abstractNumId w:val="21"/>
  </w:num>
  <w:num w:numId="15" w16cid:durableId="90782978">
    <w:abstractNumId w:val="11"/>
  </w:num>
  <w:num w:numId="16" w16cid:durableId="1264726071">
    <w:abstractNumId w:val="16"/>
  </w:num>
  <w:num w:numId="17" w16cid:durableId="562759128">
    <w:abstractNumId w:val="1"/>
  </w:num>
  <w:num w:numId="18" w16cid:durableId="1168207924">
    <w:abstractNumId w:val="0"/>
  </w:num>
  <w:num w:numId="19" w16cid:durableId="1709254747">
    <w:abstractNumId w:val="15"/>
  </w:num>
  <w:num w:numId="20" w16cid:durableId="1170215475">
    <w:abstractNumId w:val="18"/>
  </w:num>
  <w:num w:numId="21" w16cid:durableId="1513061215">
    <w:abstractNumId w:val="12"/>
  </w:num>
  <w:num w:numId="22" w16cid:durableId="19228340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activeWritingStyle w:appName="MSWord" w:lang="en-PK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A78F5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80842"/>
    <w:rsid w:val="00180BA7"/>
    <w:rsid w:val="001838F5"/>
    <w:rsid w:val="0019167A"/>
    <w:rsid w:val="00197269"/>
    <w:rsid w:val="001A6230"/>
    <w:rsid w:val="001A6E58"/>
    <w:rsid w:val="001B4941"/>
    <w:rsid w:val="001C1FCB"/>
    <w:rsid w:val="001C5B85"/>
    <w:rsid w:val="001E0153"/>
    <w:rsid w:val="001E31DA"/>
    <w:rsid w:val="001E7949"/>
    <w:rsid w:val="001F6765"/>
    <w:rsid w:val="00210D2A"/>
    <w:rsid w:val="00212E39"/>
    <w:rsid w:val="00216F85"/>
    <w:rsid w:val="002222C2"/>
    <w:rsid w:val="00225420"/>
    <w:rsid w:val="00242EB0"/>
    <w:rsid w:val="00274B04"/>
    <w:rsid w:val="00276AE6"/>
    <w:rsid w:val="00286922"/>
    <w:rsid w:val="00286930"/>
    <w:rsid w:val="00293954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A6F87"/>
    <w:rsid w:val="006E39E5"/>
    <w:rsid w:val="006F21C9"/>
    <w:rsid w:val="006F3825"/>
    <w:rsid w:val="007020C1"/>
    <w:rsid w:val="00702E7D"/>
    <w:rsid w:val="007056F6"/>
    <w:rsid w:val="0071499F"/>
    <w:rsid w:val="007265ED"/>
    <w:rsid w:val="0073269D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0804"/>
    <w:rsid w:val="00897C42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95E5B"/>
    <w:rsid w:val="009A3B96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50F0B"/>
    <w:rsid w:val="00A628D8"/>
    <w:rsid w:val="00A85B46"/>
    <w:rsid w:val="00A94FCF"/>
    <w:rsid w:val="00AA0ED6"/>
    <w:rsid w:val="00AA781B"/>
    <w:rsid w:val="00AD3A92"/>
    <w:rsid w:val="00AD7BED"/>
    <w:rsid w:val="00AE0EE6"/>
    <w:rsid w:val="00AE220F"/>
    <w:rsid w:val="00AE312C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4108"/>
    <w:rsid w:val="00CB75DD"/>
    <w:rsid w:val="00CD770C"/>
    <w:rsid w:val="00CF5D4E"/>
    <w:rsid w:val="00CF657C"/>
    <w:rsid w:val="00D02FEC"/>
    <w:rsid w:val="00D03AB3"/>
    <w:rsid w:val="00D16D18"/>
    <w:rsid w:val="00D203D5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27AC4"/>
    <w:rsid w:val="00E53D2E"/>
    <w:rsid w:val="00E71D4F"/>
    <w:rsid w:val="00E73ED8"/>
    <w:rsid w:val="00E74392"/>
    <w:rsid w:val="00E8521F"/>
    <w:rsid w:val="00E87554"/>
    <w:rsid w:val="00E90583"/>
    <w:rsid w:val="00E942FD"/>
    <w:rsid w:val="00F008A0"/>
    <w:rsid w:val="00F03DDC"/>
    <w:rsid w:val="00F11EE3"/>
    <w:rsid w:val="00F1545C"/>
    <w:rsid w:val="00F16E67"/>
    <w:rsid w:val="00F41E09"/>
    <w:rsid w:val="00F43359"/>
    <w:rsid w:val="00F506D1"/>
    <w:rsid w:val="00F53B89"/>
    <w:rsid w:val="00F55C80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  <w:style w:type="paragraph" w:styleId="ListBullet">
    <w:name w:val="List Bullet"/>
    <w:basedOn w:val="Normal"/>
    <w:uiPriority w:val="99"/>
    <w:unhideWhenUsed/>
    <w:rsid w:val="00A50F0B"/>
    <w:pPr>
      <w:widowControl/>
      <w:numPr>
        <w:numId w:val="18"/>
      </w:numPr>
      <w:tabs>
        <w:tab w:val="clear" w:pos="360"/>
      </w:tabs>
      <w:autoSpaceDE/>
      <w:autoSpaceDN/>
      <w:adjustRightInd/>
      <w:spacing w:after="200" w:line="276" w:lineRule="auto"/>
      <w:ind w:left="0" w:firstLine="0"/>
      <w:contextualSpacing/>
    </w:pPr>
    <w:rPr>
      <w:rFonts w:asciiTheme="minorHAnsi" w:hAnsi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3</cp:revision>
  <cp:lastPrinted>2025-12-23T03:57:00Z</cp:lastPrinted>
  <dcterms:created xsi:type="dcterms:W3CDTF">2026-01-04T07:33:00Z</dcterms:created>
  <dcterms:modified xsi:type="dcterms:W3CDTF">2026-01-04T07:43:00Z</dcterms:modified>
</cp:coreProperties>
</file>