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🏞️ NXS Legacy Brick &amp; Naming Places Campaign Guide</w:t>
      </w:r>
    </w:p>
    <w:p>
      <w:r>
        <w:t>A permanent community visibility and capital campaign to support construction of the NXS National Sports Complex.</w:t>
      </w:r>
    </w:p>
    <w:p>
      <w:pPr>
        <w:pStyle w:val="Heading2"/>
      </w:pPr>
      <w:r>
        <w:t>🎯 Campaign Purpose</w:t>
      </w:r>
    </w:p>
    <w:p>
      <w:r>
        <w:t>- Raise donor capital through personalized, physical naming</w:t>
        <w:br/>
        <w:t>- Build family, city, and fan engagement</w:t>
        <w:br/>
        <w:t>- Offer lasting tribute zones and business recognition</w:t>
      </w:r>
    </w:p>
    <w:p>
      <w:pPr>
        <w:pStyle w:val="Heading2"/>
      </w:pPr>
      <w:r>
        <w:t>🧱 Brick &amp; Tile Tiers</w:t>
      </w:r>
    </w:p>
    <w:p>
      <w:pPr>
        <w:pStyle w:val="Heading3"/>
      </w:pPr>
      <w:r>
        <w:t>Champion Brick – $1,000</w:t>
      </w:r>
    </w:p>
    <w:p>
      <w:r>
        <w:t>Max Sold: 100 | Placement: Entry Plaza Center | Audience: Businesses, teams, foundations</w:t>
      </w:r>
    </w:p>
    <w:p>
      <w:pPr>
        <w:pStyle w:val="Heading3"/>
      </w:pPr>
      <w:r>
        <w:t>Team Tile – $500</w:t>
      </w:r>
    </w:p>
    <w:p>
      <w:r>
        <w:t>Max Sold: 200 | Placement: Trail / Wall Path | Audience: Travel teams, coaches, rec leagues</w:t>
      </w:r>
    </w:p>
    <w:p>
      <w:pPr>
        <w:pStyle w:val="Heading3"/>
      </w:pPr>
      <w:r>
        <w:t>Legacy Brick – $250</w:t>
      </w:r>
    </w:p>
    <w:p>
      <w:r>
        <w:t>Max Sold: 500 | Placement: Donor Wall / Walkway | Audience: Families, donors, sports alumni</w:t>
      </w:r>
    </w:p>
    <w:p>
      <w:pPr>
        <w:pStyle w:val="Heading3"/>
      </w:pPr>
      <w:r>
        <w:t>Youth Tribute Brick – $100</w:t>
      </w:r>
    </w:p>
    <w:p>
      <w:r>
        <w:t>Max Sold: 1000 | Placement: Wall Base / Trail Edge | Audience: Parents, players, community supporters</w:t>
      </w:r>
    </w:p>
    <w:p>
      <w:pPr>
        <w:pStyle w:val="Heading2"/>
      </w:pPr>
      <w:r>
        <w:t>📍 Naming Zones &amp; Dedications</w:t>
      </w:r>
    </w:p>
    <w:p>
      <w:pPr>
        <w:pStyle w:val="Heading3"/>
      </w:pPr>
      <w:r>
        <w:t>Founding City Sponsor – $50,000</w:t>
      </w:r>
    </w:p>
    <w:p>
      <w:r>
        <w:t>Units: 4 | Placement: Trail or Park Section</w:t>
      </w:r>
    </w:p>
    <w:p>
      <w:pPr>
        <w:pStyle w:val="Heading3"/>
      </w:pPr>
      <w:r>
        <w:t>Team Wall Sponsor – $25,000</w:t>
      </w:r>
    </w:p>
    <w:p>
      <w:r>
        <w:t>Units: 6 | Placement: Tournament Entry Wall</w:t>
      </w:r>
    </w:p>
    <w:p>
      <w:pPr>
        <w:pStyle w:val="Heading3"/>
      </w:pPr>
      <w:r>
        <w:t>Plaza Naming Stone – $10,000</w:t>
      </w:r>
    </w:p>
    <w:p>
      <w:r>
        <w:t>Units: 12 | Placement: Brick Entrance Plaza</w:t>
      </w:r>
    </w:p>
    <w:p>
      <w:pPr>
        <w:pStyle w:val="Heading3"/>
      </w:pPr>
      <w:r>
        <w:t>Dedication Bench – $2,500</w:t>
      </w:r>
    </w:p>
    <w:p>
      <w:r>
        <w:t>Units: 25 | Placement: Rest Areas / Trail Nodes</w:t>
      </w:r>
    </w:p>
    <w:p>
      <w:pPr>
        <w:pStyle w:val="Heading3"/>
      </w:pPr>
      <w:r>
        <w:t>Honor Marker Panel – $1,000</w:t>
      </w:r>
    </w:p>
    <w:p>
      <w:r>
        <w:t>Units: 50 | Placement: Donor Wall Panels</w:t>
      </w:r>
    </w:p>
    <w:p>
      <w:pPr>
        <w:pStyle w:val="Heading2"/>
      </w:pPr>
      <w:r>
        <w:t>📈 Revenue Projection – Phase 1 Goal</w:t>
      </w:r>
    </w:p>
    <w:p>
      <w:r>
        <w:t>- Champion Brick: 100 x $1,000 = $100,000</w:t>
        <w:br/>
        <w:t>- Team Tile: 200 x $500 = $100,000</w:t>
        <w:br/>
        <w:t>- Legacy Brick: 500 x $250 = $125,000</w:t>
        <w:br/>
        <w:t>- Youth Brick: 1,000 x $100 = $100,000</w:t>
        <w:br/>
        <w:t>- City Sponsor: 4 x $50K = $200,000</w:t>
        <w:br/>
        <w:t>- Wall Sponsor: 6 x $25K = $150,000</w:t>
        <w:br/>
        <w:t>- Plaza Stone: 12 x $10K = $120,000</w:t>
        <w:br/>
        <w:t>- Benches: 25 x $2.5K = $62,500</w:t>
        <w:br/>
        <w:t>- Marker Panels: 50 x $1K = $50,000</w:t>
        <w:br/>
        <w:br/>
        <w:t>🎯 Total Phase 1 Campaign: $1,007,500</w:t>
      </w:r>
    </w:p>
    <w:p>
      <w:pPr>
        <w:pStyle w:val="Heading2"/>
      </w:pPr>
      <w:r>
        <w:t>🎁 Recognition &amp; Add-Ons</w:t>
      </w:r>
    </w:p>
    <w:p>
      <w:r>
        <w:t>- All bricks/tiles engraved + tracked in digital donor map</w:t>
        <w:br/>
        <w:t>- Naming zones include plaque + QR history/story feature</w:t>
        <w:br/>
        <w:t>- Optional: Replica brick for home display + certificate</w:t>
        <w:br/>
        <w:t>- Donors recognized on website, in app, and in grand opening displays</w:t>
      </w:r>
    </w:p>
    <w:p>
      <w:pPr>
        <w:pStyle w:val="Heading2"/>
      </w:pPr>
      <w:r>
        <w:t>🗺️ Implementation Plan</w:t>
      </w:r>
    </w:p>
    <w:p>
      <w:r>
        <w:t>1. Define install zones + engraving layout</w:t>
        <w:br/>
        <w:t>2. Launch online sales portal + QR progress map</w:t>
        <w:br/>
        <w:t>3. Begin vendor coordination for engraving</w:t>
        <w:br/>
        <w:t>4. Public campaign kickoff (Buy-A-Brick Launch)</w:t>
        <w:br/>
        <w:t>5. Ongoing social media and installation updates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