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8911" w14:textId="77777777" w:rsidR="00073EED" w:rsidRDefault="00000000">
      <w:pPr>
        <w:jc w:val="center"/>
        <w:rPr>
          <w:rFonts w:ascii="Times New Roman" w:eastAsia="Times New Roman" w:hAnsi="Times New Roman" w:cs="Times New Roman"/>
          <w:lang w:val="en-GB" w:eastAsia="en-GB"/>
        </w:rPr>
      </w:pPr>
      <w:r>
        <w:rPr>
          <w:rFonts w:ascii="Arial" w:eastAsia="Times New Roman" w:hAnsi="Arial" w:cs="Arial"/>
          <w:b/>
          <w:bCs/>
          <w:color w:val="000000"/>
          <w:sz w:val="28"/>
          <w:szCs w:val="28"/>
          <w:lang w:val="en-GB" w:eastAsia="en-GB"/>
        </w:rPr>
        <w:t>Protocol for initial mortality benchmarking simulations</w:t>
      </w:r>
    </w:p>
    <w:p w14:paraId="50D3058D" w14:textId="77777777" w:rsidR="00073EED" w:rsidRDefault="00000000">
      <w:pPr>
        <w:jc w:val="cente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V3.0, 01.11.22</w:t>
      </w:r>
    </w:p>
    <w:p w14:paraId="4A88CACA"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Aim</w:t>
      </w:r>
    </w:p>
    <w:p w14:paraId="7CD875AE"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17278D4C"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To 1) evaluate an ensemble of demography models against observations of forest regrowth and stand structure. 2) assess the impact on disturbance rate increases on forest ecosystem carbon density.</w:t>
      </w:r>
    </w:p>
    <w:p w14:paraId="63646477"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1D6F0A7D"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Story plan</w:t>
      </w:r>
    </w:p>
    <w:p w14:paraId="47F22E68" w14:textId="77777777" w:rsidR="00073EED" w:rsidRDefault="00000000">
      <w:pPr>
        <w:numPr>
          <w:ilvl w:val="0"/>
          <w:numId w:val="1"/>
        </w:numPr>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Afforestation and carbon credit plantations. How can we assess resilience in the context of increasing disturbance frequencies but also increasing resources (CO2)?</w:t>
      </w:r>
    </w:p>
    <w:p w14:paraId="30EB332F" w14:textId="77777777" w:rsidR="00073EED" w:rsidRDefault="00000000">
      <w:pPr>
        <w:numPr>
          <w:ilvl w:val="0"/>
          <w:numId w:val="1"/>
        </w:numPr>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In 3 different biomes, what level of increase in disturbance rate would lead to the replacement of a forest? And how would higher [CO2] ameliorate disturbance competition?</w:t>
      </w:r>
    </w:p>
    <w:p w14:paraId="4A175F06" w14:textId="77777777" w:rsidR="00073EED" w:rsidRDefault="00000000">
      <w:pPr>
        <w:numPr>
          <w:ilvl w:val="0"/>
          <w:numId w:val="1"/>
        </w:numPr>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is the first time an ensemble of demography models has been evaluated against observations. They allow us to explicitly capture the process of growth after planting and of mortality.</w:t>
      </w:r>
    </w:p>
    <w:p w14:paraId="7DA557EC" w14:textId="77777777" w:rsidR="00073EED" w:rsidRDefault="00000000">
      <w:pPr>
        <w:numPr>
          <w:ilvl w:val="0"/>
          <w:numId w:val="1"/>
        </w:numPr>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We show how key climate-related forest variables change over the course of regrowth (Biomass, roughness, albedo)</w:t>
      </w:r>
      <w:r>
        <w:rPr>
          <w:rFonts w:ascii="Arial" w:eastAsia="Times New Roman" w:hAnsi="Arial" w:cs="Arial"/>
          <w:color w:val="000000"/>
          <w:sz w:val="22"/>
          <w:szCs w:val="22"/>
          <w:lang w:val="en-GB" w:eastAsia="en-GB"/>
        </w:rPr>
        <w:br/>
        <w:t xml:space="preserve">(for diagnostic purposes also </w:t>
      </w:r>
      <w:commentRangeStart w:id="0"/>
      <w:r>
        <w:rPr>
          <w:rFonts w:ascii="Arial" w:eastAsia="Times New Roman" w:hAnsi="Arial" w:cs="Arial"/>
          <w:color w:val="000000"/>
          <w:sz w:val="22"/>
          <w:szCs w:val="22"/>
          <w:lang w:val="en-GB" w:eastAsia="en-GB"/>
        </w:rPr>
        <w:t>woody productivity and mortality</w:t>
      </w:r>
      <w:commentRangeEnd w:id="0"/>
      <w:r>
        <w:commentReference w:id="0"/>
      </w:r>
      <w:r>
        <w:rPr>
          <w:rFonts w:ascii="Arial" w:eastAsia="Times New Roman" w:hAnsi="Arial" w:cs="Arial"/>
          <w:color w:val="000000"/>
          <w:sz w:val="22"/>
          <w:szCs w:val="22"/>
          <w:lang w:val="en-GB" w:eastAsia="en-GB"/>
        </w:rPr>
        <w:t>?)</w:t>
      </w:r>
    </w:p>
    <w:p w14:paraId="4B2AE468" w14:textId="77777777" w:rsidR="00073EED" w:rsidRDefault="00000000">
      <w:pPr>
        <w:numPr>
          <w:ilvl w:val="0"/>
          <w:numId w:val="1"/>
        </w:numPr>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We evaluate biomass against regrowth data and old-growth data for 3 regions (sites).</w:t>
      </w:r>
    </w:p>
    <w:p w14:paraId="4789445F" w14:textId="77777777" w:rsidR="00073EED" w:rsidRDefault="00000000">
      <w:pPr>
        <w:numPr>
          <w:ilvl w:val="0"/>
          <w:numId w:val="1"/>
        </w:numPr>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We examine whether the models capture well known aspects of stand size structure (self-thinning)</w:t>
      </w:r>
    </w:p>
    <w:p w14:paraId="7810BB23" w14:textId="77777777" w:rsidR="00073EED" w:rsidRDefault="00000000">
      <w:pPr>
        <w:numPr>
          <w:ilvl w:val="0"/>
          <w:numId w:val="1"/>
        </w:numPr>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We test whether the change in disturbance rates alter the balance / </w:t>
      </w:r>
      <w:commentRangeStart w:id="1"/>
      <w:r>
        <w:rPr>
          <w:rFonts w:ascii="Arial" w:eastAsia="Times New Roman" w:hAnsi="Arial" w:cs="Arial"/>
          <w:color w:val="000000"/>
          <w:sz w:val="22"/>
          <w:szCs w:val="22"/>
          <w:lang w:val="en-GB" w:eastAsia="en-GB"/>
        </w:rPr>
        <w:t xml:space="preserve">coexistence of PFTs </w:t>
      </w:r>
      <w:commentRangeEnd w:id="1"/>
      <w:r>
        <w:commentReference w:id="1"/>
      </w:r>
      <w:r>
        <w:rPr>
          <w:rFonts w:ascii="Arial" w:eastAsia="Times New Roman" w:hAnsi="Arial" w:cs="Arial"/>
          <w:color w:val="000000"/>
          <w:sz w:val="22"/>
          <w:szCs w:val="22"/>
          <w:lang w:val="en-GB" w:eastAsia="en-GB"/>
        </w:rPr>
        <w:t>(= lead to another kind of forest).</w:t>
      </w:r>
    </w:p>
    <w:p w14:paraId="34E82A9F" w14:textId="77777777" w:rsidR="00073EED" w:rsidRDefault="00000000">
      <w:pPr>
        <w:numPr>
          <w:ilvl w:val="0"/>
          <w:numId w:val="1"/>
        </w:numPr>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Implications…</w:t>
      </w:r>
    </w:p>
    <w:p w14:paraId="49B7E7CF" w14:textId="77777777" w:rsidR="00073EED" w:rsidRDefault="00073EED">
      <w:pPr>
        <w:spacing w:after="240"/>
        <w:rPr>
          <w:rFonts w:ascii="Times New Roman" w:eastAsia="Times New Roman" w:hAnsi="Times New Roman" w:cs="Times New Roman"/>
          <w:lang w:val="en-GB" w:eastAsia="en-GB"/>
        </w:rPr>
      </w:pPr>
    </w:p>
    <w:p w14:paraId="2F44C612"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Simulation setup</w:t>
      </w:r>
    </w:p>
    <w:p w14:paraId="7C6F5A28"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56E2A485"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If your runs contain any diversions from the protocol (variables, dimensions, units), please make a record and share with your outputs.</w:t>
      </w:r>
    </w:p>
    <w:p w14:paraId="4FCE630C" w14:textId="77777777" w:rsidR="00073EED" w:rsidRDefault="00073EED">
      <w:pPr>
        <w:rPr>
          <w:rFonts w:ascii="Times New Roman" w:eastAsia="Times New Roman" w:hAnsi="Times New Roman" w:cs="Times New Roman"/>
          <w:lang w:val="en-GB" w:eastAsia="en-GB"/>
        </w:rPr>
      </w:pPr>
    </w:p>
    <w:p w14:paraId="3BBAB04E" w14:textId="77777777" w:rsidR="00073EED" w:rsidRDefault="00000000">
      <w:r>
        <w:rPr>
          <w:rFonts w:ascii="Arial" w:eastAsia="Times New Roman" w:hAnsi="Arial" w:cs="Arial"/>
          <w:b/>
          <w:bCs/>
          <w:color w:val="000000"/>
          <w:sz w:val="22"/>
          <w:szCs w:val="22"/>
          <w:lang w:val="en-GB" w:eastAsia="en-GB"/>
        </w:rPr>
        <w:t>Outline:</w:t>
      </w:r>
      <w:r>
        <w:rPr>
          <w:rFonts w:ascii="Arial" w:eastAsia="Times New Roman" w:hAnsi="Arial" w:cs="Arial"/>
          <w:color w:val="000000"/>
          <w:sz w:val="22"/>
          <w:szCs w:val="22"/>
          <w:lang w:val="en-GB" w:eastAsia="en-GB"/>
        </w:rPr>
        <w:t xml:space="preserve"> Single grid cell simulations, one for each major forest type. Co-located with reference data for comparison. We simulate, </w:t>
      </w:r>
      <w:commentRangeStart w:id="2"/>
      <w:commentRangeStart w:id="3"/>
      <w:r>
        <w:rPr>
          <w:rFonts w:ascii="Arial" w:eastAsia="Times New Roman" w:hAnsi="Arial" w:cs="Arial"/>
          <w:color w:val="000000"/>
          <w:sz w:val="22"/>
          <w:szCs w:val="22"/>
          <w:lang w:val="en-GB" w:eastAsia="en-GB"/>
        </w:rPr>
        <w:t>starting from bare ground</w:t>
      </w:r>
      <w:commentRangeEnd w:id="2"/>
      <w:r>
        <w:commentReference w:id="2"/>
      </w:r>
      <w:commentRangeEnd w:id="3"/>
      <w:r>
        <w:commentReference w:id="3"/>
      </w:r>
      <w:r>
        <w:rPr>
          <w:rFonts w:ascii="Arial" w:eastAsia="Times New Roman" w:hAnsi="Arial" w:cs="Arial"/>
          <w:color w:val="000000"/>
          <w:sz w:val="22"/>
          <w:szCs w:val="22"/>
          <w:lang w:val="en-GB" w:eastAsia="en-GB"/>
        </w:rPr>
        <w:t>, forest regrowth to the point of an old growth forest (calibrate your own model to give the regrowth curve).</w:t>
      </w:r>
    </w:p>
    <w:p w14:paraId="040A7E3A" w14:textId="77777777" w:rsidR="00073EED" w:rsidRDefault="00000000">
      <w:pPr>
        <w:rPr>
          <w:shd w:val="clear" w:color="auto" w:fill="FFFF00"/>
        </w:rPr>
      </w:pPr>
      <w:r>
        <w:rPr>
          <w:rFonts w:ascii="Arial" w:eastAsia="Times New Roman" w:hAnsi="Arial" w:cs="Arial"/>
          <w:color w:val="000000"/>
          <w:sz w:val="22"/>
          <w:szCs w:val="22"/>
          <w:shd w:val="clear" w:color="auto" w:fill="FFFF00"/>
          <w:lang w:val="en-GB" w:eastAsia="en-GB"/>
        </w:rPr>
        <w:t>Baseline run (P0) - use for calibration. We will provide regrowth curves for each ecosystem. Then use the mortality/disturbance rates you have obtained there as baseline rate for changes in the sensitivity run (PS).</w:t>
      </w:r>
    </w:p>
    <w:p w14:paraId="21991B0A" w14:textId="77777777" w:rsidR="00073EED" w:rsidRDefault="00073EED">
      <w:pPr>
        <w:rPr>
          <w:rFonts w:ascii="Times New Roman" w:eastAsia="Times New Roman" w:hAnsi="Times New Roman" w:cs="Times New Roman"/>
          <w:shd w:val="clear" w:color="auto" w:fill="FFFF00"/>
          <w:lang w:val="en-GB" w:eastAsia="en-GB"/>
        </w:rPr>
      </w:pPr>
    </w:p>
    <w:p w14:paraId="09AF094E"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 </w:t>
      </w:r>
    </w:p>
    <w:p w14:paraId="1B04B16E"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Locations:</w:t>
      </w:r>
    </w:p>
    <w:p w14:paraId="1E17965D"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Based on centre-referenced 0.5° grid cell.</w:t>
      </w:r>
    </w:p>
    <w:p w14:paraId="09F0399E" w14:textId="77777777" w:rsidR="00073EED" w:rsidRDefault="00000000">
      <w:pPr>
        <w:ind w:left="108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        </w:t>
      </w:r>
      <w:r>
        <w:rPr>
          <w:rFonts w:ascii="Arial" w:eastAsia="Times New Roman" w:hAnsi="Arial" w:cs="Arial"/>
          <w:color w:val="000000"/>
          <w:sz w:val="22"/>
          <w:szCs w:val="22"/>
          <w:shd w:val="clear" w:color="auto" w:fill="FFFF00"/>
          <w:lang w:val="en-GB" w:eastAsia="en-GB"/>
        </w:rPr>
        <w:t>Boreal</w:t>
      </w:r>
      <w:r>
        <w:rPr>
          <w:rFonts w:ascii="Arial" w:eastAsia="Times New Roman" w:hAnsi="Arial" w:cs="Arial"/>
          <w:color w:val="000000"/>
          <w:sz w:val="22"/>
          <w:szCs w:val="22"/>
          <w:lang w:val="en-GB" w:eastAsia="en-GB"/>
        </w:rPr>
        <w:t>: Finland (Lon 23.25°, Lat 62.25°)</w:t>
      </w:r>
      <w:r>
        <w:rPr>
          <w:rFonts w:ascii="Times New Roman" w:eastAsia="Times New Roman" w:hAnsi="Times New Roman" w:cs="Times New Roman"/>
          <w:color w:val="000000"/>
          <w:sz w:val="22"/>
          <w:szCs w:val="22"/>
          <w:lang w:val="en-GB" w:eastAsia="en-GB"/>
        </w:rPr>
        <w:t xml:space="preserve"> Elevation 143</w:t>
      </w:r>
    </w:p>
    <w:p w14:paraId="5FDF0EFB" w14:textId="77777777" w:rsidR="00073EED" w:rsidRDefault="00000000">
      <w:pPr>
        <w:ind w:left="108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        </w:t>
      </w:r>
      <w:r>
        <w:rPr>
          <w:rFonts w:ascii="Arial" w:eastAsia="Times New Roman" w:hAnsi="Arial" w:cs="Arial"/>
          <w:color w:val="000000"/>
          <w:sz w:val="22"/>
          <w:szCs w:val="22"/>
          <w:shd w:val="clear" w:color="auto" w:fill="FFFF00"/>
          <w:lang w:val="en-GB" w:eastAsia="en-GB"/>
        </w:rPr>
        <w:t>Temperate</w:t>
      </w:r>
      <w:r>
        <w:rPr>
          <w:rFonts w:ascii="Arial" w:eastAsia="Times New Roman" w:hAnsi="Arial" w:cs="Arial"/>
          <w:color w:val="000000"/>
          <w:sz w:val="22"/>
          <w:szCs w:val="22"/>
          <w:lang w:val="en-GB" w:eastAsia="en-GB"/>
        </w:rPr>
        <w:t xml:space="preserve">: Poland, </w:t>
      </w:r>
      <w:proofErr w:type="spellStart"/>
      <w:r>
        <w:rPr>
          <w:rFonts w:ascii="Arial" w:eastAsia="Times New Roman" w:hAnsi="Arial" w:cs="Arial"/>
          <w:color w:val="000000"/>
          <w:sz w:val="22"/>
          <w:szCs w:val="22"/>
          <w:lang w:val="en-GB" w:eastAsia="en-GB"/>
        </w:rPr>
        <w:t>Bialowieza</w:t>
      </w:r>
      <w:proofErr w:type="spellEnd"/>
      <w:r>
        <w:rPr>
          <w:rFonts w:ascii="Arial" w:eastAsia="Times New Roman" w:hAnsi="Arial" w:cs="Arial"/>
          <w:color w:val="000000"/>
          <w:sz w:val="22"/>
          <w:szCs w:val="22"/>
          <w:lang w:val="en-GB" w:eastAsia="en-GB"/>
        </w:rPr>
        <w:t xml:space="preserve"> (Lon 23.75°, Lat 52.75°)</w:t>
      </w:r>
      <w:r>
        <w:rPr>
          <w:rFonts w:ascii="Times New Roman" w:eastAsia="Times New Roman" w:hAnsi="Times New Roman" w:cs="Times New Roman"/>
          <w:color w:val="000000"/>
          <w:sz w:val="22"/>
          <w:szCs w:val="22"/>
          <w:lang w:val="en-GB" w:eastAsia="en-GB"/>
        </w:rPr>
        <w:t xml:space="preserve"> Elevation 165 m</w:t>
      </w:r>
    </w:p>
    <w:p w14:paraId="0B4E8FF3" w14:textId="77777777" w:rsidR="00073EED" w:rsidRDefault="00000000">
      <w:pPr>
        <w:ind w:left="108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        </w:t>
      </w:r>
      <w:r>
        <w:rPr>
          <w:rFonts w:ascii="Arial" w:eastAsia="Times New Roman" w:hAnsi="Arial" w:cs="Arial"/>
          <w:color w:val="000000"/>
          <w:sz w:val="22"/>
          <w:szCs w:val="22"/>
          <w:shd w:val="clear" w:color="auto" w:fill="FFFF00"/>
          <w:lang w:val="en-GB" w:eastAsia="en-GB"/>
        </w:rPr>
        <w:t>Tropical</w:t>
      </w:r>
      <w:r>
        <w:rPr>
          <w:rFonts w:ascii="Arial" w:eastAsia="Times New Roman" w:hAnsi="Arial" w:cs="Arial"/>
          <w:color w:val="000000"/>
          <w:sz w:val="22"/>
          <w:szCs w:val="22"/>
          <w:lang w:val="en-GB" w:eastAsia="en-GB"/>
        </w:rPr>
        <w:t>: Barro Colorado Island (Lon -79.75°, Lat 9.25°)</w:t>
      </w:r>
      <w:r>
        <w:rPr>
          <w:rFonts w:ascii="Times New Roman" w:eastAsia="Times New Roman" w:hAnsi="Times New Roman" w:cs="Times New Roman"/>
          <w:color w:val="000000"/>
          <w:sz w:val="22"/>
          <w:szCs w:val="22"/>
          <w:lang w:val="en-GB" w:eastAsia="en-GB"/>
        </w:rPr>
        <w:t xml:space="preserve"> Elevation 120 m</w:t>
      </w:r>
    </w:p>
    <w:p w14:paraId="5FF50BCE"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Suggested site locations are based on a combination of data availability (plot observations of forest dynamics growth and mortality rates, stand structure, DBH), biome coverage and experience of this group.</w:t>
      </w:r>
    </w:p>
    <w:p w14:paraId="56D2D652" w14:textId="77777777" w:rsidR="00073EED" w:rsidDel="00EF590E" w:rsidRDefault="00000000">
      <w:pPr>
        <w:rPr>
          <w:del w:id="4" w:author="Marqués  Laura" w:date="2023-11-03T09:59:00Z"/>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74680EA0" w14:textId="77777777" w:rsidR="00EF590E" w:rsidRDefault="00EF590E">
      <w:pPr>
        <w:rPr>
          <w:ins w:id="5" w:author="Marqués  Laura" w:date="2023-11-03T09:59:00Z"/>
          <w:rFonts w:ascii="Arial" w:eastAsia="Times New Roman" w:hAnsi="Arial" w:cs="Arial"/>
          <w:b/>
          <w:bCs/>
          <w:color w:val="000000"/>
          <w:sz w:val="22"/>
          <w:szCs w:val="22"/>
          <w:lang w:val="en-GB" w:eastAsia="en-GB"/>
        </w:rPr>
      </w:pPr>
    </w:p>
    <w:p w14:paraId="7174E49F" w14:textId="5CCE60E5"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lastRenderedPageBreak/>
        <w:t>Simulation setup:</w:t>
      </w:r>
    </w:p>
    <w:p w14:paraId="2C73A9FD"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6C4D1D0F" w14:textId="77777777" w:rsidR="00073EED" w:rsidRDefault="00000000">
      <w:r>
        <w:rPr>
          <w:rFonts w:ascii="Arial" w:eastAsia="Times New Roman" w:hAnsi="Arial" w:cs="Arial"/>
          <w:b/>
          <w:bCs/>
          <w:color w:val="000000"/>
          <w:sz w:val="22"/>
          <w:szCs w:val="22"/>
          <w:lang w:val="en-GB" w:eastAsia="en-GB"/>
        </w:rPr>
        <w:t>Baseline run (P0</w:t>
      </w:r>
      <w:commentRangeStart w:id="6"/>
      <w:commentRangeStart w:id="7"/>
      <w:commentRangeStart w:id="8"/>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spinup</w:t>
      </w:r>
      <w:proofErr w:type="spellEnd"/>
      <w:r>
        <w:rPr>
          <w:rFonts w:ascii="Arial" w:eastAsia="Times New Roman" w:hAnsi="Arial" w:cs="Arial"/>
          <w:color w:val="000000"/>
          <w:sz w:val="22"/>
          <w:szCs w:val="22"/>
          <w:lang w:val="en-GB" w:eastAsia="en-GB"/>
        </w:rPr>
        <w:t xml:space="preserve"> </w:t>
      </w:r>
      <w:commentRangeEnd w:id="6"/>
      <w:r>
        <w:commentReference w:id="6"/>
      </w:r>
      <w:commentRangeEnd w:id="7"/>
      <w:r>
        <w:commentReference w:id="7"/>
      </w:r>
      <w:commentRangeEnd w:id="8"/>
      <w:r>
        <w:commentReference w:id="8"/>
      </w:r>
      <w:r>
        <w:rPr>
          <w:rFonts w:ascii="Arial" w:eastAsia="Times New Roman" w:hAnsi="Arial" w:cs="Arial"/>
          <w:color w:val="000000"/>
          <w:sz w:val="22"/>
          <w:szCs w:val="22"/>
          <w:lang w:val="en-GB" w:eastAsia="en-GB"/>
        </w:rPr>
        <w:t>+ 30 + clear cut + 420)</w:t>
      </w:r>
      <w:r>
        <w:rPr>
          <w:rFonts w:ascii="Arial" w:eastAsia="Times New Roman" w:hAnsi="Arial" w:cs="Arial"/>
          <w:b/>
          <w:bCs/>
          <w:color w:val="000000"/>
          <w:sz w:val="22"/>
          <w:szCs w:val="22"/>
          <w:lang w:val="en-GB" w:eastAsia="en-GB"/>
        </w:rPr>
        <w:t>:</w:t>
      </w:r>
    </w:p>
    <w:p w14:paraId="6560B398" w14:textId="77777777" w:rsidR="00073EED" w:rsidRDefault="00000000">
      <w:pPr>
        <w:ind w:left="720" w:hanging="360"/>
      </w:pPr>
      <w:r>
        <w:rPr>
          <w:rFonts w:ascii="Arial" w:eastAsia="Times New Roman" w:hAnsi="Arial" w:cs="Arial"/>
          <w:color w:val="000000"/>
          <w:sz w:val="22"/>
          <w:szCs w:val="22"/>
          <w:lang w:val="en-GB" w:eastAsia="en-GB"/>
        </w:rPr>
        <w:t>●</w:t>
      </w:r>
      <w:r>
        <w:rPr>
          <w:rFonts w:ascii="Times New Roman" w:eastAsia="Times New Roman" w:hAnsi="Times New Roman" w:cs="Times New Roman"/>
          <w:color w:val="000000"/>
          <w:sz w:val="14"/>
          <w:szCs w:val="14"/>
          <w:lang w:val="en-GB" w:eastAsia="en-GB"/>
        </w:rPr>
        <w:t xml:space="preserve">      </w:t>
      </w:r>
      <w:proofErr w:type="spellStart"/>
      <w:r>
        <w:rPr>
          <w:rFonts w:ascii="Arial" w:eastAsia="Times New Roman" w:hAnsi="Arial" w:cs="Arial"/>
          <w:color w:val="000000"/>
          <w:sz w:val="22"/>
          <w:szCs w:val="22"/>
          <w:shd w:val="clear" w:color="auto" w:fill="FFFF00"/>
          <w:lang w:val="en-GB" w:eastAsia="en-GB"/>
        </w:rPr>
        <w:t>Spinup</w:t>
      </w:r>
      <w:proofErr w:type="spellEnd"/>
      <w:r>
        <w:rPr>
          <w:rFonts w:ascii="Arial" w:eastAsia="Times New Roman" w:hAnsi="Arial" w:cs="Arial"/>
          <w:color w:val="000000"/>
          <w:sz w:val="22"/>
          <w:szCs w:val="22"/>
          <w:lang w:val="en-GB" w:eastAsia="en-GB"/>
        </w:rPr>
        <w:t xml:space="preserve"> model according to your own procedure using the provided </w:t>
      </w:r>
      <w:r>
        <w:rPr>
          <w:rFonts w:ascii="Arial" w:eastAsia="Times New Roman" w:hAnsi="Arial" w:cs="Arial"/>
          <w:color w:val="000000"/>
          <w:sz w:val="22"/>
          <w:szCs w:val="22"/>
          <w:shd w:val="clear" w:color="auto" w:fill="FFFF00"/>
          <w:lang w:val="en-GB" w:eastAsia="en-GB"/>
        </w:rPr>
        <w:t>climate, CO</w:t>
      </w:r>
      <w:r>
        <w:rPr>
          <w:rFonts w:ascii="Arial" w:eastAsia="Times New Roman" w:hAnsi="Arial" w:cs="Arial"/>
          <w:color w:val="000000"/>
          <w:sz w:val="13"/>
          <w:szCs w:val="13"/>
          <w:shd w:val="clear" w:color="auto" w:fill="FFFF00"/>
          <w:vertAlign w:val="subscript"/>
          <w:lang w:val="en-GB" w:eastAsia="en-GB"/>
        </w:rPr>
        <w:t>2</w:t>
      </w:r>
      <w:r>
        <w:rPr>
          <w:rFonts w:ascii="Arial" w:eastAsia="Times New Roman" w:hAnsi="Arial" w:cs="Arial"/>
          <w:color w:val="000000"/>
          <w:sz w:val="22"/>
          <w:szCs w:val="22"/>
          <w:shd w:val="clear" w:color="auto" w:fill="FFFF00"/>
          <w:lang w:val="en-GB" w:eastAsia="en-GB"/>
        </w:rPr>
        <w:t xml:space="preserve"> and N deposition</w:t>
      </w:r>
      <w:r>
        <w:rPr>
          <w:rFonts w:ascii="Arial" w:eastAsia="Times New Roman" w:hAnsi="Arial" w:cs="Arial"/>
          <w:color w:val="000000"/>
          <w:sz w:val="22"/>
          <w:szCs w:val="22"/>
          <w:lang w:val="en-GB" w:eastAsia="en-GB"/>
        </w:rPr>
        <w:t xml:space="preserve"> are held constant at recent historical levels throughout the whole simulation at </w:t>
      </w:r>
      <w:r>
        <w:rPr>
          <w:rFonts w:ascii="Arial" w:eastAsia="Times New Roman" w:hAnsi="Arial" w:cs="Arial"/>
          <w:color w:val="000000"/>
          <w:sz w:val="22"/>
          <w:szCs w:val="22"/>
          <w:shd w:val="clear" w:color="auto" w:fill="FFFF00"/>
          <w:lang w:val="en-GB" w:eastAsia="en-GB"/>
        </w:rPr>
        <w:t>2020</w:t>
      </w:r>
      <w:r>
        <w:rPr>
          <w:rFonts w:ascii="Arial" w:eastAsia="Times New Roman" w:hAnsi="Arial" w:cs="Arial"/>
          <w:color w:val="000000"/>
          <w:sz w:val="22"/>
          <w:szCs w:val="22"/>
          <w:lang w:val="en-GB" w:eastAsia="en-GB"/>
        </w:rPr>
        <w:t xml:space="preserve"> values (as specified below). </w:t>
      </w:r>
    </w:p>
    <w:p w14:paraId="49D6C4D4" w14:textId="77777777" w:rsidR="00073EED" w:rsidRDefault="00000000">
      <w:pPr>
        <w:ind w:left="1440" w:hanging="360"/>
      </w:pPr>
      <w:r>
        <w:rPr>
          <w:rFonts w:ascii="Arial" w:eastAsia="Times New Roman" w:hAnsi="Arial" w:cs="Arial"/>
          <w:color w:val="000000"/>
          <w:sz w:val="22"/>
          <w:szCs w:val="22"/>
          <w:lang w:val="en-GB" w:eastAsia="en-GB"/>
        </w:rPr>
        <w:t>○</w:t>
      </w:r>
      <w:r>
        <w:rPr>
          <w:rFonts w:ascii="Times New Roman" w:eastAsia="Times New Roman" w:hAnsi="Times New Roman" w:cs="Times New Roman"/>
          <w:color w:val="000000"/>
          <w:sz w:val="14"/>
          <w:szCs w:val="14"/>
          <w:lang w:val="en-GB" w:eastAsia="en-GB"/>
        </w:rPr>
        <w:t xml:space="preserve">      </w:t>
      </w:r>
      <w:r>
        <w:rPr>
          <w:rFonts w:ascii="Arial" w:eastAsia="Times New Roman" w:hAnsi="Arial" w:cs="Arial"/>
          <w:color w:val="000000"/>
          <w:sz w:val="22"/>
          <w:szCs w:val="22"/>
          <w:lang w:val="en-GB" w:eastAsia="en-GB"/>
        </w:rPr>
        <w:t xml:space="preserve">Note: </w:t>
      </w:r>
      <w:r>
        <w:rPr>
          <w:rFonts w:ascii="Arial" w:eastAsia="Times New Roman" w:hAnsi="Arial" w:cs="Arial"/>
          <w:color w:val="000000"/>
          <w:sz w:val="22"/>
          <w:szCs w:val="22"/>
          <w:shd w:val="clear" w:color="auto" w:fill="FFFF00"/>
          <w:lang w:val="en-GB" w:eastAsia="en-GB"/>
        </w:rPr>
        <w:t>For the entire simulation (all steps below:) Keep repeating the 30 years of the climate dataset as forcing</w:t>
      </w:r>
      <w:r>
        <w:rPr>
          <w:rFonts w:ascii="Arial" w:eastAsia="Times New Roman" w:hAnsi="Arial" w:cs="Arial"/>
          <w:color w:val="000000"/>
          <w:sz w:val="22"/>
          <w:szCs w:val="22"/>
          <w:lang w:val="en-GB" w:eastAsia="en-GB"/>
        </w:rPr>
        <w:t>. </w:t>
      </w:r>
    </w:p>
    <w:p w14:paraId="4F49E776" w14:textId="77777777" w:rsidR="00073EED" w:rsidRDefault="00000000">
      <w:pPr>
        <w:ind w:left="720" w:hanging="360"/>
      </w:pPr>
      <w:r>
        <w:rPr>
          <w:rFonts w:ascii="Arial" w:eastAsia="Times New Roman" w:hAnsi="Arial" w:cs="Arial"/>
          <w:color w:val="000000"/>
          <w:sz w:val="22"/>
          <w:szCs w:val="22"/>
          <w:lang w:val="en-GB" w:eastAsia="en-GB"/>
        </w:rPr>
        <w:t>●</w:t>
      </w:r>
      <w:r>
        <w:rPr>
          <w:rFonts w:ascii="Times New Roman" w:eastAsia="Times New Roman" w:hAnsi="Times New Roman" w:cs="Times New Roman"/>
          <w:color w:val="000000"/>
          <w:sz w:val="14"/>
          <w:szCs w:val="14"/>
          <w:lang w:val="en-GB" w:eastAsia="en-GB"/>
        </w:rPr>
        <w:t xml:space="preserve">      </w:t>
      </w:r>
      <w:r>
        <w:rPr>
          <w:rFonts w:ascii="Arial" w:eastAsia="Times New Roman" w:hAnsi="Arial" w:cs="Arial"/>
          <w:color w:val="000000"/>
          <w:sz w:val="22"/>
          <w:szCs w:val="22"/>
          <w:lang w:val="en-GB" w:eastAsia="en-GB"/>
        </w:rPr>
        <w:t xml:space="preserve">then </w:t>
      </w:r>
      <w:r>
        <w:rPr>
          <w:rFonts w:ascii="Arial" w:eastAsia="Times New Roman" w:hAnsi="Arial" w:cs="Arial"/>
          <w:color w:val="000000"/>
          <w:sz w:val="22"/>
          <w:szCs w:val="22"/>
          <w:shd w:val="clear" w:color="auto" w:fill="FFFF00"/>
          <w:lang w:val="en-GB" w:eastAsia="en-GB"/>
        </w:rPr>
        <w:t>run 30 years (to characterise the forest post-</w:t>
      </w:r>
      <w:proofErr w:type="spellStart"/>
      <w:r>
        <w:rPr>
          <w:rFonts w:ascii="Arial" w:eastAsia="Times New Roman" w:hAnsi="Arial" w:cs="Arial"/>
          <w:color w:val="000000"/>
          <w:sz w:val="22"/>
          <w:szCs w:val="22"/>
          <w:shd w:val="clear" w:color="auto" w:fill="FFFF00"/>
          <w:lang w:val="en-GB" w:eastAsia="en-GB"/>
        </w:rPr>
        <w:t>spinup</w:t>
      </w:r>
      <w:proofErr w:type="spellEnd"/>
      <w:r>
        <w:rPr>
          <w:rFonts w:ascii="Arial" w:eastAsia="Times New Roman" w:hAnsi="Arial" w:cs="Arial"/>
          <w:color w:val="000000"/>
          <w:sz w:val="22"/>
          <w:szCs w:val="22"/>
          <w:shd w:val="clear" w:color="auto" w:fill="FFFF00"/>
          <w:lang w:val="en-GB" w:eastAsia="en-GB"/>
        </w:rPr>
        <w:t>)</w:t>
      </w:r>
    </w:p>
    <w:p w14:paraId="614169AA" w14:textId="77777777" w:rsidR="00073EED" w:rsidRDefault="00000000">
      <w:pPr>
        <w:ind w:left="720" w:hanging="360"/>
      </w:pPr>
      <w:r>
        <w:rPr>
          <w:rFonts w:ascii="Arial" w:eastAsia="Times New Roman" w:hAnsi="Arial" w:cs="Arial"/>
          <w:color w:val="000000"/>
          <w:sz w:val="22"/>
          <w:szCs w:val="22"/>
          <w:lang w:val="en-GB" w:eastAsia="en-GB"/>
        </w:rPr>
        <w:t>●</w:t>
      </w:r>
      <w:r>
        <w:rPr>
          <w:rFonts w:ascii="Times New Roman" w:eastAsia="Times New Roman" w:hAnsi="Times New Roman" w:cs="Times New Roman"/>
          <w:color w:val="000000"/>
          <w:sz w:val="14"/>
          <w:szCs w:val="14"/>
          <w:lang w:val="en-GB" w:eastAsia="en-GB"/>
        </w:rPr>
        <w:t xml:space="preserve">      </w:t>
      </w:r>
      <w:r>
        <w:rPr>
          <w:rFonts w:ascii="Arial" w:eastAsia="Times New Roman" w:hAnsi="Arial" w:cs="Arial"/>
          <w:color w:val="000000"/>
          <w:sz w:val="22"/>
          <w:szCs w:val="22"/>
          <w:lang w:val="en-GB" w:eastAsia="en-GB"/>
        </w:rPr>
        <w:t xml:space="preserve">then </w:t>
      </w:r>
      <w:commentRangeStart w:id="9"/>
      <w:r>
        <w:rPr>
          <w:rFonts w:ascii="Arial" w:eastAsia="Times New Roman" w:hAnsi="Arial" w:cs="Arial"/>
          <w:color w:val="000000"/>
          <w:sz w:val="22"/>
          <w:szCs w:val="22"/>
          <w:shd w:val="clear" w:color="auto" w:fill="FFFF00"/>
          <w:lang w:val="en-GB" w:eastAsia="en-GB"/>
        </w:rPr>
        <w:t xml:space="preserve">reset to bare ground (year 31) </w:t>
      </w:r>
      <w:commentRangeEnd w:id="9"/>
      <w:r>
        <w:commentReference w:id="9"/>
      </w:r>
      <w:r>
        <w:rPr>
          <w:rFonts w:ascii="Arial" w:eastAsia="Times New Roman" w:hAnsi="Arial" w:cs="Arial"/>
          <w:color w:val="000000"/>
          <w:sz w:val="22"/>
          <w:szCs w:val="22"/>
          <w:shd w:val="clear" w:color="auto" w:fill="FFFF00"/>
          <w:lang w:val="en-GB" w:eastAsia="en-GB"/>
        </w:rPr>
        <w:t>and simulate the next 420 years of regrowth</w:t>
      </w:r>
      <w:r>
        <w:rPr>
          <w:rFonts w:ascii="Arial" w:eastAsia="Times New Roman" w:hAnsi="Arial" w:cs="Arial"/>
          <w:color w:val="000000"/>
          <w:sz w:val="22"/>
          <w:szCs w:val="22"/>
          <w:lang w:val="en-GB" w:eastAsia="en-GB"/>
        </w:rPr>
        <w:t xml:space="preserve"> – to get the full regrowth trajectory displayed in the figure above</w:t>
      </w:r>
    </w:p>
    <w:p w14:paraId="257F89C2" w14:textId="77777777" w:rsidR="00073EED" w:rsidRDefault="00000000">
      <w:pPr>
        <w:ind w:left="720" w:hanging="360"/>
      </w:pPr>
      <w:r>
        <w:rPr>
          <w:rFonts w:ascii="Arial" w:eastAsia="Times New Roman" w:hAnsi="Arial" w:cs="Arial"/>
          <w:color w:val="000000"/>
          <w:sz w:val="22"/>
          <w:szCs w:val="22"/>
          <w:lang w:val="en-GB" w:eastAsia="en-GB"/>
        </w:rPr>
        <w:t>●</w:t>
      </w:r>
      <w:r>
        <w:rPr>
          <w:rFonts w:ascii="Times New Roman" w:eastAsia="Times New Roman" w:hAnsi="Times New Roman" w:cs="Times New Roman"/>
          <w:color w:val="000000"/>
          <w:sz w:val="14"/>
          <w:szCs w:val="14"/>
          <w:lang w:val="en-GB" w:eastAsia="en-GB"/>
        </w:rPr>
        <w:t xml:space="preserve">  </w:t>
      </w:r>
      <w:proofErr w:type="gramStart"/>
      <w:r>
        <w:rPr>
          <w:rFonts w:ascii="Times New Roman" w:eastAsia="Times New Roman" w:hAnsi="Times New Roman" w:cs="Times New Roman"/>
          <w:color w:val="000000"/>
          <w:sz w:val="14"/>
          <w:szCs w:val="14"/>
          <w:lang w:val="en-GB" w:eastAsia="en-GB"/>
        </w:rPr>
        <w:t xml:space="preserve">   </w:t>
      </w:r>
      <w:r>
        <w:rPr>
          <w:rFonts w:ascii="Arial" w:eastAsia="Times New Roman" w:hAnsi="Arial" w:cs="Arial"/>
          <w:color w:val="000000"/>
          <w:sz w:val="22"/>
          <w:szCs w:val="22"/>
          <w:lang w:val="en-GB" w:eastAsia="en-GB"/>
        </w:rPr>
        <w:t>(</w:t>
      </w:r>
      <w:proofErr w:type="gramEnd"/>
      <w:r>
        <w:rPr>
          <w:rFonts w:ascii="Arial" w:eastAsia="Times New Roman" w:hAnsi="Arial" w:cs="Arial"/>
          <w:color w:val="000000"/>
          <w:sz w:val="22"/>
          <w:szCs w:val="22"/>
          <w:lang w:val="en-GB" w:eastAsia="en-GB"/>
        </w:rPr>
        <w:t>this makes 450 years simulation in total after spin-up).</w:t>
      </w:r>
    </w:p>
    <w:p w14:paraId="28D499A4" w14:textId="77777777" w:rsidR="00073EED" w:rsidRDefault="00000000">
      <w:r>
        <w:rPr>
          <w:rFonts w:ascii="Arial" w:eastAsia="Times New Roman" w:hAnsi="Arial" w:cs="Arial"/>
          <w:color w:val="000000"/>
          <w:sz w:val="22"/>
          <w:szCs w:val="22"/>
          <w:lang w:val="en-GB" w:eastAsia="en-GB"/>
        </w:rPr>
        <w:t>If logging occurs in your model, turn it off (we want natural forests).</w:t>
      </w:r>
    </w:p>
    <w:p w14:paraId="7F16EAF6" w14:textId="77777777" w:rsidR="00073EED" w:rsidRDefault="00000000">
      <w:pPr>
        <w:rPr>
          <w:shd w:val="clear" w:color="auto" w:fill="FFFF00"/>
        </w:rPr>
      </w:pPr>
      <w:r>
        <w:rPr>
          <w:rFonts w:ascii="Arial" w:eastAsia="Times New Roman" w:hAnsi="Arial" w:cs="Arial"/>
          <w:color w:val="000000"/>
          <w:sz w:val="22"/>
          <w:szCs w:val="22"/>
          <w:shd w:val="clear" w:color="auto" w:fill="FFFF00"/>
          <w:lang w:val="en-GB" w:eastAsia="en-GB"/>
        </w:rPr>
        <w:t>Submit all outputs from the post-spin-up phase.</w:t>
      </w:r>
    </w:p>
    <w:p w14:paraId="2D40DD06" w14:textId="77777777" w:rsidR="00073EED" w:rsidRDefault="00073EED">
      <w:pPr>
        <w:rPr>
          <w:rFonts w:ascii="Times New Roman" w:eastAsia="Times New Roman" w:hAnsi="Times New Roman" w:cs="Times New Roman"/>
          <w:lang w:val="en-GB" w:eastAsia="en-GB"/>
        </w:rPr>
      </w:pPr>
    </w:p>
    <w:p w14:paraId="2C6BFA2F"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highlight w:val="yellow"/>
          <w:lang w:val="en-GB" w:eastAsia="en-GB"/>
        </w:rPr>
        <w:t xml:space="preserve">Important: </w:t>
      </w:r>
      <w:r>
        <w:rPr>
          <w:rFonts w:ascii="Arial" w:eastAsia="Times New Roman" w:hAnsi="Arial" w:cs="Arial"/>
          <w:color w:val="000000"/>
          <w:sz w:val="22"/>
          <w:szCs w:val="22"/>
          <w:highlight w:val="yellow"/>
          <w:lang w:val="en-GB" w:eastAsia="en-GB"/>
        </w:rPr>
        <w:t>We will provide data for regrowth curves and old growth biomass for each of the 3 locations. You should adjust your P0 simulation as necessary to fit well to these datasets.</w:t>
      </w:r>
    </w:p>
    <w:p w14:paraId="4569B018" w14:textId="77777777" w:rsidR="00073EED" w:rsidRDefault="00073EED">
      <w:pPr>
        <w:rPr>
          <w:rFonts w:ascii="Times New Roman" w:eastAsia="Times New Roman" w:hAnsi="Times New Roman" w:cs="Times New Roman"/>
          <w:lang w:val="en-GB" w:eastAsia="en-GB"/>
        </w:rPr>
      </w:pPr>
    </w:p>
    <w:p w14:paraId="02956C74"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Sensitivity runs (PS)</w:t>
      </w:r>
    </w:p>
    <w:p w14:paraId="396E488D" w14:textId="77777777" w:rsidR="00073EED" w:rsidRDefault="00000000">
      <w:pPr>
        <w:numPr>
          <w:ilvl w:val="0"/>
          <w:numId w:val="2"/>
        </w:numPr>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shd w:val="clear" w:color="auto" w:fill="FFFF00"/>
          <w:lang w:val="en-GB" w:eastAsia="en-GB"/>
        </w:rPr>
        <w:t>Repeat the P0 run 6 times, each with an increase in disturbance rate from baseline to most extreme</w:t>
      </w:r>
      <w:r>
        <w:rPr>
          <w:rFonts w:ascii="Arial" w:eastAsia="Times New Roman" w:hAnsi="Arial" w:cs="Arial"/>
          <w:color w:val="000000"/>
          <w:sz w:val="22"/>
          <w:szCs w:val="22"/>
          <w:lang w:val="en-GB" w:eastAsia="en-GB"/>
        </w:rPr>
        <w:t xml:space="preserve">: The levels you run are up to you but should be set such that </w:t>
      </w:r>
      <w:r>
        <w:rPr>
          <w:rFonts w:ascii="Arial" w:eastAsia="Times New Roman" w:hAnsi="Arial" w:cs="Arial"/>
          <w:color w:val="000000"/>
          <w:sz w:val="22"/>
          <w:szCs w:val="22"/>
          <w:shd w:val="clear" w:color="auto" w:fill="FFFF00"/>
          <w:lang w:val="en-GB" w:eastAsia="en-GB"/>
        </w:rPr>
        <w:t>at the highest rate Forest transitions into a non-forest ecosystem after disturbance-recovery (representing a grassland-ecosystem).</w:t>
      </w:r>
      <w:r>
        <w:rPr>
          <w:rFonts w:ascii="Arial" w:eastAsia="Times New Roman" w:hAnsi="Arial" w:cs="Arial"/>
          <w:color w:val="000000"/>
          <w:sz w:val="22"/>
          <w:szCs w:val="22"/>
          <w:lang w:val="en-GB" w:eastAsia="en-GB"/>
        </w:rPr>
        <w:t xml:space="preserve"> The definition of a forest is taken from the FAO (page 4 of</w:t>
      </w:r>
      <w:hyperlink r:id="rId8">
        <w:r>
          <w:rPr>
            <w:rFonts w:ascii="Arial" w:eastAsia="Times New Roman" w:hAnsi="Arial" w:cs="Arial"/>
            <w:color w:val="000000"/>
            <w:sz w:val="22"/>
            <w:szCs w:val="22"/>
            <w:u w:val="single"/>
            <w:lang w:val="en-GB" w:eastAsia="en-GB"/>
          </w:rPr>
          <w:t xml:space="preserve"> </w:t>
        </w:r>
        <w:r>
          <w:rPr>
            <w:rFonts w:ascii="Arial" w:eastAsia="Times New Roman" w:hAnsi="Arial" w:cs="Arial"/>
            <w:color w:val="1155CC"/>
            <w:sz w:val="22"/>
            <w:szCs w:val="22"/>
            <w:u w:val="single"/>
            <w:lang w:val="en-GB" w:eastAsia="en-GB"/>
          </w:rPr>
          <w:t>https://www.fao.org/3/I8661EN/i8661en.pdf</w:t>
        </w:r>
      </w:hyperlink>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 [...]</w:t>
      </w:r>
      <w:proofErr w:type="gramEnd"/>
      <w:r>
        <w:rPr>
          <w:rFonts w:ascii="Arial" w:eastAsia="Times New Roman" w:hAnsi="Arial" w:cs="Arial"/>
          <w:color w:val="000000"/>
          <w:sz w:val="22"/>
          <w:szCs w:val="22"/>
          <w:lang w:val="en-GB" w:eastAsia="en-GB"/>
        </w:rPr>
        <w:t xml:space="preserve"> trees higher than 5 meters and a canopy cover of more than 10 percent [...]”. </w:t>
      </w:r>
      <w:r>
        <w:rPr>
          <w:rFonts w:ascii="Arial" w:eastAsia="Times New Roman" w:hAnsi="Arial" w:cs="Arial"/>
          <w:color w:val="000000"/>
          <w:sz w:val="22"/>
          <w:szCs w:val="22"/>
          <w:shd w:val="clear" w:color="auto" w:fill="FFFF00"/>
          <w:lang w:val="en-GB" w:eastAsia="en-GB"/>
        </w:rPr>
        <w:t>It is up to you to choose the way to increase your disturbance rate (e.g., increasing patch destroying disturbances, background mortality, everything… it should be motivated by a choice of mechanism(s) which is consistent with climate-induced disturbance increases)</w:t>
      </w:r>
      <w:r>
        <w:rPr>
          <w:rFonts w:ascii="Arial" w:eastAsia="Times New Roman" w:hAnsi="Arial" w:cs="Arial"/>
          <w:color w:val="000000"/>
          <w:sz w:val="22"/>
          <w:szCs w:val="22"/>
          <w:lang w:val="en-GB" w:eastAsia="en-GB"/>
        </w:rPr>
        <w:t>. Note that for several of the models this will require some trial and error.  </w:t>
      </w:r>
    </w:p>
    <w:p w14:paraId="56E21BB8" w14:textId="77777777" w:rsidR="00073EED" w:rsidRDefault="00000000">
      <w:pPr>
        <w:numPr>
          <w:ilvl w:val="0"/>
          <w:numId w:val="2"/>
        </w:numPr>
        <w:textAlignment w:val="baseline"/>
        <w:rPr>
          <w:shd w:val="clear" w:color="auto" w:fill="FFFF00"/>
        </w:rPr>
      </w:pPr>
      <w:r>
        <w:rPr>
          <w:rFonts w:ascii="Arial" w:eastAsia="Times New Roman" w:hAnsi="Arial" w:cs="Arial"/>
          <w:color w:val="000000"/>
          <w:sz w:val="22"/>
          <w:szCs w:val="22"/>
          <w:shd w:val="clear" w:color="auto" w:fill="FFFF00"/>
          <w:lang w:val="en-GB" w:eastAsia="en-GB"/>
        </w:rPr>
        <w:t>Repeat the above 7 simulations (P0 + 6 sensitivities) with CO2 level of 562 ppm (2020 level + 150 ppm, as used in FACE sites)</w:t>
      </w:r>
    </w:p>
    <w:p w14:paraId="3B4E5229" w14:textId="77777777" w:rsidR="00073EED" w:rsidRDefault="00073EED">
      <w:pPr>
        <w:rPr>
          <w:rFonts w:ascii="Times New Roman" w:eastAsia="Times New Roman" w:hAnsi="Times New Roman" w:cs="Times New Roman"/>
          <w:lang w:val="en-GB" w:eastAsia="en-GB"/>
        </w:rPr>
      </w:pPr>
    </w:p>
    <w:p w14:paraId="46B2D373" w14:textId="77777777" w:rsidR="00073EED" w:rsidRDefault="00000000">
      <w:pPr>
        <w:rPr>
          <w:rFonts w:ascii="Arial" w:eastAsia="Times New Roman" w:hAnsi="Arial" w:cs="Arial"/>
          <w:b/>
          <w:bCs/>
          <w:color w:val="000000"/>
          <w:sz w:val="22"/>
          <w:szCs w:val="22"/>
          <w:lang w:val="en-GB" w:eastAsia="en-GB"/>
        </w:rPr>
      </w:pPr>
      <w:r>
        <w:br w:type="page"/>
      </w:r>
    </w:p>
    <w:p w14:paraId="5566B379" w14:textId="77777777" w:rsidR="00073EED" w:rsidRDefault="00000000">
      <w:pPr>
        <w:rPr>
          <w:rFonts w:ascii="Times New Roman" w:eastAsia="Times New Roman" w:hAnsi="Times New Roman" w:cs="Times New Roman"/>
          <w:lang w:val="en-GB" w:eastAsia="en-GB"/>
        </w:rPr>
      </w:pPr>
      <w:commentRangeStart w:id="10"/>
      <w:commentRangeStart w:id="11"/>
      <w:r>
        <w:rPr>
          <w:rFonts w:ascii="Arial" w:eastAsia="Times New Roman" w:hAnsi="Arial" w:cs="Arial"/>
          <w:b/>
          <w:bCs/>
          <w:color w:val="000000"/>
          <w:sz w:val="22"/>
          <w:szCs w:val="22"/>
          <w:lang w:val="en-GB" w:eastAsia="en-GB"/>
        </w:rPr>
        <w:lastRenderedPageBreak/>
        <w:t>Patch vs landscape dynamics</w:t>
      </w:r>
      <w:commentRangeEnd w:id="10"/>
      <w:r>
        <w:commentReference w:id="10"/>
      </w:r>
      <w:commentRangeEnd w:id="11"/>
      <w:r>
        <w:commentReference w:id="11"/>
      </w:r>
    </w:p>
    <w:p w14:paraId="60001AD9" w14:textId="77777777" w:rsidR="00073EED" w:rsidRDefault="00000000">
      <w:pPr>
        <w:rPr>
          <w:rFonts w:ascii="Times New Roman" w:eastAsia="Times New Roman" w:hAnsi="Times New Roman" w:cs="Times New Roman"/>
          <w:lang w:val="en-GB" w:eastAsia="en-GB"/>
        </w:rPr>
      </w:pPr>
      <w:r>
        <w:rPr>
          <w:noProof/>
        </w:rPr>
        <w:drawing>
          <wp:inline distT="0" distB="0" distL="0" distR="0" wp14:anchorId="7CAED2CC" wp14:editId="59D9EA2C">
            <wp:extent cx="5943600" cy="33381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stretch>
                      <a:fillRect/>
                    </a:stretch>
                  </pic:blipFill>
                  <pic:spPr bwMode="auto">
                    <a:xfrm>
                      <a:off x="0" y="0"/>
                      <a:ext cx="5943600" cy="3338195"/>
                    </a:xfrm>
                    <a:prstGeom prst="rect">
                      <a:avLst/>
                    </a:prstGeom>
                  </pic:spPr>
                </pic:pic>
              </a:graphicData>
            </a:graphic>
          </wp:inline>
        </w:drawing>
      </w:r>
      <w:r>
        <w:rPr>
          <w:rFonts w:ascii="Arial" w:eastAsia="Times New Roman" w:hAnsi="Arial" w:cs="Arial"/>
          <w:color w:val="000000"/>
          <w:sz w:val="22"/>
          <w:szCs w:val="22"/>
          <w:lang w:val="en-GB" w:eastAsia="en-GB"/>
        </w:rPr>
        <w:t xml:space="preserve">We want to create patch-level regrowth curves for evaluation, but landscape-level regrowth curves for the figures in the impact section. </w:t>
      </w:r>
      <w:r>
        <w:rPr>
          <w:rFonts w:ascii="Arial" w:eastAsia="Times New Roman" w:hAnsi="Arial" w:cs="Arial"/>
          <w:color w:val="000000"/>
          <w:sz w:val="22"/>
          <w:szCs w:val="22"/>
          <w:shd w:val="clear" w:color="auto" w:fill="FFFF00"/>
          <w:lang w:val="en-GB" w:eastAsia="en-GB"/>
        </w:rPr>
        <w:t>Depending on your model structure, you may create this separation between patch and landscape by carrying out an additional simulation, or providing information from your standard simulation that allows us to recreate the patch-level regrowth curve.</w:t>
      </w:r>
      <w:r>
        <w:rPr>
          <w:rFonts w:ascii="Arial" w:eastAsia="Times New Roman" w:hAnsi="Arial" w:cs="Arial"/>
          <w:color w:val="000000"/>
          <w:sz w:val="22"/>
          <w:szCs w:val="22"/>
          <w:lang w:val="en-GB" w:eastAsia="en-GB"/>
        </w:rPr>
        <w:t xml:space="preserve"> Patch-level dynamics are only needed for P0, not for the sensitivity simulations.</w:t>
      </w:r>
    </w:p>
    <w:p w14:paraId="7F12D444"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 </w:t>
      </w:r>
    </w:p>
    <w:p w14:paraId="106621F4" w14:textId="77777777" w:rsidR="00073EED" w:rsidRDefault="00073EED">
      <w:pPr>
        <w:rPr>
          <w:rFonts w:ascii="Times New Roman" w:eastAsia="Times New Roman" w:hAnsi="Times New Roman" w:cs="Times New Roman"/>
          <w:lang w:val="en-GB" w:eastAsia="en-GB"/>
        </w:rPr>
      </w:pPr>
    </w:p>
    <w:p w14:paraId="39313AD3" w14:textId="77777777" w:rsidR="00073EED" w:rsidRDefault="00000000">
      <w:pPr>
        <w:rPr>
          <w:rFonts w:ascii="Times New Roman" w:eastAsia="Times New Roman" w:hAnsi="Times New Roman" w:cs="Times New Roman"/>
          <w:lang w:val="en-GB" w:eastAsia="en-GB"/>
        </w:rPr>
      </w:pPr>
      <w:commentRangeStart w:id="12"/>
      <w:r>
        <w:rPr>
          <w:rFonts w:ascii="Arial" w:eastAsia="Times New Roman" w:hAnsi="Arial" w:cs="Arial"/>
          <w:b/>
          <w:bCs/>
          <w:color w:val="000000"/>
          <w:sz w:val="22"/>
          <w:szCs w:val="22"/>
          <w:lang w:val="en-GB" w:eastAsia="en-GB"/>
        </w:rPr>
        <w:t>Vegetation composition</w:t>
      </w:r>
      <w:commentRangeEnd w:id="12"/>
      <w:r>
        <w:commentReference w:id="12"/>
      </w:r>
      <w:r>
        <w:rPr>
          <w:rFonts w:ascii="Arial" w:eastAsia="Times New Roman" w:hAnsi="Arial" w:cs="Arial"/>
          <w:b/>
          <w:bCs/>
          <w:color w:val="000000"/>
          <w:sz w:val="22"/>
          <w:szCs w:val="22"/>
          <w:lang w:val="en-GB" w:eastAsia="en-GB"/>
        </w:rPr>
        <w:t>:</w:t>
      </w:r>
      <w:r>
        <w:rPr>
          <w:rFonts w:ascii="Arial" w:eastAsia="Times New Roman" w:hAnsi="Arial" w:cs="Arial"/>
          <w:color w:val="000000"/>
          <w:sz w:val="22"/>
          <w:szCs w:val="22"/>
          <w:lang w:val="en-GB" w:eastAsia="en-GB"/>
        </w:rPr>
        <w:t xml:space="preserve"> Allow the below species / types of trees to be the ones to grow there. If you normally simulate grasses within a forest grid cell, simulate them.  ‘convert’ to your corresponding PFT- </w:t>
      </w:r>
      <w:r>
        <w:rPr>
          <w:rFonts w:ascii="Arial" w:eastAsia="Times New Roman" w:hAnsi="Arial" w:cs="Arial"/>
          <w:color w:val="000000"/>
          <w:sz w:val="22"/>
          <w:szCs w:val="22"/>
          <w:shd w:val="clear" w:color="auto" w:fill="FFFF00"/>
          <w:lang w:val="en-GB" w:eastAsia="en-GB"/>
        </w:rPr>
        <w:t xml:space="preserve">all modellers </w:t>
      </w:r>
      <w:proofErr w:type="gramStart"/>
      <w:r>
        <w:rPr>
          <w:rFonts w:ascii="Arial" w:eastAsia="Times New Roman" w:hAnsi="Arial" w:cs="Arial"/>
          <w:color w:val="000000"/>
          <w:sz w:val="22"/>
          <w:szCs w:val="22"/>
          <w:shd w:val="clear" w:color="auto" w:fill="FFFF00"/>
          <w:lang w:val="en-GB" w:eastAsia="en-GB"/>
        </w:rPr>
        <w:t>have to</w:t>
      </w:r>
      <w:proofErr w:type="gramEnd"/>
      <w:r>
        <w:rPr>
          <w:rFonts w:ascii="Arial" w:eastAsia="Times New Roman" w:hAnsi="Arial" w:cs="Arial"/>
          <w:color w:val="000000"/>
          <w:sz w:val="22"/>
          <w:szCs w:val="22"/>
          <w:shd w:val="clear" w:color="auto" w:fill="FFFF00"/>
          <w:lang w:val="en-GB" w:eastAsia="en-GB"/>
        </w:rPr>
        <w:t xml:space="preserve"> ensure that appropriate PFTs /species can grow</w:t>
      </w:r>
      <w:r>
        <w:rPr>
          <w:rFonts w:ascii="Arial" w:eastAsia="Times New Roman" w:hAnsi="Arial" w:cs="Arial"/>
          <w:color w:val="000000"/>
          <w:sz w:val="16"/>
          <w:szCs w:val="16"/>
          <w:lang w:val="en-GB" w:eastAsia="en-GB"/>
        </w:rPr>
        <w:t>.</w:t>
      </w:r>
    </w:p>
    <w:p w14:paraId="30AA786F" w14:textId="77777777" w:rsidR="00073EED" w:rsidRDefault="00000000">
      <w:r>
        <w:rPr>
          <w:rFonts w:ascii="Arial" w:eastAsia="Times New Roman" w:hAnsi="Arial" w:cs="Arial"/>
          <w:color w:val="000000"/>
          <w:sz w:val="22"/>
          <w:szCs w:val="22"/>
          <w:lang w:val="en-GB" w:eastAsia="en-GB"/>
        </w:rPr>
        <w:t> </w:t>
      </w:r>
    </w:p>
    <w:p w14:paraId="16DB149E" w14:textId="77777777" w:rsidR="00073EED" w:rsidRDefault="00000000">
      <w:r>
        <w:rPr>
          <w:rFonts w:ascii="Arial" w:eastAsia="Times New Roman" w:hAnsi="Arial" w:cs="Arial"/>
          <w:b/>
          <w:bCs/>
          <w:color w:val="000000"/>
          <w:sz w:val="22"/>
          <w:szCs w:val="22"/>
          <w:lang w:val="en-GB" w:eastAsia="en-GB"/>
        </w:rPr>
        <w:t>Lon 23.25°, Lat 62.25° Boreal: Finland (FIN):</w:t>
      </w:r>
      <w:r>
        <w:rPr>
          <w:rFonts w:ascii="Arial" w:eastAsia="Times New Roman" w:hAnsi="Arial" w:cs="Arial"/>
          <w:color w:val="000000"/>
          <w:sz w:val="22"/>
          <w:szCs w:val="22"/>
          <w:lang w:val="en-GB" w:eastAsia="en-GB"/>
        </w:rPr>
        <w:t xml:space="preserve"> Pinus sylvestris - </w:t>
      </w:r>
      <w:commentRangeStart w:id="13"/>
      <w:commentRangeStart w:id="14"/>
      <w:r>
        <w:rPr>
          <w:rFonts w:ascii="Arial" w:eastAsia="Times New Roman" w:hAnsi="Arial" w:cs="Arial"/>
          <w:color w:val="000000"/>
          <w:sz w:val="22"/>
          <w:szCs w:val="22"/>
          <w:lang w:val="en-GB" w:eastAsia="en-GB"/>
        </w:rPr>
        <w:t xml:space="preserve">shade intolerant needleleaf </w:t>
      </w:r>
      <w:commentRangeEnd w:id="13"/>
      <w:r>
        <w:commentReference w:id="13"/>
      </w:r>
      <w:commentRangeEnd w:id="14"/>
      <w:r>
        <w:commentReference w:id="14"/>
      </w:r>
      <w:r>
        <w:rPr>
          <w:rFonts w:ascii="Arial" w:eastAsia="Times New Roman" w:hAnsi="Arial" w:cs="Arial"/>
          <w:color w:val="000000"/>
          <w:sz w:val="22"/>
          <w:szCs w:val="22"/>
          <w:lang w:val="en-GB" w:eastAsia="en-GB"/>
        </w:rPr>
        <w:t xml:space="preserve">(PFT1), </w:t>
      </w:r>
      <w:proofErr w:type="spellStart"/>
      <w:r>
        <w:rPr>
          <w:rFonts w:ascii="Arial" w:eastAsia="Times New Roman" w:hAnsi="Arial" w:cs="Arial"/>
          <w:color w:val="000000"/>
          <w:sz w:val="22"/>
          <w:szCs w:val="22"/>
          <w:lang w:val="en-GB" w:eastAsia="en-GB"/>
        </w:rPr>
        <w:t>Picea</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abies</w:t>
      </w:r>
      <w:proofErr w:type="spellEnd"/>
      <w:r>
        <w:rPr>
          <w:rFonts w:ascii="Arial" w:eastAsia="Times New Roman" w:hAnsi="Arial" w:cs="Arial"/>
          <w:color w:val="000000"/>
          <w:sz w:val="22"/>
          <w:szCs w:val="22"/>
          <w:lang w:val="en-GB" w:eastAsia="en-GB"/>
        </w:rPr>
        <w:t xml:space="preserve"> - </w:t>
      </w:r>
      <w:commentRangeStart w:id="15"/>
      <w:r>
        <w:rPr>
          <w:rFonts w:ascii="Arial" w:eastAsia="Times New Roman" w:hAnsi="Arial" w:cs="Arial"/>
          <w:color w:val="000000"/>
          <w:sz w:val="22"/>
          <w:szCs w:val="22"/>
          <w:lang w:val="en-GB" w:eastAsia="en-GB"/>
        </w:rPr>
        <w:t xml:space="preserve">shade tolerant needleleaf </w:t>
      </w:r>
      <w:commentRangeEnd w:id="15"/>
      <w:r>
        <w:commentReference w:id="15"/>
      </w:r>
      <w:r>
        <w:rPr>
          <w:rFonts w:ascii="Arial" w:eastAsia="Times New Roman" w:hAnsi="Arial" w:cs="Arial"/>
          <w:color w:val="000000"/>
          <w:sz w:val="22"/>
          <w:szCs w:val="22"/>
          <w:lang w:val="en-GB" w:eastAsia="en-GB"/>
        </w:rPr>
        <w:t>(PFT2), Betula pendula - shade intolerant broadleaf deciduous (PFT3), Grasses combined (PFT8).</w:t>
      </w:r>
    </w:p>
    <w:p w14:paraId="6DB2A027" w14:textId="77777777" w:rsidR="00073EED" w:rsidRDefault="00073EED">
      <w:pPr>
        <w:rPr>
          <w:rFonts w:ascii="Times New Roman" w:eastAsia="Times New Roman" w:hAnsi="Times New Roman" w:cs="Times New Roman"/>
          <w:lang w:val="en-GB" w:eastAsia="en-GB"/>
        </w:rPr>
      </w:pPr>
    </w:p>
    <w:p w14:paraId="78B6DF31" w14:textId="77777777" w:rsidR="00073EED" w:rsidRDefault="00000000">
      <w:r>
        <w:rPr>
          <w:rFonts w:ascii="Arial" w:eastAsia="Times New Roman" w:hAnsi="Arial" w:cs="Arial"/>
          <w:b/>
          <w:bCs/>
          <w:color w:val="000000"/>
          <w:sz w:val="22"/>
          <w:szCs w:val="22"/>
          <w:lang w:val="en-GB" w:eastAsia="en-GB"/>
        </w:rPr>
        <w:t xml:space="preserve">Lon 23.75°, Lat 52.75° Temperate; </w:t>
      </w:r>
      <w:proofErr w:type="spellStart"/>
      <w:r>
        <w:rPr>
          <w:rFonts w:ascii="Arial" w:eastAsia="Times New Roman" w:hAnsi="Arial" w:cs="Arial"/>
          <w:b/>
          <w:bCs/>
          <w:color w:val="000000"/>
          <w:sz w:val="22"/>
          <w:szCs w:val="22"/>
          <w:lang w:val="en-GB" w:eastAsia="en-GB"/>
        </w:rPr>
        <w:t>Bialowieza</w:t>
      </w:r>
      <w:proofErr w:type="spellEnd"/>
      <w:r>
        <w:rPr>
          <w:rFonts w:ascii="Arial" w:eastAsia="Times New Roman" w:hAnsi="Arial" w:cs="Arial"/>
          <w:b/>
          <w:bCs/>
          <w:color w:val="000000"/>
          <w:sz w:val="22"/>
          <w:szCs w:val="22"/>
          <w:lang w:val="en-GB" w:eastAsia="en-GB"/>
        </w:rPr>
        <w:t xml:space="preserve"> (BIA)</w:t>
      </w:r>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Picea</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abies</w:t>
      </w:r>
      <w:proofErr w:type="spellEnd"/>
      <w:r>
        <w:rPr>
          <w:rFonts w:ascii="Arial" w:eastAsia="Times New Roman" w:hAnsi="Arial" w:cs="Arial"/>
          <w:color w:val="000000"/>
          <w:sz w:val="22"/>
          <w:szCs w:val="22"/>
          <w:lang w:val="en-GB" w:eastAsia="en-GB"/>
        </w:rPr>
        <w:t xml:space="preserve"> - shade tolerant needleleaf (PFT2), </w:t>
      </w:r>
      <w:commentRangeStart w:id="16"/>
      <w:r>
        <w:rPr>
          <w:rFonts w:ascii="Arial" w:eastAsia="Times New Roman" w:hAnsi="Arial" w:cs="Arial"/>
          <w:i/>
          <w:iCs/>
          <w:color w:val="000000"/>
          <w:sz w:val="22"/>
          <w:szCs w:val="22"/>
          <w:lang w:val="en-GB" w:eastAsia="en-GB"/>
        </w:rPr>
        <w:t>Betula spp</w:t>
      </w:r>
      <w:r>
        <w:rPr>
          <w:rFonts w:ascii="Arial" w:eastAsia="Times New Roman" w:hAnsi="Arial" w:cs="Arial"/>
          <w:color w:val="000000"/>
          <w:sz w:val="22"/>
          <w:szCs w:val="22"/>
          <w:lang w:val="en-GB" w:eastAsia="en-GB"/>
        </w:rPr>
        <w:t xml:space="preserve">.- Shade intolerant broadleaf deciduous (PFT3), </w:t>
      </w:r>
      <w:r>
        <w:rPr>
          <w:rFonts w:ascii="Arial" w:eastAsia="Times New Roman" w:hAnsi="Arial" w:cs="Arial"/>
          <w:i/>
          <w:iCs/>
          <w:color w:val="000000"/>
          <w:sz w:val="22"/>
          <w:szCs w:val="22"/>
          <w:lang w:val="en-GB" w:eastAsia="en-GB"/>
        </w:rPr>
        <w:t xml:space="preserve">Carpinus </w:t>
      </w:r>
      <w:proofErr w:type="spellStart"/>
      <w:r>
        <w:rPr>
          <w:rFonts w:ascii="Arial" w:eastAsia="Times New Roman" w:hAnsi="Arial" w:cs="Arial"/>
          <w:i/>
          <w:iCs/>
          <w:color w:val="000000"/>
          <w:sz w:val="22"/>
          <w:szCs w:val="22"/>
          <w:lang w:val="en-GB" w:eastAsia="en-GB"/>
        </w:rPr>
        <w:t>betulus</w:t>
      </w:r>
      <w:proofErr w:type="spellEnd"/>
      <w:r>
        <w:rPr>
          <w:rFonts w:ascii="Arial" w:eastAsia="Times New Roman" w:hAnsi="Arial" w:cs="Arial"/>
          <w:color w:val="000000"/>
          <w:sz w:val="22"/>
          <w:szCs w:val="22"/>
          <w:lang w:val="en-GB" w:eastAsia="en-GB"/>
        </w:rPr>
        <w:t xml:space="preserve"> or </w:t>
      </w:r>
      <w:proofErr w:type="spellStart"/>
      <w:r>
        <w:rPr>
          <w:rFonts w:ascii="Arial" w:eastAsia="Times New Roman" w:hAnsi="Arial" w:cs="Arial"/>
          <w:i/>
          <w:iCs/>
          <w:color w:val="000000"/>
          <w:sz w:val="22"/>
          <w:szCs w:val="22"/>
          <w:lang w:val="en-GB" w:eastAsia="en-GB"/>
        </w:rPr>
        <w:t>Tilia</w:t>
      </w:r>
      <w:proofErr w:type="spellEnd"/>
      <w:r>
        <w:rPr>
          <w:rFonts w:ascii="Arial" w:eastAsia="Times New Roman" w:hAnsi="Arial" w:cs="Arial"/>
          <w:i/>
          <w:iCs/>
          <w:color w:val="000000"/>
          <w:sz w:val="22"/>
          <w:szCs w:val="22"/>
          <w:lang w:val="en-GB" w:eastAsia="en-GB"/>
        </w:rPr>
        <w:t xml:space="preserve"> cordata</w:t>
      </w:r>
      <w:r>
        <w:rPr>
          <w:rFonts w:ascii="Arial" w:eastAsia="Times New Roman" w:hAnsi="Arial" w:cs="Arial"/>
          <w:color w:val="000000"/>
          <w:sz w:val="22"/>
          <w:szCs w:val="22"/>
          <w:lang w:val="en-GB" w:eastAsia="en-GB"/>
        </w:rPr>
        <w:t xml:space="preserve"> - (intermediate) shade tolerant broadleaf deciduous (PFT4), </w:t>
      </w:r>
      <w:commentRangeEnd w:id="16"/>
      <w:r>
        <w:commentReference w:id="16"/>
      </w:r>
      <w:r>
        <w:rPr>
          <w:rFonts w:ascii="Arial" w:eastAsia="Times New Roman" w:hAnsi="Arial" w:cs="Arial"/>
          <w:color w:val="000000"/>
          <w:sz w:val="22"/>
          <w:szCs w:val="22"/>
          <w:lang w:val="en-GB" w:eastAsia="en-GB"/>
        </w:rPr>
        <w:t>Grasses (PFT8).</w:t>
      </w:r>
    </w:p>
    <w:p w14:paraId="1A9D51B7" w14:textId="77777777" w:rsidR="00073EED" w:rsidRDefault="00073EED">
      <w:pPr>
        <w:rPr>
          <w:rFonts w:ascii="Times New Roman" w:eastAsia="Times New Roman" w:hAnsi="Times New Roman" w:cs="Times New Roman"/>
          <w:lang w:val="en-GB" w:eastAsia="en-GB"/>
        </w:rPr>
      </w:pPr>
    </w:p>
    <w:p w14:paraId="20549726" w14:textId="77777777" w:rsidR="00073EED" w:rsidRDefault="00000000">
      <w:r>
        <w:rPr>
          <w:rFonts w:ascii="Arial" w:eastAsia="Times New Roman" w:hAnsi="Arial" w:cs="Arial"/>
          <w:b/>
          <w:bCs/>
          <w:color w:val="000000"/>
          <w:sz w:val="22"/>
          <w:szCs w:val="22"/>
          <w:lang w:val="en-GB" w:eastAsia="en-GB"/>
        </w:rPr>
        <w:t>Lon -79.75°, Lat 9.25° Tropical; Barro Colorado Island (BCI):</w:t>
      </w:r>
      <w:r>
        <w:rPr>
          <w:rFonts w:ascii="Arial" w:eastAsia="Times New Roman" w:hAnsi="Arial" w:cs="Arial"/>
          <w:color w:val="000000"/>
          <w:sz w:val="22"/>
          <w:szCs w:val="22"/>
          <w:lang w:val="en-GB" w:eastAsia="en-GB"/>
        </w:rPr>
        <w:t xml:space="preserve">  </w:t>
      </w:r>
      <w:commentRangeStart w:id="17"/>
      <w:r>
        <w:rPr>
          <w:rFonts w:ascii="Arial" w:eastAsia="Times New Roman" w:hAnsi="Arial" w:cs="Arial"/>
          <w:color w:val="000000"/>
          <w:sz w:val="22"/>
          <w:szCs w:val="22"/>
          <w:lang w:val="en-GB" w:eastAsia="en-GB"/>
        </w:rPr>
        <w:t xml:space="preserve">Tropical broadleaf evergreen shade intolerant (PFT5) + Tropical broadleaf evergreen shade tolerant (PFT6) </w:t>
      </w:r>
      <w:commentRangeEnd w:id="17"/>
      <w:r>
        <w:commentReference w:id="17"/>
      </w:r>
      <w:r>
        <w:rPr>
          <w:rFonts w:ascii="Arial" w:eastAsia="Times New Roman" w:hAnsi="Arial" w:cs="Arial"/>
          <w:color w:val="000000"/>
          <w:sz w:val="22"/>
          <w:szCs w:val="22"/>
          <w:lang w:val="en-GB" w:eastAsia="en-GB"/>
        </w:rPr>
        <w:t>Tropical broadleaf deciduous (PFT7), Grasses (PFT8).</w:t>
      </w:r>
    </w:p>
    <w:p w14:paraId="68375316" w14:textId="77777777" w:rsidR="00073EED" w:rsidRDefault="00073EED">
      <w:pPr>
        <w:rPr>
          <w:rFonts w:ascii="Times New Roman" w:eastAsia="Times New Roman" w:hAnsi="Times New Roman" w:cs="Times New Roman"/>
          <w:lang w:val="en-GB" w:eastAsia="en-GB"/>
        </w:rPr>
      </w:pPr>
    </w:p>
    <w:p w14:paraId="2D7B5B5E" w14:textId="77777777" w:rsidR="00073EED" w:rsidRDefault="00000000">
      <w:r>
        <w:rPr>
          <w:rFonts w:ascii="Arial" w:eastAsia="Times New Roman" w:hAnsi="Arial" w:cs="Arial"/>
          <w:color w:val="000000"/>
          <w:sz w:val="22"/>
          <w:szCs w:val="22"/>
          <w:lang w:val="en-GB" w:eastAsia="en-GB"/>
        </w:rPr>
        <w:t xml:space="preserve">(PFT1-8 reflect dimensions in </w:t>
      </w:r>
      <w:proofErr w:type="spellStart"/>
      <w:r>
        <w:rPr>
          <w:rFonts w:ascii="Arial" w:eastAsia="Times New Roman" w:hAnsi="Arial" w:cs="Arial"/>
          <w:color w:val="000000"/>
          <w:sz w:val="22"/>
          <w:szCs w:val="22"/>
          <w:lang w:val="en-GB" w:eastAsia="en-GB"/>
        </w:rPr>
        <w:t>netcdf</w:t>
      </w:r>
      <w:proofErr w:type="spellEnd"/>
      <w:r>
        <w:rPr>
          <w:rFonts w:ascii="Arial" w:eastAsia="Times New Roman" w:hAnsi="Arial" w:cs="Arial"/>
          <w:color w:val="000000"/>
          <w:sz w:val="22"/>
          <w:szCs w:val="22"/>
          <w:lang w:val="en-GB" w:eastAsia="en-GB"/>
        </w:rPr>
        <w:t>, see section outputs)</w:t>
      </w:r>
    </w:p>
    <w:p w14:paraId="706CFFF5"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20A45FE7" w14:textId="77777777" w:rsidR="00073EED" w:rsidRDefault="00073EED">
      <w:pPr>
        <w:rPr>
          <w:rFonts w:ascii="Arial" w:eastAsia="Times New Roman" w:hAnsi="Arial" w:cs="Arial"/>
          <w:b/>
          <w:bCs/>
          <w:color w:val="000000"/>
          <w:sz w:val="22"/>
          <w:szCs w:val="22"/>
          <w:lang w:val="en-GB" w:eastAsia="en-GB"/>
        </w:rPr>
      </w:pPr>
    </w:p>
    <w:p w14:paraId="5CFFEB2C" w14:textId="77777777" w:rsidR="00073EED" w:rsidRDefault="00073EED">
      <w:pPr>
        <w:rPr>
          <w:rFonts w:ascii="Arial" w:eastAsia="Times New Roman" w:hAnsi="Arial" w:cs="Arial"/>
          <w:b/>
          <w:bCs/>
          <w:color w:val="000000"/>
          <w:sz w:val="22"/>
          <w:szCs w:val="22"/>
          <w:lang w:val="en-GB" w:eastAsia="en-GB"/>
        </w:rPr>
      </w:pPr>
    </w:p>
    <w:p w14:paraId="60EDD10C" w14:textId="77777777" w:rsidR="00073EED" w:rsidRDefault="00073EED">
      <w:pPr>
        <w:rPr>
          <w:rFonts w:ascii="Arial" w:eastAsia="Times New Roman" w:hAnsi="Arial" w:cs="Arial"/>
          <w:b/>
          <w:bCs/>
          <w:color w:val="000000"/>
          <w:sz w:val="22"/>
          <w:szCs w:val="22"/>
          <w:lang w:val="en-GB" w:eastAsia="en-GB"/>
        </w:rPr>
      </w:pPr>
    </w:p>
    <w:p w14:paraId="1E799FF0" w14:textId="77777777" w:rsidR="00073EED" w:rsidRDefault="00073EED">
      <w:pPr>
        <w:rPr>
          <w:rFonts w:ascii="Arial" w:eastAsia="Times New Roman" w:hAnsi="Arial" w:cs="Arial"/>
          <w:b/>
          <w:bCs/>
          <w:color w:val="000000"/>
          <w:sz w:val="22"/>
          <w:szCs w:val="22"/>
          <w:lang w:val="en-GB" w:eastAsia="en-GB"/>
        </w:rPr>
      </w:pPr>
    </w:p>
    <w:p w14:paraId="3AF98737"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lastRenderedPageBreak/>
        <w:t>Forcing data:</w:t>
      </w:r>
    </w:p>
    <w:p w14:paraId="11C51855"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51433611"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P0/PS:</w:t>
      </w:r>
    </w:p>
    <w:p w14:paraId="1A7E0511" w14:textId="77777777" w:rsidR="00073EED" w:rsidRDefault="00000000">
      <w:pPr>
        <w:ind w:left="72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r>
        <w:rPr>
          <w:rFonts w:ascii="Times New Roman" w:eastAsia="Times New Roman" w:hAnsi="Times New Roman" w:cs="Times New Roman"/>
          <w:color w:val="000000"/>
          <w:sz w:val="14"/>
          <w:szCs w:val="14"/>
          <w:lang w:val="en-GB" w:eastAsia="en-GB"/>
        </w:rPr>
        <w:t xml:space="preserve">       </w:t>
      </w:r>
      <w:r>
        <w:rPr>
          <w:rFonts w:ascii="Arial" w:eastAsia="Times New Roman" w:hAnsi="Arial" w:cs="Arial"/>
          <w:color w:val="000000"/>
          <w:sz w:val="22"/>
          <w:szCs w:val="22"/>
          <w:highlight w:val="yellow"/>
          <w:lang w:val="en-GB" w:eastAsia="en-GB"/>
        </w:rPr>
        <w:t>TRENDY (</w:t>
      </w:r>
      <w:proofErr w:type="spellStart"/>
      <w:r>
        <w:rPr>
          <w:rFonts w:ascii="Arial" w:eastAsia="Times New Roman" w:hAnsi="Arial" w:cs="Arial"/>
          <w:color w:val="000000"/>
          <w:sz w:val="22"/>
          <w:szCs w:val="22"/>
          <w:highlight w:val="yellow"/>
          <w:lang w:val="en-GB" w:eastAsia="en-GB"/>
        </w:rPr>
        <w:t>cru_jra</w:t>
      </w:r>
      <w:proofErr w:type="spellEnd"/>
      <w:r>
        <w:rPr>
          <w:rFonts w:ascii="Arial" w:eastAsia="Times New Roman" w:hAnsi="Arial" w:cs="Arial"/>
          <w:color w:val="000000"/>
          <w:sz w:val="22"/>
          <w:szCs w:val="22"/>
          <w:highlight w:val="yellow"/>
          <w:lang w:val="en-GB" w:eastAsia="en-GB"/>
        </w:rPr>
        <w:t>)</w:t>
      </w:r>
      <w:r>
        <w:rPr>
          <w:rFonts w:ascii="Arial" w:eastAsia="Times New Roman" w:hAnsi="Arial" w:cs="Arial"/>
          <w:color w:val="000000"/>
          <w:sz w:val="22"/>
          <w:szCs w:val="22"/>
          <w:lang w:val="en-GB" w:eastAsia="en-GB"/>
        </w:rPr>
        <w:t xml:space="preserve"> </w:t>
      </w:r>
      <w:r>
        <w:rPr>
          <w:rFonts w:ascii="Arial" w:eastAsia="Times New Roman" w:hAnsi="Arial" w:cs="Arial"/>
          <w:color w:val="000000"/>
          <w:sz w:val="22"/>
          <w:szCs w:val="22"/>
          <w:shd w:val="clear" w:color="auto" w:fill="FFFF00"/>
          <w:lang w:val="en-GB" w:eastAsia="en-GB"/>
        </w:rPr>
        <w:t>(1991-2020)</w:t>
      </w:r>
      <w:r>
        <w:rPr>
          <w:rFonts w:ascii="Arial" w:eastAsia="Times New Roman" w:hAnsi="Arial" w:cs="Arial"/>
          <w:color w:val="000000"/>
          <w:sz w:val="22"/>
          <w:szCs w:val="22"/>
          <w:lang w:val="en-GB" w:eastAsia="en-GB"/>
        </w:rPr>
        <w:t xml:space="preserve"> ,</w:t>
      </w:r>
      <w:r>
        <w:rPr>
          <w:rFonts w:ascii="Arial" w:eastAsia="Times New Roman" w:hAnsi="Arial" w:cs="Arial"/>
          <w:color w:val="000000"/>
          <w:sz w:val="22"/>
          <w:szCs w:val="22"/>
          <w:highlight w:val="yellow"/>
          <w:lang w:val="en-GB" w:eastAsia="en-GB"/>
        </w:rPr>
        <w:t xml:space="preserve">6 hourly data </w:t>
      </w:r>
      <w:commentRangeStart w:id="18"/>
      <w:r>
        <w:rPr>
          <w:rFonts w:ascii="Arial" w:eastAsia="Times New Roman" w:hAnsi="Arial" w:cs="Arial"/>
          <w:color w:val="000000"/>
          <w:sz w:val="22"/>
          <w:szCs w:val="22"/>
          <w:highlight w:val="yellow"/>
          <w:lang w:val="en-GB" w:eastAsia="en-GB"/>
        </w:rPr>
        <w:t>randomly reordered by year</w:t>
      </w:r>
      <w:commentRangeEnd w:id="18"/>
      <w:r>
        <w:commentReference w:id="18"/>
      </w:r>
      <w:r>
        <w:rPr>
          <w:rFonts w:ascii="Arial" w:eastAsia="Times New Roman" w:hAnsi="Arial" w:cs="Arial"/>
          <w:color w:val="000000"/>
          <w:sz w:val="22"/>
          <w:szCs w:val="22"/>
          <w:lang w:val="en-GB" w:eastAsia="en-GB"/>
        </w:rPr>
        <w:t>, repeated) – with further temporal disaggregation done locally by each group for now.  </w:t>
      </w:r>
    </w:p>
    <w:p w14:paraId="6F951D50" w14:textId="77777777" w:rsidR="00073EED" w:rsidRDefault="00000000">
      <w:pPr>
        <w:numPr>
          <w:ilvl w:val="0"/>
          <w:numId w:val="3"/>
        </w:numPr>
        <w:ind w:left="1440"/>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shd w:val="clear" w:color="auto" w:fill="FFFF00"/>
          <w:lang w:val="en-GB" w:eastAsia="en-GB"/>
        </w:rPr>
        <w:t>Order of years</w:t>
      </w:r>
      <w:r>
        <w:rPr>
          <w:rFonts w:ascii="Arial" w:eastAsia="Times New Roman" w:hAnsi="Arial" w:cs="Arial"/>
          <w:color w:val="000000"/>
          <w:sz w:val="22"/>
          <w:szCs w:val="22"/>
          <w:lang w:val="en-GB" w:eastAsia="en-GB"/>
        </w:rPr>
        <w:t>:</w:t>
      </w:r>
    </w:p>
    <w:p w14:paraId="4692727C" w14:textId="77777777" w:rsidR="00073EED" w:rsidRDefault="00000000">
      <w:pPr>
        <w:numPr>
          <w:ilvl w:val="0"/>
          <w:numId w:val="3"/>
        </w:numPr>
        <w:ind w:left="1440"/>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​​2014 1996 2010 1998 1991 2002 2012 2016 2017 1999 2008 2001 2015 2019 2006 1993 1994 2020 2000 2004 1992 1995 2018 2011 2005 2007 2013 2009 1997 2003</w:t>
      </w:r>
    </w:p>
    <w:p w14:paraId="7B3ED297" w14:textId="77777777" w:rsidR="00073EED" w:rsidRDefault="00000000">
      <w:pPr>
        <w:numPr>
          <w:ilvl w:val="0"/>
          <w:numId w:val="3"/>
        </w:numPr>
        <w:ind w:left="1440"/>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Note: </w:t>
      </w:r>
      <w:r>
        <w:rPr>
          <w:rFonts w:ascii="Roboto" w:eastAsia="Times New Roman" w:hAnsi="Roboto" w:cs="Arial"/>
          <w:color w:val="000000"/>
          <w:sz w:val="21"/>
          <w:szCs w:val="21"/>
          <w:shd w:val="clear" w:color="auto" w:fill="FFFFFF"/>
          <w:lang w:val="en-GB" w:eastAsia="en-GB"/>
        </w:rPr>
        <w:t xml:space="preserve">this sequence of years within the </w:t>
      </w:r>
      <w:proofErr w:type="gramStart"/>
      <w:r>
        <w:rPr>
          <w:rFonts w:ascii="Roboto" w:eastAsia="Times New Roman" w:hAnsi="Roboto" w:cs="Arial"/>
          <w:color w:val="000000"/>
          <w:sz w:val="21"/>
          <w:szCs w:val="21"/>
          <w:shd w:val="clear" w:color="auto" w:fill="FFFFFF"/>
          <w:lang w:val="en-GB" w:eastAsia="en-GB"/>
        </w:rPr>
        <w:t>30 year</w:t>
      </w:r>
      <w:proofErr w:type="gramEnd"/>
      <w:r>
        <w:rPr>
          <w:rFonts w:ascii="Roboto" w:eastAsia="Times New Roman" w:hAnsi="Roboto" w:cs="Arial"/>
          <w:color w:val="000000"/>
          <w:sz w:val="21"/>
          <w:szCs w:val="21"/>
          <w:shd w:val="clear" w:color="auto" w:fill="FFFFFF"/>
          <w:lang w:val="en-GB" w:eastAsia="en-GB"/>
        </w:rPr>
        <w:t xml:space="preserve"> cycle should always follow the order as indicated above. it should be repeated, not generated anew for each cycle.</w:t>
      </w:r>
    </w:p>
    <w:p w14:paraId="3421D900" w14:textId="77777777" w:rsidR="00073EED" w:rsidRDefault="00000000">
      <w:pPr>
        <w:ind w:left="72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r>
        <w:rPr>
          <w:rFonts w:ascii="Times New Roman" w:eastAsia="Times New Roman" w:hAnsi="Times New Roman" w:cs="Times New Roman"/>
          <w:color w:val="000000"/>
          <w:sz w:val="14"/>
          <w:szCs w:val="14"/>
          <w:lang w:val="en-GB" w:eastAsia="en-GB"/>
        </w:rPr>
        <w:t xml:space="preserve">       </w:t>
      </w:r>
      <w:r>
        <w:rPr>
          <w:rFonts w:ascii="Arial" w:eastAsia="Times New Roman" w:hAnsi="Arial" w:cs="Arial"/>
          <w:color w:val="000000"/>
          <w:sz w:val="22"/>
          <w:szCs w:val="22"/>
          <w:highlight w:val="yellow"/>
          <w:lang w:val="en-GB" w:eastAsia="en-GB"/>
        </w:rPr>
        <w:t>Fixed CO</w:t>
      </w:r>
      <w:r>
        <w:rPr>
          <w:rFonts w:ascii="Arial" w:eastAsia="Times New Roman" w:hAnsi="Arial" w:cs="Arial"/>
          <w:color w:val="000000"/>
          <w:sz w:val="13"/>
          <w:szCs w:val="13"/>
          <w:highlight w:val="yellow"/>
          <w:vertAlign w:val="subscript"/>
          <w:lang w:val="en-GB" w:eastAsia="en-GB"/>
        </w:rPr>
        <w:t>2</w:t>
      </w:r>
      <w:r>
        <w:rPr>
          <w:rFonts w:ascii="Arial" w:eastAsia="Times New Roman" w:hAnsi="Arial" w:cs="Arial"/>
          <w:color w:val="000000"/>
          <w:sz w:val="22"/>
          <w:szCs w:val="22"/>
          <w:highlight w:val="yellow"/>
          <w:lang w:val="en-GB" w:eastAsia="en-GB"/>
        </w:rPr>
        <w:t xml:space="preserve"> at 2020 levels: 412 ppm</w:t>
      </w:r>
    </w:p>
    <w:p w14:paraId="118EAF71" w14:textId="77777777" w:rsidR="00073EED" w:rsidRDefault="00000000">
      <w:pPr>
        <w:ind w:left="72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r>
        <w:rPr>
          <w:rFonts w:ascii="Times New Roman" w:eastAsia="Times New Roman" w:hAnsi="Times New Roman" w:cs="Times New Roman"/>
          <w:color w:val="000000"/>
          <w:sz w:val="14"/>
          <w:szCs w:val="14"/>
          <w:lang w:val="en-GB" w:eastAsia="en-GB"/>
        </w:rPr>
        <w:t xml:space="preserve">       </w:t>
      </w:r>
      <w:r>
        <w:rPr>
          <w:rFonts w:ascii="Arial" w:eastAsia="Times New Roman" w:hAnsi="Arial" w:cs="Arial"/>
          <w:color w:val="000000"/>
          <w:sz w:val="22"/>
          <w:szCs w:val="22"/>
          <w:highlight w:val="yellow"/>
          <w:lang w:val="en-GB" w:eastAsia="en-GB"/>
        </w:rPr>
        <w:t>Other forcing (</w:t>
      </w:r>
      <w:proofErr w:type="gramStart"/>
      <w:r>
        <w:rPr>
          <w:rFonts w:ascii="Arial" w:eastAsia="Times New Roman" w:hAnsi="Arial" w:cs="Arial"/>
          <w:color w:val="000000"/>
          <w:sz w:val="22"/>
          <w:szCs w:val="22"/>
          <w:highlight w:val="yellow"/>
          <w:lang w:val="en-GB" w:eastAsia="en-GB"/>
        </w:rPr>
        <w:t>e.g.</w:t>
      </w:r>
      <w:proofErr w:type="gramEnd"/>
      <w:r>
        <w:rPr>
          <w:rFonts w:ascii="Arial" w:eastAsia="Times New Roman" w:hAnsi="Arial" w:cs="Arial"/>
          <w:color w:val="000000"/>
          <w:sz w:val="22"/>
          <w:szCs w:val="22"/>
          <w:highlight w:val="yellow"/>
          <w:lang w:val="en-GB" w:eastAsia="en-GB"/>
        </w:rPr>
        <w:t xml:space="preserve"> N): </w:t>
      </w:r>
      <w:proofErr w:type="spellStart"/>
      <w:r>
        <w:rPr>
          <w:rFonts w:ascii="Arial" w:eastAsia="Times New Roman" w:hAnsi="Arial" w:cs="Arial"/>
          <w:color w:val="000000"/>
          <w:sz w:val="22"/>
          <w:szCs w:val="22"/>
          <w:highlight w:val="yellow"/>
          <w:lang w:val="en-GB" w:eastAsia="en-GB"/>
        </w:rPr>
        <w:t>KgN</w:t>
      </w:r>
      <w:proofErr w:type="spellEnd"/>
      <w:r>
        <w:rPr>
          <w:rFonts w:ascii="Arial" w:eastAsia="Times New Roman" w:hAnsi="Arial" w:cs="Arial"/>
          <w:color w:val="000000"/>
          <w:sz w:val="22"/>
          <w:szCs w:val="22"/>
          <w:highlight w:val="yellow"/>
          <w:lang w:val="en-GB" w:eastAsia="en-GB"/>
        </w:rPr>
        <w:t>/ha/</w:t>
      </w:r>
      <w:proofErr w:type="spellStart"/>
      <w:r>
        <w:rPr>
          <w:rFonts w:ascii="Arial" w:eastAsia="Times New Roman" w:hAnsi="Arial" w:cs="Arial"/>
          <w:color w:val="000000"/>
          <w:sz w:val="22"/>
          <w:szCs w:val="22"/>
          <w:highlight w:val="yellow"/>
          <w:lang w:val="en-GB" w:eastAsia="en-GB"/>
        </w:rPr>
        <w:t>yr</w:t>
      </w:r>
      <w:proofErr w:type="spellEnd"/>
    </w:p>
    <w:p w14:paraId="29ED3EBF" w14:textId="77777777" w:rsidR="00073EED" w:rsidRDefault="00000000">
      <w:pPr>
        <w:numPr>
          <w:ilvl w:val="0"/>
          <w:numId w:val="4"/>
        </w:numPr>
        <w:ind w:left="1440"/>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FIN1:  5.01 </w:t>
      </w:r>
    </w:p>
    <w:p w14:paraId="0D8CDDD0" w14:textId="77777777" w:rsidR="00073EED" w:rsidRDefault="00000000">
      <w:pPr>
        <w:numPr>
          <w:ilvl w:val="0"/>
          <w:numId w:val="4"/>
        </w:numPr>
        <w:ind w:left="1440"/>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BIA:    10.07</w:t>
      </w:r>
    </w:p>
    <w:p w14:paraId="70261F6B" w14:textId="77777777" w:rsidR="00073EED" w:rsidRDefault="00000000">
      <w:pPr>
        <w:numPr>
          <w:ilvl w:val="0"/>
          <w:numId w:val="4"/>
        </w:numPr>
        <w:ind w:left="1440"/>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BCI     3.57</w:t>
      </w:r>
    </w:p>
    <w:p w14:paraId="0190482E" w14:textId="77777777" w:rsidR="00073EED" w:rsidRDefault="00000000">
      <w:pPr>
        <w:ind w:left="72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r>
        <w:rPr>
          <w:rFonts w:ascii="Times New Roman" w:eastAsia="Times New Roman" w:hAnsi="Times New Roman" w:cs="Times New Roman"/>
          <w:color w:val="000000"/>
          <w:sz w:val="14"/>
          <w:szCs w:val="14"/>
          <w:lang w:val="en-GB" w:eastAsia="en-GB"/>
        </w:rPr>
        <w:t xml:space="preserve">       </w:t>
      </w:r>
      <w:r>
        <w:rPr>
          <w:rFonts w:ascii="Arial" w:eastAsia="Times New Roman" w:hAnsi="Arial" w:cs="Arial"/>
          <w:color w:val="000000"/>
          <w:sz w:val="22"/>
          <w:szCs w:val="22"/>
          <w:lang w:val="en-GB" w:eastAsia="en-GB"/>
        </w:rPr>
        <w:t>Soil information is every model’s default.</w:t>
      </w:r>
    </w:p>
    <w:p w14:paraId="172DCD60" w14:textId="77777777" w:rsidR="00073EED" w:rsidRDefault="00000000">
      <w:pPr>
        <w:ind w:left="72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532CAC59" w14:textId="77777777" w:rsidR="00073EED" w:rsidRDefault="00073EED">
      <w:pPr>
        <w:rPr>
          <w:rFonts w:ascii="Times New Roman" w:eastAsia="Times New Roman" w:hAnsi="Times New Roman" w:cs="Times New Roman"/>
          <w:lang w:val="en-GB" w:eastAsia="en-GB"/>
        </w:rPr>
      </w:pPr>
    </w:p>
    <w:p w14:paraId="73DCBAD1" w14:textId="77777777" w:rsidR="00073EED" w:rsidRDefault="00000000">
      <w:pPr>
        <w:ind w:left="72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75F7DC68"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40CF84FB"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For outputs see next page…</w:t>
      </w:r>
    </w:p>
    <w:p w14:paraId="742D6D1E"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 </w:t>
      </w:r>
    </w:p>
    <w:p w14:paraId="0DC0133C"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 </w:t>
      </w:r>
    </w:p>
    <w:p w14:paraId="1CAE97AD"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 </w:t>
      </w:r>
    </w:p>
    <w:p w14:paraId="70FD8822" w14:textId="77777777" w:rsidR="00073EED" w:rsidRDefault="00000000">
      <w:pPr>
        <w:spacing w:after="240"/>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p>
    <w:p w14:paraId="495C7AB6" w14:textId="77777777" w:rsidR="00073EED" w:rsidRDefault="00000000">
      <w:pPr>
        <w:spacing w:after="240"/>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lastRenderedPageBreak/>
        <w:t>Outputs</w:t>
      </w:r>
    </w:p>
    <w:p w14:paraId="7BDC636B"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 </w:t>
      </w:r>
    </w:p>
    <w:p w14:paraId="50DEEEC4"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The aim of the outputs below is to be able to intercompare and evaluate:</w:t>
      </w:r>
    </w:p>
    <w:p w14:paraId="137AA874" w14:textId="77777777" w:rsidR="00073EED" w:rsidRDefault="00000000">
      <w:pPr>
        <w:ind w:left="1080" w:hanging="360"/>
      </w:pPr>
      <w:r>
        <w:rPr>
          <w:rFonts w:ascii="Arial" w:eastAsia="Times New Roman" w:hAnsi="Arial" w:cs="Arial"/>
          <w:color w:val="000000"/>
          <w:sz w:val="22"/>
          <w:szCs w:val="22"/>
          <w:lang w:val="en-GB" w:eastAsia="en-GB"/>
        </w:rPr>
        <w:t xml:space="preserve">a.   </w:t>
      </w:r>
      <w:r>
        <w:rPr>
          <w:rFonts w:ascii="Arial" w:eastAsia="Times New Roman" w:hAnsi="Arial" w:cs="Arial"/>
          <w:color w:val="000000"/>
          <w:sz w:val="22"/>
          <w:szCs w:val="22"/>
          <w:shd w:val="clear" w:color="auto" w:fill="FFFF00"/>
          <w:lang w:val="en-GB" w:eastAsia="en-GB"/>
        </w:rPr>
        <w:t>the baseline stand structure</w:t>
      </w:r>
      <w:r>
        <w:rPr>
          <w:rFonts w:ascii="Arial" w:eastAsia="Times New Roman" w:hAnsi="Arial" w:cs="Arial"/>
          <w:color w:val="000000"/>
          <w:sz w:val="22"/>
          <w:szCs w:val="22"/>
          <w:lang w:val="en-GB" w:eastAsia="en-GB"/>
        </w:rPr>
        <w:t>,</w:t>
      </w:r>
    </w:p>
    <w:p w14:paraId="639D160C" w14:textId="77777777" w:rsidR="00073EED" w:rsidRDefault="00000000">
      <w:pPr>
        <w:ind w:left="1080" w:hanging="360"/>
      </w:pPr>
      <w:r>
        <w:rPr>
          <w:rFonts w:ascii="Arial" w:eastAsia="Times New Roman" w:hAnsi="Arial" w:cs="Arial"/>
          <w:color w:val="000000"/>
          <w:sz w:val="22"/>
          <w:szCs w:val="22"/>
          <w:lang w:val="en-GB" w:eastAsia="en-GB"/>
        </w:rPr>
        <w:t xml:space="preserve">b.   </w:t>
      </w:r>
      <w:r>
        <w:rPr>
          <w:rFonts w:ascii="Arial" w:eastAsia="Times New Roman" w:hAnsi="Arial" w:cs="Arial"/>
          <w:color w:val="000000"/>
          <w:sz w:val="22"/>
          <w:szCs w:val="22"/>
          <w:shd w:val="clear" w:color="auto" w:fill="FFFF00"/>
          <w:lang w:val="en-GB" w:eastAsia="en-GB"/>
        </w:rPr>
        <w:t>mortality rates by both stem and biomass metrics</w:t>
      </w:r>
      <w:r>
        <w:rPr>
          <w:rFonts w:ascii="Arial" w:eastAsia="Times New Roman" w:hAnsi="Arial" w:cs="Arial"/>
          <w:color w:val="000000"/>
          <w:sz w:val="22"/>
          <w:szCs w:val="22"/>
          <w:lang w:val="en-GB" w:eastAsia="en-GB"/>
        </w:rPr>
        <w:t>, thereby together constraining variation in mortality rate across the size distribution,</w:t>
      </w:r>
    </w:p>
    <w:p w14:paraId="1C63B522" w14:textId="77777777" w:rsidR="00073EED" w:rsidRDefault="00000000">
      <w:pPr>
        <w:ind w:left="1080" w:hanging="360"/>
      </w:pPr>
      <w:r>
        <w:rPr>
          <w:rFonts w:ascii="Arial" w:eastAsia="Times New Roman" w:hAnsi="Arial" w:cs="Arial"/>
          <w:color w:val="000000"/>
          <w:sz w:val="22"/>
          <w:szCs w:val="22"/>
          <w:lang w:val="en-GB" w:eastAsia="en-GB"/>
        </w:rPr>
        <w:t xml:space="preserve">c.  </w:t>
      </w:r>
      <w:r>
        <w:rPr>
          <w:rFonts w:ascii="Arial" w:eastAsia="Times New Roman" w:hAnsi="Arial" w:cs="Arial"/>
          <w:color w:val="000000"/>
          <w:sz w:val="22"/>
          <w:szCs w:val="22"/>
          <w:shd w:val="clear" w:color="auto" w:fill="FFFF00"/>
          <w:lang w:val="en-GB" w:eastAsia="en-GB"/>
        </w:rPr>
        <w:t>the mechanisms which are driving mortality at different stages in the age of the stand</w:t>
      </w:r>
      <w:r>
        <w:rPr>
          <w:rFonts w:ascii="Arial" w:eastAsia="Times New Roman" w:hAnsi="Arial" w:cs="Arial"/>
          <w:color w:val="000000"/>
          <w:sz w:val="22"/>
          <w:szCs w:val="22"/>
          <w:lang w:val="en-GB" w:eastAsia="en-GB"/>
        </w:rPr>
        <w:t>.</w:t>
      </w:r>
    </w:p>
    <w:p w14:paraId="3828ACF9" w14:textId="77777777" w:rsidR="00073EED" w:rsidRDefault="00000000">
      <w:r>
        <w:rPr>
          <w:rFonts w:ascii="Arial" w:eastAsia="Times New Roman" w:hAnsi="Arial" w:cs="Arial"/>
          <w:color w:val="000000"/>
          <w:sz w:val="22"/>
          <w:szCs w:val="22"/>
          <w:lang w:val="en-GB" w:eastAsia="en-GB"/>
        </w:rPr>
        <w:t>If you feel that there is a key output that is needed to interpret your model’s behaviour which is not included here, please feel free to submit that as well (with a short explanation).</w:t>
      </w:r>
    </w:p>
    <w:p w14:paraId="0B809B36" w14:textId="77777777" w:rsidR="00073EED" w:rsidRDefault="00000000">
      <w:r>
        <w:rPr>
          <w:rFonts w:ascii="Arial" w:eastAsia="Times New Roman" w:hAnsi="Arial" w:cs="Arial"/>
          <w:b/>
          <w:bCs/>
          <w:color w:val="000000"/>
          <w:sz w:val="22"/>
          <w:szCs w:val="22"/>
          <w:lang w:val="en-GB" w:eastAsia="en-GB"/>
        </w:rPr>
        <w:t> </w:t>
      </w:r>
    </w:p>
    <w:p w14:paraId="5FCF166B" w14:textId="77777777" w:rsidR="00073EED" w:rsidRDefault="00000000">
      <w:r>
        <w:rPr>
          <w:rFonts w:ascii="Arial" w:eastAsia="Times New Roman" w:hAnsi="Arial" w:cs="Arial"/>
          <w:color w:val="000000"/>
          <w:sz w:val="22"/>
          <w:szCs w:val="22"/>
          <w:lang w:val="en-GB" w:eastAsia="en-GB"/>
        </w:rPr>
        <w:t xml:space="preserve">Please supply outputs as </w:t>
      </w:r>
      <w:proofErr w:type="spellStart"/>
      <w:r>
        <w:rPr>
          <w:rFonts w:ascii="Arial" w:eastAsia="Times New Roman" w:hAnsi="Arial" w:cs="Arial"/>
          <w:color w:val="000000"/>
          <w:sz w:val="22"/>
          <w:szCs w:val="22"/>
          <w:shd w:val="clear" w:color="auto" w:fill="FFFF00"/>
          <w:lang w:val="en-GB" w:eastAsia="en-GB"/>
        </w:rPr>
        <w:t>netcdf</w:t>
      </w:r>
      <w:proofErr w:type="spellEnd"/>
      <w:r>
        <w:rPr>
          <w:rFonts w:ascii="Arial" w:eastAsia="Times New Roman" w:hAnsi="Arial" w:cs="Arial"/>
          <w:color w:val="000000"/>
          <w:sz w:val="22"/>
          <w:szCs w:val="22"/>
          <w:shd w:val="clear" w:color="auto" w:fill="FFFF00"/>
          <w:lang w:val="en-GB" w:eastAsia="en-GB"/>
        </w:rPr>
        <w:t xml:space="preserve"> files</w:t>
      </w:r>
      <w:r>
        <w:rPr>
          <w:rFonts w:ascii="Arial" w:eastAsia="Times New Roman" w:hAnsi="Arial" w:cs="Arial"/>
          <w:color w:val="000000"/>
          <w:sz w:val="22"/>
          <w:szCs w:val="22"/>
          <w:lang w:val="en-GB" w:eastAsia="en-GB"/>
        </w:rPr>
        <w:t xml:space="preserve">. Use the example </w:t>
      </w:r>
      <w:proofErr w:type="spellStart"/>
      <w:r>
        <w:rPr>
          <w:rFonts w:ascii="Arial" w:eastAsia="Times New Roman" w:hAnsi="Arial" w:cs="Arial"/>
          <w:color w:val="000000"/>
          <w:sz w:val="22"/>
          <w:szCs w:val="22"/>
          <w:lang w:val="en-GB" w:eastAsia="en-GB"/>
        </w:rPr>
        <w:t>netcdf</w:t>
      </w:r>
      <w:proofErr w:type="spellEnd"/>
      <w:r>
        <w:rPr>
          <w:rFonts w:ascii="Arial" w:eastAsia="Times New Roman" w:hAnsi="Arial" w:cs="Arial"/>
          <w:color w:val="000000"/>
          <w:sz w:val="22"/>
          <w:szCs w:val="22"/>
          <w:lang w:val="en-GB" w:eastAsia="en-GB"/>
        </w:rPr>
        <w:t xml:space="preserve"> metadata and dimension format provided for each run for your own output, that will make the analysis later much easier. The example files are in the shared folder and can also be accessed from here: </w:t>
      </w:r>
      <w:hyperlink r:id="rId10">
        <w:r>
          <w:rPr>
            <w:rFonts w:ascii="Arial" w:eastAsia="Times New Roman" w:hAnsi="Arial" w:cs="Arial"/>
            <w:color w:val="1155CC"/>
            <w:sz w:val="22"/>
            <w:szCs w:val="22"/>
            <w:u w:val="single"/>
            <w:lang w:val="en-GB" w:eastAsia="en-GB"/>
          </w:rPr>
          <w:t>https://lu.box.com/s/mt9s1j72axfef8d9oaj91k9tp2kdvvt3</w:t>
        </w:r>
      </w:hyperlink>
      <w:r>
        <w:rPr>
          <w:rFonts w:ascii="Arial" w:eastAsia="Times New Roman" w:hAnsi="Arial" w:cs="Arial"/>
          <w:color w:val="000000"/>
          <w:sz w:val="22"/>
          <w:szCs w:val="22"/>
          <w:lang w:val="en-GB" w:eastAsia="en-GB"/>
        </w:rPr>
        <w:t>  Please provide separate files for each site.</w:t>
      </w:r>
    </w:p>
    <w:p w14:paraId="269C02BB" w14:textId="77777777" w:rsidR="00073EED" w:rsidRDefault="00000000">
      <w:r>
        <w:rPr>
          <w:rFonts w:ascii="Arial" w:eastAsia="Times New Roman" w:hAnsi="Arial" w:cs="Arial"/>
          <w:color w:val="000000"/>
          <w:sz w:val="22"/>
          <w:szCs w:val="22"/>
          <w:lang w:val="en-GB" w:eastAsia="en-GB"/>
        </w:rPr>
        <w:t> </w:t>
      </w:r>
    </w:p>
    <w:p w14:paraId="4A217D13" w14:textId="77777777" w:rsidR="00073EED" w:rsidRDefault="00000000">
      <w:r>
        <w:rPr>
          <w:rFonts w:ascii="Arial" w:eastAsia="Times New Roman" w:hAnsi="Arial" w:cs="Arial"/>
          <w:color w:val="000000"/>
          <w:sz w:val="22"/>
          <w:szCs w:val="22"/>
          <w:lang w:val="en-GB" w:eastAsia="en-GB"/>
        </w:rPr>
        <w:t xml:space="preserve">The </w:t>
      </w:r>
      <w:r>
        <w:rPr>
          <w:rFonts w:ascii="Arial" w:eastAsia="Times New Roman" w:hAnsi="Arial" w:cs="Arial"/>
          <w:color w:val="000000"/>
          <w:sz w:val="22"/>
          <w:szCs w:val="22"/>
          <w:shd w:val="clear" w:color="auto" w:fill="FFFF00"/>
          <w:lang w:val="en-GB" w:eastAsia="en-GB"/>
        </w:rPr>
        <w:t xml:space="preserve">key outputs are those related to mortality and stand </w:t>
      </w:r>
      <w:proofErr w:type="gramStart"/>
      <w:r>
        <w:rPr>
          <w:rFonts w:ascii="Arial" w:eastAsia="Times New Roman" w:hAnsi="Arial" w:cs="Arial"/>
          <w:color w:val="000000"/>
          <w:sz w:val="22"/>
          <w:szCs w:val="22"/>
          <w:shd w:val="clear" w:color="auto" w:fill="FFFF00"/>
          <w:lang w:val="en-GB" w:eastAsia="en-GB"/>
        </w:rPr>
        <w:t>structure</w:t>
      </w:r>
      <w:proofErr w:type="gramEnd"/>
    </w:p>
    <w:p w14:paraId="01C82423" w14:textId="77777777" w:rsidR="00073EED" w:rsidRDefault="00000000">
      <w:r>
        <w:rPr>
          <w:rFonts w:ascii="Arial" w:eastAsia="Times New Roman" w:hAnsi="Arial" w:cs="Arial"/>
          <w:color w:val="000000"/>
          <w:sz w:val="22"/>
          <w:szCs w:val="22"/>
          <w:lang w:val="en-GB" w:eastAsia="en-GB"/>
        </w:rPr>
        <w:t> </w:t>
      </w:r>
    </w:p>
    <w:p w14:paraId="761F0B35" w14:textId="77777777" w:rsidR="00073EED" w:rsidRDefault="00000000">
      <w:r>
        <w:rPr>
          <w:rFonts w:ascii="Arial" w:eastAsia="Times New Roman" w:hAnsi="Arial" w:cs="Arial"/>
          <w:color w:val="000000"/>
          <w:sz w:val="22"/>
          <w:szCs w:val="22"/>
          <w:lang w:val="en-GB" w:eastAsia="en-GB"/>
        </w:rPr>
        <w:t xml:space="preserve">Where </w:t>
      </w:r>
      <w:r>
        <w:rPr>
          <w:rFonts w:ascii="Arial" w:eastAsia="Times New Roman" w:hAnsi="Arial" w:cs="Arial"/>
          <w:color w:val="000000"/>
          <w:sz w:val="22"/>
          <w:szCs w:val="22"/>
          <w:shd w:val="clear" w:color="auto" w:fill="FFFF00"/>
          <w:lang w:val="en-GB" w:eastAsia="en-GB"/>
        </w:rPr>
        <w:t>outputs</w:t>
      </w:r>
      <w:r>
        <w:rPr>
          <w:rFonts w:ascii="Arial" w:eastAsia="Times New Roman" w:hAnsi="Arial" w:cs="Arial"/>
          <w:color w:val="000000"/>
          <w:sz w:val="22"/>
          <w:szCs w:val="22"/>
          <w:lang w:val="en-GB" w:eastAsia="en-GB"/>
        </w:rPr>
        <w:t xml:space="preserve"> are requested by </w:t>
      </w:r>
      <w:r>
        <w:rPr>
          <w:rFonts w:ascii="Arial" w:eastAsia="Times New Roman" w:hAnsi="Arial" w:cs="Arial"/>
          <w:color w:val="000000"/>
          <w:sz w:val="22"/>
          <w:szCs w:val="22"/>
          <w:shd w:val="clear" w:color="auto" w:fill="FFFF00"/>
          <w:lang w:val="en-GB" w:eastAsia="en-GB"/>
        </w:rPr>
        <w:t>size class</w:t>
      </w:r>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sizeclass</w:t>
      </w:r>
      <w:proofErr w:type="spellEnd"/>
      <w:r>
        <w:rPr>
          <w:rFonts w:ascii="Arial" w:eastAsia="Times New Roman" w:hAnsi="Arial" w:cs="Arial"/>
          <w:color w:val="000000"/>
          <w:sz w:val="22"/>
          <w:szCs w:val="22"/>
          <w:lang w:val="en-GB" w:eastAsia="en-GB"/>
        </w:rPr>
        <w:t xml:space="preserve">), the following classes are requested, since they reflect available observations. If your model does not simulate a size class, please fill it with zero. If a tree is already included in a smaller size </w:t>
      </w:r>
      <w:proofErr w:type="gramStart"/>
      <w:r>
        <w:rPr>
          <w:rFonts w:ascii="Arial" w:eastAsia="Times New Roman" w:hAnsi="Arial" w:cs="Arial"/>
          <w:color w:val="000000"/>
          <w:sz w:val="22"/>
          <w:szCs w:val="22"/>
          <w:lang w:val="en-GB" w:eastAsia="en-GB"/>
        </w:rPr>
        <w:t>class</w:t>
      </w:r>
      <w:proofErr w:type="gramEnd"/>
      <w:r>
        <w:rPr>
          <w:rFonts w:ascii="Arial" w:eastAsia="Times New Roman" w:hAnsi="Arial" w:cs="Arial"/>
          <w:color w:val="000000"/>
          <w:sz w:val="22"/>
          <w:szCs w:val="22"/>
          <w:lang w:val="en-GB" w:eastAsia="en-GB"/>
        </w:rPr>
        <w:t xml:space="preserve"> it should not be included in a bigger one (e.g. &lt;5 means 1.0-4.999):</w:t>
      </w:r>
    </w:p>
    <w:p w14:paraId="1FFDEED0" w14:textId="77777777" w:rsidR="00073EED" w:rsidRDefault="00000000">
      <w:r>
        <w:rPr>
          <w:rFonts w:ascii="Arial" w:eastAsia="Times New Roman" w:hAnsi="Arial" w:cs="Arial"/>
          <w:color w:val="000000"/>
          <w:sz w:val="22"/>
          <w:szCs w:val="22"/>
          <w:lang w:val="en-GB" w:eastAsia="en-GB"/>
        </w:rPr>
        <w:t>&lt;</w:t>
      </w:r>
      <w:r>
        <w:rPr>
          <w:rFonts w:ascii="Arial" w:eastAsia="Times New Roman" w:hAnsi="Arial" w:cs="Arial"/>
          <w:color w:val="000000"/>
          <w:sz w:val="22"/>
          <w:szCs w:val="22"/>
          <w:shd w:val="clear" w:color="auto" w:fill="FFFF00"/>
          <w:lang w:val="en-GB" w:eastAsia="en-GB"/>
        </w:rPr>
        <w:t>1 cm, &lt;5, &lt;10, &lt;15, &lt;20, &lt;30, &lt;40, &lt;50, &lt;60, &lt;70, &lt;80, &lt;90, &lt;100, &lt;150, &lt;200, &gt;=200</w:t>
      </w:r>
    </w:p>
    <w:p w14:paraId="6BBF6406"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286D1871" w14:textId="77777777" w:rsidR="00073EED" w:rsidRDefault="00073EED">
      <w:pPr>
        <w:rPr>
          <w:rFonts w:ascii="Times New Roman" w:eastAsia="Times New Roman" w:hAnsi="Times New Roman" w:cs="Times New Roman"/>
          <w:lang w:val="en-GB" w:eastAsia="en-GB"/>
        </w:rPr>
      </w:pPr>
    </w:p>
    <w:p w14:paraId="7C4F6E01"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Additional information:</w:t>
      </w:r>
    </w:p>
    <w:p w14:paraId="0E3C1D18"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To keep things transparent and more interpretable, we should provide some PFT-specific parameters/ behaviours: For each of your PFTs, please submit a description of the PFT, along with parameter values for (if not applicable, mark with X):</w:t>
      </w:r>
    </w:p>
    <w:p w14:paraId="3334D798" w14:textId="77777777" w:rsidR="00073EED" w:rsidRDefault="00073EED">
      <w:pPr>
        <w:rPr>
          <w:rFonts w:ascii="Times New Roman" w:eastAsia="Times New Roman" w:hAnsi="Times New Roman" w:cs="Times New Roman"/>
          <w:lang w:val="en-GB" w:eastAsia="en-GB"/>
        </w:rPr>
      </w:pPr>
    </w:p>
    <w:tbl>
      <w:tblPr>
        <w:tblW w:w="9026" w:type="dxa"/>
        <w:tblLayout w:type="fixed"/>
        <w:tblCellMar>
          <w:top w:w="100" w:type="dxa"/>
          <w:left w:w="100" w:type="dxa"/>
          <w:bottom w:w="100" w:type="dxa"/>
          <w:right w:w="100" w:type="dxa"/>
        </w:tblCellMar>
        <w:tblLook w:val="04A0" w:firstRow="1" w:lastRow="0" w:firstColumn="1" w:lastColumn="0" w:noHBand="0" w:noVBand="1"/>
      </w:tblPr>
      <w:tblGrid>
        <w:gridCol w:w="2315"/>
        <w:gridCol w:w="1133"/>
        <w:gridCol w:w="3725"/>
        <w:gridCol w:w="1853"/>
      </w:tblGrid>
      <w:tr w:rsidR="00073EED" w14:paraId="40384DB5" w14:textId="77777777">
        <w:tc>
          <w:tcPr>
            <w:tcW w:w="2314" w:type="dxa"/>
            <w:tcBorders>
              <w:top w:val="single" w:sz="8" w:space="0" w:color="000000"/>
              <w:left w:val="single" w:sz="8" w:space="0" w:color="000000"/>
              <w:bottom w:val="single" w:sz="8" w:space="0" w:color="000000"/>
              <w:right w:val="single" w:sz="8" w:space="0" w:color="000000"/>
            </w:tcBorders>
          </w:tcPr>
          <w:p w14:paraId="0D3FACB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PFT name and short description</w:t>
            </w:r>
          </w:p>
        </w:tc>
        <w:tc>
          <w:tcPr>
            <w:tcW w:w="1133" w:type="dxa"/>
            <w:tcBorders>
              <w:top w:val="single" w:sz="8" w:space="0" w:color="000000"/>
              <w:left w:val="single" w:sz="8" w:space="0" w:color="000000"/>
              <w:bottom w:val="single" w:sz="8" w:space="0" w:color="000000"/>
              <w:right w:val="single" w:sz="8" w:space="0" w:color="000000"/>
            </w:tcBorders>
          </w:tcPr>
          <w:p w14:paraId="5ED117A2"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Vcmax</w:t>
            </w:r>
            <w:proofErr w:type="spellEnd"/>
            <w:r>
              <w:rPr>
                <w:rFonts w:ascii="Arial" w:eastAsia="Times New Roman" w:hAnsi="Arial" w:cs="Arial"/>
                <w:color w:val="000000"/>
                <w:sz w:val="22"/>
                <w:szCs w:val="22"/>
                <w:lang w:val="en-GB" w:eastAsia="en-GB"/>
              </w:rPr>
              <w:br/>
            </w:r>
            <w:r>
              <w:rPr>
                <w:rFonts w:ascii="Arial" w:eastAsia="Times New Roman" w:hAnsi="Arial" w:cs="Arial"/>
                <w:color w:val="000000"/>
                <w:sz w:val="22"/>
                <w:szCs w:val="22"/>
                <w:lang w:val="en-GB" w:eastAsia="en-GB"/>
              </w:rPr>
              <w:br/>
              <w:t>(µmol m</w:t>
            </w:r>
            <w:r>
              <w:rPr>
                <w:rFonts w:ascii="Arial" w:eastAsia="Times New Roman" w:hAnsi="Arial" w:cs="Arial"/>
                <w:color w:val="000000"/>
                <w:sz w:val="13"/>
                <w:szCs w:val="13"/>
                <w:vertAlign w:val="superscript"/>
                <w:lang w:val="en-GB" w:eastAsia="en-GB"/>
              </w:rPr>
              <w:t>-2</w:t>
            </w:r>
            <w:r>
              <w:rPr>
                <w:rFonts w:ascii="Arial" w:eastAsia="Times New Roman" w:hAnsi="Arial" w:cs="Arial"/>
                <w:color w:val="000000"/>
                <w:sz w:val="22"/>
                <w:szCs w:val="22"/>
                <w:lang w:val="en-GB" w:eastAsia="en-GB"/>
              </w:rPr>
              <w:t xml:space="preserve"> s</w:t>
            </w:r>
            <w:r>
              <w:rPr>
                <w:rFonts w:ascii="Arial" w:eastAsia="Times New Roman" w:hAnsi="Arial" w:cs="Arial"/>
                <w:color w:val="000000"/>
                <w:sz w:val="13"/>
                <w:szCs w:val="13"/>
                <w:vertAlign w:val="superscript"/>
                <w:lang w:val="en-GB" w:eastAsia="en-GB"/>
              </w:rPr>
              <w:t>-1</w:t>
            </w:r>
            <w:r>
              <w:rPr>
                <w:rFonts w:ascii="Arial" w:eastAsia="Times New Roman" w:hAnsi="Arial" w:cs="Arial"/>
                <w:color w:val="000000"/>
                <w:sz w:val="22"/>
                <w:szCs w:val="22"/>
                <w:lang w:val="en-GB" w:eastAsia="en-GB"/>
              </w:rPr>
              <w:t>)</w:t>
            </w:r>
          </w:p>
        </w:tc>
        <w:tc>
          <w:tcPr>
            <w:tcW w:w="3725" w:type="dxa"/>
            <w:tcBorders>
              <w:top w:val="single" w:sz="8" w:space="0" w:color="000000"/>
              <w:left w:val="single" w:sz="8" w:space="0" w:color="000000"/>
              <w:bottom w:val="single" w:sz="8" w:space="0" w:color="000000"/>
              <w:right w:val="single" w:sz="8" w:space="0" w:color="000000"/>
            </w:tcBorders>
          </w:tcPr>
          <w:p w14:paraId="16847C1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Stomatal slope</w:t>
            </w:r>
          </w:p>
          <w:p w14:paraId="73986653" w14:textId="77777777" w:rsidR="00073EED" w:rsidRDefault="00073EED">
            <w:pPr>
              <w:widowControl w:val="0"/>
              <w:rPr>
                <w:rFonts w:ascii="Times New Roman" w:eastAsia="Times New Roman" w:hAnsi="Times New Roman" w:cs="Times New Roman"/>
                <w:lang w:val="en-GB" w:eastAsia="en-GB"/>
              </w:rPr>
            </w:pPr>
          </w:p>
          <w:p w14:paraId="389A694D"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(Unitless / kPa</w:t>
            </w:r>
            <w:r>
              <w:rPr>
                <w:rFonts w:ascii="Arial" w:eastAsia="Times New Roman" w:hAnsi="Arial" w:cs="Arial"/>
                <w:color w:val="000000"/>
                <w:sz w:val="13"/>
                <w:szCs w:val="13"/>
                <w:vertAlign w:val="superscript"/>
                <w:lang w:val="en-GB" w:eastAsia="en-GB"/>
              </w:rPr>
              <w:t>0.</w:t>
            </w:r>
            <w:proofErr w:type="gramStart"/>
            <w:r>
              <w:rPr>
                <w:rFonts w:ascii="Arial" w:eastAsia="Times New Roman" w:hAnsi="Arial" w:cs="Arial"/>
                <w:color w:val="000000"/>
                <w:sz w:val="13"/>
                <w:szCs w:val="13"/>
                <w:vertAlign w:val="superscript"/>
                <w:lang w:val="en-GB" w:eastAsia="en-GB"/>
              </w:rPr>
              <w:t>5</w:t>
            </w:r>
            <w:r>
              <w:rPr>
                <w:rFonts w:ascii="Arial" w:eastAsia="Times New Roman" w:hAnsi="Arial" w:cs="Arial"/>
                <w:color w:val="000000"/>
                <w:sz w:val="22"/>
                <w:szCs w:val="22"/>
                <w:lang w:val="en-GB" w:eastAsia="en-GB"/>
              </w:rPr>
              <w:t>)*</w:t>
            </w:r>
            <w:proofErr w:type="gramEnd"/>
            <w:r>
              <w:rPr>
                <w:rFonts w:ascii="Arial" w:eastAsia="Times New Roman" w:hAnsi="Arial" w:cs="Arial"/>
                <w:color w:val="000000"/>
                <w:sz w:val="22"/>
                <w:szCs w:val="22"/>
                <w:lang w:val="en-GB" w:eastAsia="en-GB"/>
              </w:rPr>
              <w:br/>
            </w:r>
            <w:r>
              <w:rPr>
                <w:rFonts w:ascii="Arial" w:eastAsia="Times New Roman" w:hAnsi="Arial" w:cs="Arial"/>
                <w:color w:val="000000"/>
                <w:sz w:val="22"/>
                <w:szCs w:val="22"/>
                <w:lang w:val="en-GB" w:eastAsia="en-GB"/>
              </w:rPr>
              <w:br/>
              <w:t>*prob need people to indicate the model for this to make sense</w:t>
            </w:r>
          </w:p>
        </w:tc>
        <w:tc>
          <w:tcPr>
            <w:tcW w:w="1853" w:type="dxa"/>
            <w:tcBorders>
              <w:top w:val="single" w:sz="8" w:space="0" w:color="000000"/>
              <w:left w:val="single" w:sz="8" w:space="0" w:color="000000"/>
              <w:bottom w:val="single" w:sz="8" w:space="0" w:color="000000"/>
              <w:right w:val="single" w:sz="8" w:space="0" w:color="000000"/>
            </w:tcBorders>
          </w:tcPr>
          <w:p w14:paraId="16C67F3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Leaf / </w:t>
            </w:r>
            <w:commentRangeStart w:id="19"/>
            <w:r>
              <w:rPr>
                <w:rFonts w:ascii="Arial" w:eastAsia="Times New Roman" w:hAnsi="Arial" w:cs="Arial"/>
                <w:color w:val="000000"/>
                <w:sz w:val="22"/>
                <w:szCs w:val="22"/>
                <w:lang w:val="en-GB" w:eastAsia="en-GB"/>
              </w:rPr>
              <w:t>wood</w:t>
            </w:r>
            <w:commentRangeEnd w:id="19"/>
            <w:r>
              <w:commentReference w:id="19"/>
            </w:r>
            <w:r>
              <w:rPr>
                <w:rFonts w:ascii="Arial" w:eastAsia="Times New Roman" w:hAnsi="Arial" w:cs="Arial"/>
                <w:color w:val="000000"/>
                <w:sz w:val="22"/>
                <w:szCs w:val="22"/>
                <w:lang w:val="en-GB" w:eastAsia="en-GB"/>
              </w:rPr>
              <w:t xml:space="preserve"> / root lifespan</w:t>
            </w:r>
          </w:p>
          <w:p w14:paraId="580B75C9" w14:textId="77777777" w:rsidR="00073EED" w:rsidRDefault="00073EED">
            <w:pPr>
              <w:widowControl w:val="0"/>
              <w:rPr>
                <w:rFonts w:ascii="Times New Roman" w:eastAsia="Times New Roman" w:hAnsi="Times New Roman" w:cs="Times New Roman"/>
                <w:lang w:val="en-GB" w:eastAsia="en-GB"/>
              </w:rPr>
            </w:pPr>
          </w:p>
          <w:p w14:paraId="4AB2962E"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(years)</w:t>
            </w:r>
          </w:p>
        </w:tc>
      </w:tr>
      <w:tr w:rsidR="00073EED" w14:paraId="5633691D" w14:textId="77777777">
        <w:tc>
          <w:tcPr>
            <w:tcW w:w="2314" w:type="dxa"/>
            <w:tcBorders>
              <w:top w:val="single" w:sz="8" w:space="0" w:color="000000"/>
              <w:left w:val="single" w:sz="8" w:space="0" w:color="000000"/>
              <w:bottom w:val="single" w:sz="8" w:space="0" w:color="000000"/>
              <w:right w:val="single" w:sz="8" w:space="0" w:color="000000"/>
            </w:tcBorders>
          </w:tcPr>
          <w:p w14:paraId="4B0A0147" w14:textId="77777777" w:rsidR="00073EED" w:rsidRDefault="00073EED">
            <w:pPr>
              <w:widowControl w:val="0"/>
              <w:rPr>
                <w:rFonts w:ascii="Times New Roman" w:eastAsia="Times New Roman" w:hAnsi="Times New Roman" w:cs="Times New Roman"/>
                <w:lang w:val="en-GB" w:eastAsia="en-GB"/>
              </w:rPr>
            </w:pPr>
          </w:p>
        </w:tc>
        <w:tc>
          <w:tcPr>
            <w:tcW w:w="1133" w:type="dxa"/>
            <w:tcBorders>
              <w:top w:val="single" w:sz="8" w:space="0" w:color="000000"/>
              <w:left w:val="single" w:sz="8" w:space="0" w:color="000000"/>
              <w:bottom w:val="single" w:sz="8" w:space="0" w:color="000000"/>
              <w:right w:val="single" w:sz="8" w:space="0" w:color="000000"/>
            </w:tcBorders>
          </w:tcPr>
          <w:p w14:paraId="59DFE98B" w14:textId="77777777" w:rsidR="00073EED" w:rsidRDefault="00073EED">
            <w:pPr>
              <w:widowControl w:val="0"/>
              <w:rPr>
                <w:rFonts w:ascii="Times New Roman" w:eastAsia="Times New Roman" w:hAnsi="Times New Roman" w:cs="Times New Roman"/>
                <w:lang w:val="en-GB" w:eastAsia="en-GB"/>
              </w:rPr>
            </w:pPr>
          </w:p>
        </w:tc>
        <w:tc>
          <w:tcPr>
            <w:tcW w:w="3725" w:type="dxa"/>
            <w:tcBorders>
              <w:top w:val="single" w:sz="8" w:space="0" w:color="000000"/>
              <w:left w:val="single" w:sz="8" w:space="0" w:color="000000"/>
              <w:bottom w:val="single" w:sz="8" w:space="0" w:color="000000"/>
              <w:right w:val="single" w:sz="8" w:space="0" w:color="000000"/>
            </w:tcBorders>
          </w:tcPr>
          <w:p w14:paraId="7E0F50C9" w14:textId="77777777" w:rsidR="00073EED" w:rsidRDefault="00073EED">
            <w:pPr>
              <w:widowControl w:val="0"/>
              <w:rPr>
                <w:rFonts w:ascii="Times New Roman" w:eastAsia="Times New Roman" w:hAnsi="Times New Roman" w:cs="Times New Roman"/>
                <w:lang w:val="en-GB" w:eastAsia="en-GB"/>
              </w:rPr>
            </w:pPr>
          </w:p>
        </w:tc>
        <w:tc>
          <w:tcPr>
            <w:tcW w:w="1853" w:type="dxa"/>
            <w:tcBorders>
              <w:top w:val="single" w:sz="8" w:space="0" w:color="000000"/>
              <w:left w:val="single" w:sz="8" w:space="0" w:color="000000"/>
              <w:bottom w:val="single" w:sz="8" w:space="0" w:color="000000"/>
              <w:right w:val="single" w:sz="8" w:space="0" w:color="000000"/>
            </w:tcBorders>
          </w:tcPr>
          <w:p w14:paraId="2C9B2050" w14:textId="77777777" w:rsidR="00073EED" w:rsidRDefault="00073EED">
            <w:pPr>
              <w:widowControl w:val="0"/>
              <w:rPr>
                <w:rFonts w:ascii="Times New Roman" w:eastAsia="Times New Roman" w:hAnsi="Times New Roman" w:cs="Times New Roman"/>
                <w:lang w:val="en-GB" w:eastAsia="en-GB"/>
              </w:rPr>
            </w:pPr>
          </w:p>
        </w:tc>
      </w:tr>
    </w:tbl>
    <w:p w14:paraId="0D546564" w14:textId="77777777" w:rsidR="00073EED" w:rsidRDefault="00000000">
      <w:pPr>
        <w:spacing w:after="240"/>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br/>
      </w:r>
    </w:p>
    <w:p w14:paraId="79C2575C"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Also, please report the changes you have made to mortality rates for each sensitivity runs:</w:t>
      </w:r>
    </w:p>
    <w:p w14:paraId="2F9E60CE" w14:textId="77777777" w:rsidR="00073EED" w:rsidRDefault="00073EED">
      <w:pPr>
        <w:rPr>
          <w:rFonts w:ascii="Times New Roman" w:eastAsia="Times New Roman" w:hAnsi="Times New Roman" w:cs="Times New Roman"/>
          <w:lang w:val="en-GB" w:eastAsia="en-GB"/>
        </w:rPr>
      </w:pPr>
    </w:p>
    <w:tbl>
      <w:tblPr>
        <w:tblW w:w="9026" w:type="dxa"/>
        <w:tblLayout w:type="fixed"/>
        <w:tblCellMar>
          <w:top w:w="100" w:type="dxa"/>
          <w:left w:w="100" w:type="dxa"/>
          <w:bottom w:w="100" w:type="dxa"/>
          <w:right w:w="100" w:type="dxa"/>
        </w:tblCellMar>
        <w:tblLook w:val="04A0" w:firstRow="1" w:lastRow="0" w:firstColumn="1" w:lastColumn="0" w:noHBand="0" w:noVBand="1"/>
      </w:tblPr>
      <w:tblGrid>
        <w:gridCol w:w="713"/>
        <w:gridCol w:w="4545"/>
        <w:gridCol w:w="2758"/>
        <w:gridCol w:w="1010"/>
      </w:tblGrid>
      <w:tr w:rsidR="00073EED" w14:paraId="5D4548E6" w14:textId="77777777">
        <w:tc>
          <w:tcPr>
            <w:tcW w:w="713" w:type="dxa"/>
            <w:tcBorders>
              <w:top w:val="single" w:sz="8" w:space="0" w:color="000000"/>
              <w:left w:val="single" w:sz="8" w:space="0" w:color="000000"/>
              <w:bottom w:val="single" w:sz="8" w:space="0" w:color="000000"/>
              <w:right w:val="single" w:sz="8" w:space="0" w:color="000000"/>
            </w:tcBorders>
          </w:tcPr>
          <w:p w14:paraId="69F48664"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PFT</w:t>
            </w:r>
          </w:p>
        </w:tc>
        <w:tc>
          <w:tcPr>
            <w:tcW w:w="4544" w:type="dxa"/>
            <w:tcBorders>
              <w:top w:val="single" w:sz="8" w:space="0" w:color="000000"/>
              <w:left w:val="single" w:sz="8" w:space="0" w:color="000000"/>
              <w:bottom w:val="single" w:sz="8" w:space="0" w:color="000000"/>
              <w:right w:val="single" w:sz="8" w:space="0" w:color="000000"/>
            </w:tcBorders>
          </w:tcPr>
          <w:p w14:paraId="64D4961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PS</w:t>
            </w:r>
          </w:p>
        </w:tc>
        <w:tc>
          <w:tcPr>
            <w:tcW w:w="2758" w:type="dxa"/>
            <w:tcBorders>
              <w:top w:val="single" w:sz="8" w:space="0" w:color="000000"/>
              <w:left w:val="single" w:sz="8" w:space="0" w:color="000000"/>
              <w:bottom w:val="single" w:sz="8" w:space="0" w:color="000000"/>
              <w:right w:val="single" w:sz="8" w:space="0" w:color="000000"/>
            </w:tcBorders>
          </w:tcPr>
          <w:p w14:paraId="4A8E3862" w14:textId="77777777" w:rsidR="00073EED" w:rsidRDefault="00000000">
            <w:pPr>
              <w:widowControl w:val="0"/>
              <w:rPr>
                <w:rFonts w:ascii="Times New Roman" w:eastAsia="Times New Roman" w:hAnsi="Times New Roman" w:cs="Times New Roman"/>
                <w:lang w:val="en-GB" w:eastAsia="en-GB"/>
              </w:rPr>
            </w:pPr>
            <w:commentRangeStart w:id="20"/>
            <w:r>
              <w:rPr>
                <w:rFonts w:ascii="Arial" w:eastAsia="Times New Roman" w:hAnsi="Arial" w:cs="Arial"/>
                <w:color w:val="000000"/>
                <w:sz w:val="22"/>
                <w:szCs w:val="22"/>
                <w:lang w:val="en-GB" w:eastAsia="en-GB"/>
              </w:rPr>
              <w:t xml:space="preserve">Mortality rate </w:t>
            </w:r>
            <w:commentRangeEnd w:id="20"/>
            <w:r>
              <w:commentReference w:id="20"/>
            </w:r>
            <w:r>
              <w:rPr>
                <w:rFonts w:ascii="Arial" w:eastAsia="Times New Roman" w:hAnsi="Arial" w:cs="Arial"/>
                <w:color w:val="000000"/>
                <w:sz w:val="22"/>
                <w:szCs w:val="22"/>
                <w:lang w:val="en-GB" w:eastAsia="en-GB"/>
              </w:rPr>
              <w:t>changed</w:t>
            </w:r>
          </w:p>
        </w:tc>
        <w:tc>
          <w:tcPr>
            <w:tcW w:w="1010" w:type="dxa"/>
            <w:tcBorders>
              <w:top w:val="single" w:sz="8" w:space="0" w:color="000000"/>
              <w:left w:val="single" w:sz="8" w:space="0" w:color="000000"/>
              <w:bottom w:val="single" w:sz="8" w:space="0" w:color="000000"/>
              <w:right w:val="single" w:sz="8" w:space="0" w:color="000000"/>
            </w:tcBorders>
          </w:tcPr>
          <w:p w14:paraId="4D15ED8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Values</w:t>
            </w:r>
          </w:p>
        </w:tc>
      </w:tr>
      <w:tr w:rsidR="00073EED" w14:paraId="0DE3B527" w14:textId="77777777">
        <w:tc>
          <w:tcPr>
            <w:tcW w:w="713" w:type="dxa"/>
            <w:tcBorders>
              <w:top w:val="single" w:sz="8" w:space="0" w:color="000000"/>
              <w:left w:val="single" w:sz="8" w:space="0" w:color="000000"/>
              <w:bottom w:val="single" w:sz="8" w:space="0" w:color="000000"/>
              <w:right w:val="single" w:sz="8" w:space="0" w:color="000000"/>
            </w:tcBorders>
          </w:tcPr>
          <w:p w14:paraId="460A93FE" w14:textId="77777777" w:rsidR="00073EED" w:rsidRDefault="00073EED">
            <w:pPr>
              <w:widowControl w:val="0"/>
              <w:rPr>
                <w:rFonts w:ascii="Times New Roman" w:eastAsia="Times New Roman" w:hAnsi="Times New Roman" w:cs="Times New Roman"/>
                <w:lang w:val="en-GB" w:eastAsia="en-GB"/>
              </w:rPr>
            </w:pPr>
          </w:p>
        </w:tc>
        <w:tc>
          <w:tcPr>
            <w:tcW w:w="4544" w:type="dxa"/>
            <w:tcBorders>
              <w:top w:val="single" w:sz="8" w:space="0" w:color="000000"/>
              <w:left w:val="single" w:sz="8" w:space="0" w:color="000000"/>
              <w:bottom w:val="single" w:sz="8" w:space="0" w:color="000000"/>
              <w:right w:val="single" w:sz="8" w:space="0" w:color="000000"/>
            </w:tcBorders>
          </w:tcPr>
          <w:p w14:paraId="1EDC5B74"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1 (“baseline- old growth </w:t>
            </w:r>
            <w:proofErr w:type="gramStart"/>
            <w:r>
              <w:rPr>
                <w:rFonts w:ascii="Arial" w:eastAsia="Times New Roman" w:hAnsi="Arial" w:cs="Arial"/>
                <w:color w:val="000000"/>
                <w:sz w:val="22"/>
                <w:szCs w:val="22"/>
                <w:lang w:val="en-GB" w:eastAsia="en-GB"/>
              </w:rPr>
              <w:t>calibrated,P</w:t>
            </w:r>
            <w:proofErr w:type="gramEnd"/>
            <w:r>
              <w:rPr>
                <w:rFonts w:ascii="Arial" w:eastAsia="Times New Roman" w:hAnsi="Arial" w:cs="Arial"/>
                <w:color w:val="000000"/>
                <w:sz w:val="22"/>
                <w:szCs w:val="22"/>
                <w:lang w:val="en-GB" w:eastAsia="en-GB"/>
              </w:rPr>
              <w:t>0)</w:t>
            </w:r>
          </w:p>
        </w:tc>
        <w:tc>
          <w:tcPr>
            <w:tcW w:w="2758" w:type="dxa"/>
            <w:tcBorders>
              <w:top w:val="single" w:sz="8" w:space="0" w:color="000000"/>
              <w:left w:val="single" w:sz="8" w:space="0" w:color="000000"/>
              <w:bottom w:val="single" w:sz="8" w:space="0" w:color="000000"/>
              <w:right w:val="single" w:sz="8" w:space="0" w:color="000000"/>
            </w:tcBorders>
          </w:tcPr>
          <w:p w14:paraId="06AD455D" w14:textId="77777777" w:rsidR="00073EED" w:rsidRDefault="00073EED">
            <w:pPr>
              <w:widowControl w:val="0"/>
              <w:rPr>
                <w:rFonts w:ascii="Times New Roman" w:eastAsia="Times New Roman" w:hAnsi="Times New Roman" w:cs="Times New Roman"/>
                <w:lang w:val="en-GB" w:eastAsia="en-GB"/>
              </w:rPr>
            </w:pPr>
          </w:p>
        </w:tc>
        <w:tc>
          <w:tcPr>
            <w:tcW w:w="1010" w:type="dxa"/>
            <w:tcBorders>
              <w:top w:val="single" w:sz="8" w:space="0" w:color="000000"/>
              <w:left w:val="single" w:sz="8" w:space="0" w:color="000000"/>
              <w:bottom w:val="single" w:sz="8" w:space="0" w:color="000000"/>
              <w:right w:val="single" w:sz="8" w:space="0" w:color="000000"/>
            </w:tcBorders>
          </w:tcPr>
          <w:p w14:paraId="404ABA8E" w14:textId="77777777" w:rsidR="00073EED" w:rsidRDefault="00073EED">
            <w:pPr>
              <w:widowControl w:val="0"/>
              <w:rPr>
                <w:rFonts w:ascii="Times New Roman" w:eastAsia="Times New Roman" w:hAnsi="Times New Roman" w:cs="Times New Roman"/>
                <w:lang w:val="en-GB" w:eastAsia="en-GB"/>
              </w:rPr>
            </w:pPr>
          </w:p>
        </w:tc>
      </w:tr>
      <w:tr w:rsidR="00073EED" w14:paraId="13331FC4" w14:textId="77777777">
        <w:tc>
          <w:tcPr>
            <w:tcW w:w="713" w:type="dxa"/>
            <w:tcBorders>
              <w:top w:val="single" w:sz="8" w:space="0" w:color="000000"/>
              <w:left w:val="single" w:sz="8" w:space="0" w:color="000000"/>
              <w:bottom w:val="single" w:sz="8" w:space="0" w:color="000000"/>
              <w:right w:val="single" w:sz="8" w:space="0" w:color="000000"/>
            </w:tcBorders>
          </w:tcPr>
          <w:p w14:paraId="73A94B4B" w14:textId="77777777" w:rsidR="00073EED" w:rsidRDefault="00073EED">
            <w:pPr>
              <w:widowControl w:val="0"/>
              <w:rPr>
                <w:rFonts w:ascii="Times New Roman" w:eastAsia="Times New Roman" w:hAnsi="Times New Roman" w:cs="Times New Roman"/>
                <w:lang w:val="en-GB" w:eastAsia="en-GB"/>
              </w:rPr>
            </w:pPr>
          </w:p>
        </w:tc>
        <w:tc>
          <w:tcPr>
            <w:tcW w:w="4544" w:type="dxa"/>
            <w:tcBorders>
              <w:top w:val="single" w:sz="8" w:space="0" w:color="000000"/>
              <w:left w:val="single" w:sz="8" w:space="0" w:color="000000"/>
              <w:bottom w:val="single" w:sz="8" w:space="0" w:color="000000"/>
              <w:right w:val="single" w:sz="8" w:space="0" w:color="000000"/>
            </w:tcBorders>
          </w:tcPr>
          <w:p w14:paraId="40BA69F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
        </w:tc>
        <w:tc>
          <w:tcPr>
            <w:tcW w:w="2758" w:type="dxa"/>
            <w:tcBorders>
              <w:top w:val="single" w:sz="8" w:space="0" w:color="000000"/>
              <w:left w:val="single" w:sz="8" w:space="0" w:color="000000"/>
              <w:bottom w:val="single" w:sz="8" w:space="0" w:color="000000"/>
              <w:right w:val="single" w:sz="8" w:space="0" w:color="000000"/>
            </w:tcBorders>
          </w:tcPr>
          <w:p w14:paraId="4A7F1964" w14:textId="77777777" w:rsidR="00073EED" w:rsidRDefault="00073EED">
            <w:pPr>
              <w:widowControl w:val="0"/>
              <w:rPr>
                <w:rFonts w:ascii="Times New Roman" w:eastAsia="Times New Roman" w:hAnsi="Times New Roman" w:cs="Times New Roman"/>
                <w:lang w:val="en-GB" w:eastAsia="en-GB"/>
              </w:rPr>
            </w:pPr>
          </w:p>
        </w:tc>
        <w:tc>
          <w:tcPr>
            <w:tcW w:w="1010" w:type="dxa"/>
            <w:tcBorders>
              <w:top w:val="single" w:sz="8" w:space="0" w:color="000000"/>
              <w:left w:val="single" w:sz="8" w:space="0" w:color="000000"/>
              <w:bottom w:val="single" w:sz="8" w:space="0" w:color="000000"/>
              <w:right w:val="single" w:sz="8" w:space="0" w:color="000000"/>
            </w:tcBorders>
          </w:tcPr>
          <w:p w14:paraId="08FDFF2D" w14:textId="77777777" w:rsidR="00073EED" w:rsidRDefault="00073EED">
            <w:pPr>
              <w:widowControl w:val="0"/>
              <w:rPr>
                <w:rFonts w:ascii="Times New Roman" w:eastAsia="Times New Roman" w:hAnsi="Times New Roman" w:cs="Times New Roman"/>
                <w:lang w:val="en-GB" w:eastAsia="en-GB"/>
              </w:rPr>
            </w:pPr>
          </w:p>
        </w:tc>
      </w:tr>
      <w:tr w:rsidR="00073EED" w14:paraId="2BAD58B0" w14:textId="77777777">
        <w:tc>
          <w:tcPr>
            <w:tcW w:w="713" w:type="dxa"/>
            <w:tcBorders>
              <w:top w:val="single" w:sz="8" w:space="0" w:color="000000"/>
              <w:left w:val="single" w:sz="8" w:space="0" w:color="000000"/>
              <w:bottom w:val="single" w:sz="8" w:space="0" w:color="000000"/>
              <w:right w:val="single" w:sz="8" w:space="0" w:color="000000"/>
            </w:tcBorders>
          </w:tcPr>
          <w:p w14:paraId="2B566172" w14:textId="77777777" w:rsidR="00073EED" w:rsidRDefault="00073EED">
            <w:pPr>
              <w:widowControl w:val="0"/>
              <w:rPr>
                <w:rFonts w:ascii="Times New Roman" w:eastAsia="Times New Roman" w:hAnsi="Times New Roman" w:cs="Times New Roman"/>
                <w:lang w:val="en-GB" w:eastAsia="en-GB"/>
              </w:rPr>
            </w:pPr>
          </w:p>
        </w:tc>
        <w:tc>
          <w:tcPr>
            <w:tcW w:w="4544" w:type="dxa"/>
            <w:tcBorders>
              <w:top w:val="single" w:sz="8" w:space="0" w:color="000000"/>
              <w:left w:val="single" w:sz="8" w:space="0" w:color="000000"/>
              <w:bottom w:val="single" w:sz="8" w:space="0" w:color="000000"/>
              <w:right w:val="single" w:sz="8" w:space="0" w:color="000000"/>
            </w:tcBorders>
          </w:tcPr>
          <w:p w14:paraId="2BE5119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7 (“transition to non-forest”)</w:t>
            </w:r>
          </w:p>
        </w:tc>
        <w:tc>
          <w:tcPr>
            <w:tcW w:w="2758" w:type="dxa"/>
            <w:tcBorders>
              <w:top w:val="single" w:sz="8" w:space="0" w:color="000000"/>
              <w:left w:val="single" w:sz="8" w:space="0" w:color="000000"/>
              <w:bottom w:val="single" w:sz="8" w:space="0" w:color="000000"/>
              <w:right w:val="single" w:sz="8" w:space="0" w:color="000000"/>
            </w:tcBorders>
          </w:tcPr>
          <w:p w14:paraId="0DE03954" w14:textId="77777777" w:rsidR="00073EED" w:rsidRDefault="00073EED">
            <w:pPr>
              <w:widowControl w:val="0"/>
              <w:rPr>
                <w:rFonts w:ascii="Times New Roman" w:eastAsia="Times New Roman" w:hAnsi="Times New Roman" w:cs="Times New Roman"/>
                <w:lang w:val="en-GB" w:eastAsia="en-GB"/>
              </w:rPr>
            </w:pPr>
          </w:p>
        </w:tc>
        <w:tc>
          <w:tcPr>
            <w:tcW w:w="1010" w:type="dxa"/>
            <w:tcBorders>
              <w:top w:val="single" w:sz="8" w:space="0" w:color="000000"/>
              <w:left w:val="single" w:sz="8" w:space="0" w:color="000000"/>
              <w:bottom w:val="single" w:sz="8" w:space="0" w:color="000000"/>
              <w:right w:val="single" w:sz="8" w:space="0" w:color="000000"/>
            </w:tcBorders>
          </w:tcPr>
          <w:p w14:paraId="6E0407D5" w14:textId="77777777" w:rsidR="00073EED" w:rsidRDefault="00073EED">
            <w:pPr>
              <w:widowControl w:val="0"/>
              <w:rPr>
                <w:rFonts w:ascii="Times New Roman" w:eastAsia="Times New Roman" w:hAnsi="Times New Roman" w:cs="Times New Roman"/>
                <w:lang w:val="en-GB" w:eastAsia="en-GB"/>
              </w:rPr>
            </w:pPr>
          </w:p>
        </w:tc>
      </w:tr>
    </w:tbl>
    <w:p w14:paraId="34301767" w14:textId="77777777" w:rsidR="00073EED" w:rsidRDefault="00073EED">
      <w:pPr>
        <w:spacing w:after="240"/>
        <w:rPr>
          <w:rFonts w:ascii="Times New Roman" w:eastAsia="Times New Roman" w:hAnsi="Times New Roman" w:cs="Times New Roman"/>
          <w:lang w:val="en-GB" w:eastAsia="en-GB"/>
        </w:rPr>
      </w:pPr>
    </w:p>
    <w:p w14:paraId="33FE9E7D" w14:textId="77777777" w:rsidR="00073EED" w:rsidRDefault="00000000">
      <w:pPr>
        <w:rPr>
          <w:shd w:val="clear" w:color="auto" w:fill="FFFF00"/>
        </w:rPr>
      </w:pPr>
      <w:r>
        <w:rPr>
          <w:rFonts w:ascii="Arial" w:eastAsia="Times New Roman" w:hAnsi="Arial" w:cs="Arial"/>
          <w:color w:val="000000"/>
          <w:sz w:val="22"/>
          <w:szCs w:val="22"/>
          <w:shd w:val="clear" w:color="auto" w:fill="FFFF00"/>
          <w:lang w:val="en-GB" w:eastAsia="en-GB"/>
        </w:rPr>
        <w:t>Where PFT level outputs are requested, they should sum together to provide the totals for the grid cell.</w:t>
      </w:r>
    </w:p>
    <w:p w14:paraId="4A12F39B"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5418651D"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File naming conventions:</w:t>
      </w:r>
    </w:p>
    <w:p w14:paraId="46EBE147"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If possible, create per-variable files, using the following naming conventions, this makes my life a lot easier. If you diverge from this format, please provide the necessary information to post-process them into this format later:</w:t>
      </w:r>
    </w:p>
    <w:p w14:paraId="622E2F2B"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Label files as follows,</w:t>
      </w:r>
    </w:p>
    <w:p w14:paraId="20D45E50" w14:textId="77777777" w:rsidR="00073EED" w:rsidRDefault="00000000">
      <w:pPr>
        <w:rPr>
          <w:shd w:val="clear" w:color="auto" w:fill="FFFF00"/>
        </w:rPr>
      </w:pPr>
      <w:r>
        <w:rPr>
          <w:rFonts w:ascii="Arial" w:eastAsia="Times New Roman" w:hAnsi="Arial" w:cs="Arial"/>
          <w:color w:val="000000"/>
          <w:sz w:val="22"/>
          <w:szCs w:val="22"/>
          <w:shd w:val="clear" w:color="auto" w:fill="FFFF00"/>
          <w:lang w:val="en-GB" w:eastAsia="en-GB"/>
        </w:rPr>
        <w:t>&lt;model name&gt;_&lt;variable name&gt;_&lt;simulation&gt;_&lt;location&gt;[_&lt;</w:t>
      </w:r>
      <w:proofErr w:type="spellStart"/>
      <w:r>
        <w:rPr>
          <w:rFonts w:ascii="Arial" w:eastAsia="Times New Roman" w:hAnsi="Arial" w:cs="Arial"/>
          <w:color w:val="000000"/>
          <w:sz w:val="22"/>
          <w:szCs w:val="22"/>
          <w:shd w:val="clear" w:color="auto" w:fill="FFFF00"/>
          <w:lang w:val="en-GB" w:eastAsia="en-GB"/>
        </w:rPr>
        <w:t>mortality_rate_id</w:t>
      </w:r>
      <w:proofErr w:type="spellEnd"/>
      <w:r>
        <w:rPr>
          <w:rFonts w:ascii="Arial" w:eastAsia="Times New Roman" w:hAnsi="Arial" w:cs="Arial"/>
          <w:color w:val="000000"/>
          <w:sz w:val="22"/>
          <w:szCs w:val="22"/>
          <w:shd w:val="clear" w:color="auto" w:fill="FFFF00"/>
          <w:lang w:val="en-GB" w:eastAsia="en-GB"/>
        </w:rPr>
        <w:t>&gt;]</w:t>
      </w:r>
    </w:p>
    <w:p w14:paraId="0E32E6CD"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Where “simulation” is P0 and PS and “location” is FIN, BIA or BCI,</w:t>
      </w:r>
    </w:p>
    <w:p w14:paraId="51CD01BD" w14:textId="77777777" w:rsidR="00073EED" w:rsidRDefault="00000000">
      <w:pPr>
        <w:rPr>
          <w:rFonts w:ascii="Times New Roman" w:eastAsia="Times New Roman" w:hAnsi="Times New Roman" w:cs="Times New Roman"/>
          <w:lang w:val="en-GB" w:eastAsia="en-GB"/>
        </w:rPr>
      </w:pPr>
      <w:proofErr w:type="gramStart"/>
      <w:r>
        <w:rPr>
          <w:rFonts w:ascii="Arial" w:eastAsia="Times New Roman" w:hAnsi="Arial" w:cs="Arial"/>
          <w:color w:val="000000"/>
          <w:sz w:val="22"/>
          <w:szCs w:val="22"/>
          <w:lang w:val="en-GB" w:eastAsia="en-GB"/>
        </w:rPr>
        <w:t>[ ]</w:t>
      </w:r>
      <w:proofErr w:type="gramEnd"/>
      <w:r>
        <w:rPr>
          <w:rFonts w:ascii="Arial" w:eastAsia="Times New Roman" w:hAnsi="Arial" w:cs="Arial"/>
          <w:color w:val="000000"/>
          <w:sz w:val="22"/>
          <w:szCs w:val="22"/>
          <w:lang w:val="en-GB" w:eastAsia="en-GB"/>
        </w:rPr>
        <w:t xml:space="preserve"> = additional naming convention relevant for sensitivity runs, with &lt;</w:t>
      </w:r>
      <w:proofErr w:type="spellStart"/>
      <w:r>
        <w:rPr>
          <w:rFonts w:ascii="Arial" w:eastAsia="Times New Roman" w:hAnsi="Arial" w:cs="Arial"/>
          <w:color w:val="000000"/>
          <w:sz w:val="22"/>
          <w:szCs w:val="22"/>
          <w:lang w:val="en-GB" w:eastAsia="en-GB"/>
        </w:rPr>
        <w:t>mortality_rate_id</w:t>
      </w:r>
      <w:proofErr w:type="spellEnd"/>
      <w:r>
        <w:rPr>
          <w:rFonts w:ascii="Arial" w:eastAsia="Times New Roman" w:hAnsi="Arial" w:cs="Arial"/>
          <w:color w:val="000000"/>
          <w:sz w:val="22"/>
          <w:szCs w:val="22"/>
          <w:lang w:val="en-GB" w:eastAsia="en-GB"/>
        </w:rPr>
        <w:t>&gt; being a number between 1 and 8, where</w:t>
      </w:r>
    </w:p>
    <w:p w14:paraId="40C8A380"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1 = Calibrated morality rate to reproduce old-growth biomass content</w:t>
      </w:r>
    </w:p>
    <w:p w14:paraId="6C35384B"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
    <w:p w14:paraId="50BD8A6F"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7 = mortality rate that turns the forest into a non-forest (i.e., the above FAO forest definition is no longer valid)</w:t>
      </w:r>
    </w:p>
    <w:p w14:paraId="1274A177"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Example: FATES_cwood_P0_Bia and FATES_cwood_PS_Bia_1 (should be equivalent)</w:t>
      </w:r>
    </w:p>
    <w:p w14:paraId="1F62FD3E"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3399F10A" w14:textId="77777777" w:rsidR="00073EED" w:rsidRPr="00EF590E" w:rsidRDefault="00000000">
      <w:pPr>
        <w:rPr>
          <w:rFonts w:ascii="Times New Roman" w:eastAsia="Times New Roman" w:hAnsi="Times New Roman" w:cs="Times New Roman"/>
          <w:lang w:val="fr-CH" w:eastAsia="en-GB"/>
          <w:rPrChange w:id="21" w:author="Marqués  Laura" w:date="2023-11-01T17:11:00Z">
            <w:rPr>
              <w:rFonts w:ascii="Times New Roman" w:eastAsia="Times New Roman" w:hAnsi="Times New Roman" w:cs="Times New Roman"/>
              <w:lang w:val="en-GB" w:eastAsia="en-GB"/>
            </w:rPr>
          </w:rPrChange>
        </w:rPr>
      </w:pPr>
      <w:proofErr w:type="gramStart"/>
      <w:r w:rsidRPr="00EF590E">
        <w:rPr>
          <w:rFonts w:ascii="Arial" w:eastAsia="Times New Roman" w:hAnsi="Arial" w:cs="Arial"/>
          <w:color w:val="000000"/>
          <w:sz w:val="22"/>
          <w:szCs w:val="22"/>
          <w:lang w:val="fr-CH" w:eastAsia="en-GB"/>
          <w:rPrChange w:id="22" w:author="Marqués  Laura" w:date="2023-11-01T17:11:00Z">
            <w:rPr>
              <w:rFonts w:ascii="Arial" w:eastAsia="Times New Roman" w:hAnsi="Arial" w:cs="Arial"/>
              <w:color w:val="000000"/>
              <w:sz w:val="22"/>
              <w:szCs w:val="22"/>
              <w:lang w:val="en-GB" w:eastAsia="en-GB"/>
            </w:rPr>
          </w:rPrChange>
        </w:rPr>
        <w:t>Note:</w:t>
      </w:r>
      <w:proofErr w:type="gramEnd"/>
      <w:r w:rsidRPr="00EF590E">
        <w:rPr>
          <w:rFonts w:ascii="Arial" w:eastAsia="Times New Roman" w:hAnsi="Arial" w:cs="Arial"/>
          <w:color w:val="000000"/>
          <w:sz w:val="22"/>
          <w:szCs w:val="22"/>
          <w:lang w:val="fr-CH" w:eastAsia="en-GB"/>
          <w:rPrChange w:id="23" w:author="Marqués  Laura" w:date="2023-11-01T17:11:00Z">
            <w:rPr>
              <w:rFonts w:ascii="Arial" w:eastAsia="Times New Roman" w:hAnsi="Arial" w:cs="Arial"/>
              <w:color w:val="000000"/>
              <w:sz w:val="22"/>
              <w:szCs w:val="22"/>
              <w:lang w:val="en-GB" w:eastAsia="en-GB"/>
            </w:rPr>
          </w:rPrChange>
        </w:rPr>
        <w:t> </w:t>
      </w:r>
    </w:p>
    <w:p w14:paraId="33C0EB58" w14:textId="77777777" w:rsidR="00073EED" w:rsidRPr="00EF590E" w:rsidRDefault="00000000">
      <w:pPr>
        <w:ind w:left="720" w:hanging="360"/>
        <w:rPr>
          <w:rFonts w:ascii="Times New Roman" w:eastAsia="Times New Roman" w:hAnsi="Times New Roman" w:cs="Times New Roman"/>
          <w:lang w:val="fr-CH" w:eastAsia="en-GB"/>
          <w:rPrChange w:id="24" w:author="Marqués  Laura" w:date="2023-11-01T17:11:00Z">
            <w:rPr>
              <w:rFonts w:ascii="Times New Roman" w:eastAsia="Times New Roman" w:hAnsi="Times New Roman" w:cs="Times New Roman"/>
              <w:lang w:val="en-GB" w:eastAsia="en-GB"/>
            </w:rPr>
          </w:rPrChange>
        </w:rPr>
      </w:pPr>
      <w:r w:rsidRPr="00EF590E">
        <w:rPr>
          <w:rFonts w:ascii="Arial" w:eastAsia="Times New Roman" w:hAnsi="Arial" w:cs="Arial"/>
          <w:color w:val="000000"/>
          <w:sz w:val="22"/>
          <w:szCs w:val="22"/>
          <w:lang w:val="fr-CH" w:eastAsia="en-GB"/>
          <w:rPrChange w:id="25" w:author="Marqués  Laura" w:date="2023-11-01T17:11:00Z">
            <w:rPr>
              <w:rFonts w:ascii="Arial" w:eastAsia="Times New Roman" w:hAnsi="Arial" w:cs="Arial"/>
              <w:color w:val="000000"/>
              <w:sz w:val="22"/>
              <w:szCs w:val="22"/>
              <w:lang w:val="en-GB" w:eastAsia="en-GB"/>
            </w:rPr>
          </w:rPrChange>
        </w:rPr>
        <w:t>-</w:t>
      </w:r>
      <w:r w:rsidRPr="00EF590E">
        <w:rPr>
          <w:rFonts w:ascii="Times New Roman" w:eastAsia="Times New Roman" w:hAnsi="Times New Roman" w:cs="Times New Roman"/>
          <w:color w:val="000000"/>
          <w:sz w:val="14"/>
          <w:szCs w:val="14"/>
          <w:lang w:val="fr-CH" w:eastAsia="en-GB"/>
          <w:rPrChange w:id="26" w:author="Marqués  Laura" w:date="2023-11-01T17:11:00Z">
            <w:rPr>
              <w:rFonts w:ascii="Times New Roman" w:eastAsia="Times New Roman" w:hAnsi="Times New Roman" w:cs="Times New Roman"/>
              <w:color w:val="000000"/>
              <w:sz w:val="14"/>
              <w:szCs w:val="14"/>
              <w:lang w:val="en-GB" w:eastAsia="en-GB"/>
            </w:rPr>
          </w:rPrChange>
        </w:rPr>
        <w:t xml:space="preserve">       </w:t>
      </w:r>
      <w:r w:rsidRPr="00EF590E">
        <w:rPr>
          <w:rFonts w:ascii="Arial" w:eastAsia="Times New Roman" w:hAnsi="Arial" w:cs="Arial"/>
          <w:i/>
          <w:iCs/>
          <w:color w:val="000000"/>
          <w:sz w:val="22"/>
          <w:szCs w:val="22"/>
          <w:lang w:val="fr-CH" w:eastAsia="en-GB"/>
          <w:rPrChange w:id="27" w:author="Marqués  Laura" w:date="2023-11-01T17:11:00Z">
            <w:rPr>
              <w:rFonts w:ascii="Arial" w:eastAsia="Times New Roman" w:hAnsi="Arial" w:cs="Arial"/>
              <w:i/>
              <w:iCs/>
              <w:color w:val="000000"/>
              <w:sz w:val="22"/>
              <w:szCs w:val="22"/>
              <w:lang w:val="en-GB" w:eastAsia="en-GB"/>
            </w:rPr>
          </w:rPrChange>
        </w:rPr>
        <w:t>Dimensions in</w:t>
      </w:r>
      <w:r w:rsidRPr="00EF590E">
        <w:rPr>
          <w:rFonts w:ascii="Arial" w:eastAsia="Times New Roman" w:hAnsi="Arial" w:cs="Arial"/>
          <w:color w:val="000000"/>
          <w:sz w:val="22"/>
          <w:szCs w:val="22"/>
          <w:lang w:val="fr-CH" w:eastAsia="en-GB"/>
          <w:rPrChange w:id="28" w:author="Marqués  Laura" w:date="2023-11-01T17:11:00Z">
            <w:rPr>
              <w:rFonts w:ascii="Arial" w:eastAsia="Times New Roman" w:hAnsi="Arial" w:cs="Arial"/>
              <w:color w:val="000000"/>
              <w:sz w:val="22"/>
              <w:szCs w:val="22"/>
              <w:lang w:val="en-GB" w:eastAsia="en-GB"/>
            </w:rPr>
          </w:rPrChange>
        </w:rPr>
        <w:t xml:space="preserve"> </w:t>
      </w:r>
      <w:proofErr w:type="spellStart"/>
      <w:r w:rsidRPr="00EF590E">
        <w:rPr>
          <w:rFonts w:ascii="Arial" w:eastAsia="Times New Roman" w:hAnsi="Arial" w:cs="Arial"/>
          <w:i/>
          <w:iCs/>
          <w:color w:val="000000"/>
          <w:sz w:val="22"/>
          <w:szCs w:val="22"/>
          <w:lang w:val="fr-CH" w:eastAsia="en-GB"/>
          <w:rPrChange w:id="29" w:author="Marqués  Laura" w:date="2023-11-01T17:11:00Z">
            <w:rPr>
              <w:rFonts w:ascii="Arial" w:eastAsia="Times New Roman" w:hAnsi="Arial" w:cs="Arial"/>
              <w:i/>
              <w:iCs/>
              <w:color w:val="000000"/>
              <w:sz w:val="22"/>
              <w:szCs w:val="22"/>
              <w:lang w:val="en-GB" w:eastAsia="en-GB"/>
            </w:rPr>
          </w:rPrChange>
        </w:rPr>
        <w:t>italics</w:t>
      </w:r>
      <w:proofErr w:type="spellEnd"/>
      <w:r w:rsidRPr="00EF590E">
        <w:rPr>
          <w:rFonts w:ascii="Arial" w:eastAsia="Times New Roman" w:hAnsi="Arial" w:cs="Arial"/>
          <w:color w:val="000000"/>
          <w:sz w:val="22"/>
          <w:szCs w:val="22"/>
          <w:lang w:val="fr-CH" w:eastAsia="en-GB"/>
          <w:rPrChange w:id="30" w:author="Marqués  Laura" w:date="2023-11-01T17:11:00Z">
            <w:rPr>
              <w:rFonts w:ascii="Arial" w:eastAsia="Times New Roman" w:hAnsi="Arial" w:cs="Arial"/>
              <w:color w:val="000000"/>
              <w:sz w:val="22"/>
              <w:szCs w:val="22"/>
              <w:lang w:val="en-GB" w:eastAsia="en-GB"/>
            </w:rPr>
          </w:rPrChange>
        </w:rPr>
        <w:t xml:space="preserve"> are </w:t>
      </w:r>
      <w:proofErr w:type="spellStart"/>
      <w:r w:rsidRPr="00EF590E">
        <w:rPr>
          <w:rFonts w:ascii="Arial" w:eastAsia="Times New Roman" w:hAnsi="Arial" w:cs="Arial"/>
          <w:color w:val="000000"/>
          <w:sz w:val="22"/>
          <w:szCs w:val="22"/>
          <w:lang w:val="fr-CH" w:eastAsia="en-GB"/>
          <w:rPrChange w:id="31" w:author="Marqués  Laura" w:date="2023-11-01T17:11:00Z">
            <w:rPr>
              <w:rFonts w:ascii="Arial" w:eastAsia="Times New Roman" w:hAnsi="Arial" w:cs="Arial"/>
              <w:color w:val="000000"/>
              <w:sz w:val="22"/>
              <w:szCs w:val="22"/>
              <w:lang w:val="en-GB" w:eastAsia="en-GB"/>
            </w:rPr>
          </w:rPrChange>
        </w:rPr>
        <w:t>optional</w:t>
      </w:r>
      <w:proofErr w:type="spellEnd"/>
      <w:r w:rsidRPr="00EF590E">
        <w:rPr>
          <w:rFonts w:ascii="Arial" w:eastAsia="Times New Roman" w:hAnsi="Arial" w:cs="Arial"/>
          <w:color w:val="000000"/>
          <w:sz w:val="22"/>
          <w:szCs w:val="22"/>
          <w:lang w:val="fr-CH" w:eastAsia="en-GB"/>
          <w:rPrChange w:id="32" w:author="Marqués  Laura" w:date="2023-11-01T17:11:00Z">
            <w:rPr>
              <w:rFonts w:ascii="Arial" w:eastAsia="Times New Roman" w:hAnsi="Arial" w:cs="Arial"/>
              <w:color w:val="000000"/>
              <w:sz w:val="22"/>
              <w:szCs w:val="22"/>
              <w:lang w:val="en-GB" w:eastAsia="en-GB"/>
            </w:rPr>
          </w:rPrChange>
        </w:rPr>
        <w:t xml:space="preserve"> dimensions, e.g., </w:t>
      </w:r>
      <w:proofErr w:type="spellStart"/>
      <w:r w:rsidRPr="00EF590E">
        <w:rPr>
          <w:rFonts w:ascii="Arial" w:eastAsia="Times New Roman" w:hAnsi="Arial" w:cs="Arial"/>
          <w:color w:val="000000"/>
          <w:sz w:val="22"/>
          <w:szCs w:val="22"/>
          <w:lang w:val="fr-CH" w:eastAsia="en-GB"/>
          <w:rPrChange w:id="33" w:author="Marqués  Laura" w:date="2023-11-01T17:11:00Z">
            <w:rPr>
              <w:rFonts w:ascii="Arial" w:eastAsia="Times New Roman" w:hAnsi="Arial" w:cs="Arial"/>
              <w:color w:val="000000"/>
              <w:sz w:val="22"/>
              <w:szCs w:val="22"/>
              <w:lang w:val="en-GB" w:eastAsia="en-GB"/>
            </w:rPr>
          </w:rPrChange>
        </w:rPr>
        <w:t>pft</w:t>
      </w:r>
      <w:proofErr w:type="spellEnd"/>
      <w:r w:rsidRPr="00EF590E">
        <w:rPr>
          <w:rFonts w:ascii="Arial" w:eastAsia="Times New Roman" w:hAnsi="Arial" w:cs="Arial"/>
          <w:color w:val="000000"/>
          <w:sz w:val="22"/>
          <w:szCs w:val="22"/>
          <w:lang w:val="fr-CH" w:eastAsia="en-GB"/>
          <w:rPrChange w:id="34" w:author="Marqués  Laura" w:date="2023-11-01T17:11:00Z">
            <w:rPr>
              <w:rFonts w:ascii="Arial" w:eastAsia="Times New Roman" w:hAnsi="Arial" w:cs="Arial"/>
              <w:color w:val="000000"/>
              <w:sz w:val="22"/>
              <w:szCs w:val="22"/>
              <w:lang w:val="en-GB" w:eastAsia="en-GB"/>
            </w:rPr>
          </w:rPrChange>
        </w:rPr>
        <w:t xml:space="preserve"> dimension</w:t>
      </w:r>
    </w:p>
    <w:p w14:paraId="0B11593A" w14:textId="77777777" w:rsidR="00073EED" w:rsidRDefault="00000000">
      <w:pPr>
        <w:ind w:left="72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r>
        <w:rPr>
          <w:rFonts w:ascii="Times New Roman" w:eastAsia="Times New Roman" w:hAnsi="Times New Roman" w:cs="Times New Roman"/>
          <w:color w:val="000000"/>
          <w:sz w:val="14"/>
          <w:szCs w:val="14"/>
          <w:lang w:val="en-GB" w:eastAsia="en-GB"/>
        </w:rPr>
        <w:t xml:space="preserve">       </w:t>
      </w:r>
      <w:r>
        <w:rPr>
          <w:rFonts w:ascii="Arial" w:eastAsia="Times New Roman" w:hAnsi="Arial" w:cs="Arial"/>
          <w:color w:val="000000"/>
          <w:sz w:val="22"/>
          <w:szCs w:val="22"/>
          <w:lang w:val="en-GB" w:eastAsia="en-GB"/>
        </w:rPr>
        <w:t xml:space="preserve">The </w:t>
      </w:r>
      <w:proofErr w:type="spellStart"/>
      <w:r>
        <w:rPr>
          <w:rFonts w:ascii="Arial" w:eastAsia="Times New Roman" w:hAnsi="Arial" w:cs="Arial"/>
          <w:color w:val="000000"/>
          <w:sz w:val="22"/>
          <w:szCs w:val="22"/>
          <w:lang w:val="en-GB" w:eastAsia="en-GB"/>
        </w:rPr>
        <w:t>pft</w:t>
      </w:r>
      <w:proofErr w:type="spellEnd"/>
      <w:r>
        <w:rPr>
          <w:rFonts w:ascii="Arial" w:eastAsia="Times New Roman" w:hAnsi="Arial" w:cs="Arial"/>
          <w:color w:val="000000"/>
          <w:sz w:val="22"/>
          <w:szCs w:val="22"/>
          <w:lang w:val="en-GB" w:eastAsia="en-GB"/>
        </w:rPr>
        <w:t xml:space="preserve"> dimension is to be filled up the following way: place output from Pinus sylvestris/PFT1 (see above) into the </w:t>
      </w:r>
      <w:proofErr w:type="spellStart"/>
      <w:r>
        <w:rPr>
          <w:rFonts w:ascii="Arial" w:eastAsia="Times New Roman" w:hAnsi="Arial" w:cs="Arial"/>
          <w:color w:val="000000"/>
          <w:sz w:val="22"/>
          <w:szCs w:val="22"/>
          <w:lang w:val="en-GB" w:eastAsia="en-GB"/>
        </w:rPr>
        <w:t>pft</w:t>
      </w:r>
      <w:proofErr w:type="spellEnd"/>
      <w:r>
        <w:rPr>
          <w:rFonts w:ascii="Arial" w:eastAsia="Times New Roman" w:hAnsi="Arial" w:cs="Arial"/>
          <w:color w:val="000000"/>
          <w:sz w:val="22"/>
          <w:szCs w:val="22"/>
          <w:lang w:val="en-GB" w:eastAsia="en-GB"/>
        </w:rPr>
        <w:t xml:space="preserve">-dimension called 1(where possible). place output from </w:t>
      </w:r>
      <w:proofErr w:type="spellStart"/>
      <w:r>
        <w:rPr>
          <w:rFonts w:ascii="Arial" w:eastAsia="Times New Roman" w:hAnsi="Arial" w:cs="Arial"/>
          <w:color w:val="000000"/>
          <w:sz w:val="22"/>
          <w:szCs w:val="22"/>
          <w:lang w:val="en-GB" w:eastAsia="en-GB"/>
        </w:rPr>
        <w:t>Picea</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abies</w:t>
      </w:r>
      <w:proofErr w:type="spellEnd"/>
      <w:r>
        <w:rPr>
          <w:rFonts w:ascii="Arial" w:eastAsia="Times New Roman" w:hAnsi="Arial" w:cs="Arial"/>
          <w:color w:val="000000"/>
          <w:sz w:val="22"/>
          <w:szCs w:val="22"/>
          <w:lang w:val="en-GB" w:eastAsia="en-GB"/>
        </w:rPr>
        <w:t xml:space="preserve">/PFT2 into </w:t>
      </w:r>
      <w:proofErr w:type="spellStart"/>
      <w:r>
        <w:rPr>
          <w:rFonts w:ascii="Arial" w:eastAsia="Times New Roman" w:hAnsi="Arial" w:cs="Arial"/>
          <w:color w:val="000000"/>
          <w:sz w:val="22"/>
          <w:szCs w:val="22"/>
          <w:lang w:val="en-GB" w:eastAsia="en-GB"/>
        </w:rPr>
        <w:t>pft-dimesion</w:t>
      </w:r>
      <w:proofErr w:type="spellEnd"/>
      <w:r>
        <w:rPr>
          <w:rFonts w:ascii="Arial" w:eastAsia="Times New Roman" w:hAnsi="Arial" w:cs="Arial"/>
          <w:color w:val="000000"/>
          <w:sz w:val="22"/>
          <w:szCs w:val="22"/>
          <w:lang w:val="en-GB" w:eastAsia="en-GB"/>
        </w:rPr>
        <w:t xml:space="preserve"> called 2, and so on...  </w:t>
      </w:r>
      <w:proofErr w:type="spellStart"/>
      <w:r>
        <w:rPr>
          <w:rFonts w:ascii="Arial" w:eastAsia="Times New Roman" w:hAnsi="Arial" w:cs="Arial"/>
          <w:color w:val="000000"/>
          <w:sz w:val="22"/>
          <w:szCs w:val="22"/>
          <w:lang w:val="en-GB" w:eastAsia="en-GB"/>
        </w:rPr>
        <w:t>Pfts</w:t>
      </w:r>
      <w:proofErr w:type="spellEnd"/>
      <w:r>
        <w:rPr>
          <w:rFonts w:ascii="Arial" w:eastAsia="Times New Roman" w:hAnsi="Arial" w:cs="Arial"/>
          <w:color w:val="000000"/>
          <w:sz w:val="22"/>
          <w:szCs w:val="22"/>
          <w:lang w:val="en-GB" w:eastAsia="en-GB"/>
        </w:rPr>
        <w:t xml:space="preserve"> that are absent at a particular location should have 0 in the output variable.</w:t>
      </w:r>
    </w:p>
    <w:p w14:paraId="3398B9C6"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bl>
      <w:tblPr>
        <w:tblW w:w="9340" w:type="dxa"/>
        <w:tblLayout w:type="fixed"/>
        <w:tblCellMar>
          <w:top w:w="100" w:type="dxa"/>
          <w:left w:w="100" w:type="dxa"/>
          <w:bottom w:w="100" w:type="dxa"/>
          <w:right w:w="100" w:type="dxa"/>
        </w:tblCellMar>
        <w:tblLook w:val="04A0" w:firstRow="1" w:lastRow="0" w:firstColumn="1" w:lastColumn="0" w:noHBand="0" w:noVBand="1"/>
      </w:tblPr>
      <w:tblGrid>
        <w:gridCol w:w="1738"/>
        <w:gridCol w:w="1382"/>
        <w:gridCol w:w="811"/>
        <w:gridCol w:w="1105"/>
        <w:gridCol w:w="1372"/>
        <w:gridCol w:w="2932"/>
      </w:tblGrid>
      <w:tr w:rsidR="00073EED" w14:paraId="49E8A0A9" w14:textId="77777777">
        <w:trPr>
          <w:trHeight w:val="930"/>
        </w:trPr>
        <w:tc>
          <w:tcPr>
            <w:tcW w:w="1737" w:type="dxa"/>
            <w:tcBorders>
              <w:top w:val="single" w:sz="8" w:space="0" w:color="000000"/>
              <w:left w:val="single" w:sz="8" w:space="0" w:color="000000"/>
              <w:bottom w:val="single" w:sz="8" w:space="0" w:color="000000"/>
              <w:right w:val="single" w:sz="8" w:space="0" w:color="000000"/>
            </w:tcBorders>
          </w:tcPr>
          <w:p w14:paraId="051BA126"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Long name</w:t>
            </w:r>
          </w:p>
        </w:tc>
        <w:tc>
          <w:tcPr>
            <w:tcW w:w="1382" w:type="dxa"/>
            <w:tcBorders>
              <w:top w:val="single" w:sz="8" w:space="0" w:color="000000"/>
              <w:left w:val="single" w:sz="8" w:space="0" w:color="000000"/>
              <w:bottom w:val="single" w:sz="8" w:space="0" w:color="000000"/>
              <w:right w:val="single" w:sz="8" w:space="0" w:color="000000"/>
            </w:tcBorders>
          </w:tcPr>
          <w:p w14:paraId="1001D57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Output variable name</w:t>
            </w:r>
          </w:p>
        </w:tc>
        <w:tc>
          <w:tcPr>
            <w:tcW w:w="811" w:type="dxa"/>
            <w:tcBorders>
              <w:top w:val="single" w:sz="8" w:space="0" w:color="000000"/>
              <w:left w:val="single" w:sz="8" w:space="0" w:color="000000"/>
              <w:bottom w:val="single" w:sz="8" w:space="0" w:color="000000"/>
              <w:right w:val="single" w:sz="8" w:space="0" w:color="000000"/>
            </w:tcBorders>
          </w:tcPr>
          <w:p w14:paraId="31672BF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Units</w:t>
            </w:r>
          </w:p>
        </w:tc>
        <w:tc>
          <w:tcPr>
            <w:tcW w:w="1105" w:type="dxa"/>
            <w:tcBorders>
              <w:top w:val="single" w:sz="8" w:space="0" w:color="000000"/>
              <w:left w:val="single" w:sz="8" w:space="0" w:color="000000"/>
              <w:bottom w:val="single" w:sz="8" w:space="0" w:color="000000"/>
              <w:right w:val="single" w:sz="8" w:space="0" w:color="000000"/>
            </w:tcBorders>
          </w:tcPr>
          <w:p w14:paraId="5E0DA41A"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Timestep</w:t>
            </w:r>
          </w:p>
        </w:tc>
        <w:tc>
          <w:tcPr>
            <w:tcW w:w="1372" w:type="dxa"/>
            <w:tcBorders>
              <w:top w:val="single" w:sz="8" w:space="0" w:color="000000"/>
              <w:left w:val="single" w:sz="8" w:space="0" w:color="000000"/>
              <w:bottom w:val="single" w:sz="8" w:space="0" w:color="000000"/>
              <w:right w:val="single" w:sz="8" w:space="0" w:color="000000"/>
            </w:tcBorders>
          </w:tcPr>
          <w:p w14:paraId="4C5D545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Dimensions</w:t>
            </w:r>
          </w:p>
        </w:tc>
        <w:tc>
          <w:tcPr>
            <w:tcW w:w="2932" w:type="dxa"/>
            <w:tcBorders>
              <w:top w:val="single" w:sz="8" w:space="0" w:color="000000"/>
              <w:left w:val="single" w:sz="8" w:space="0" w:color="000000"/>
              <w:bottom w:val="single" w:sz="8" w:space="0" w:color="000000"/>
              <w:right w:val="single" w:sz="8" w:space="0" w:color="000000"/>
            </w:tcBorders>
          </w:tcPr>
          <w:p w14:paraId="3379276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Notes</w:t>
            </w:r>
          </w:p>
        </w:tc>
      </w:tr>
      <w:tr w:rsidR="00073EED" w14:paraId="47737376" w14:textId="77777777">
        <w:trPr>
          <w:trHeight w:val="450"/>
        </w:trPr>
        <w:tc>
          <w:tcPr>
            <w:tcW w:w="9339" w:type="dxa"/>
            <w:gridSpan w:val="6"/>
            <w:tcBorders>
              <w:top w:val="single" w:sz="8" w:space="0" w:color="000000"/>
              <w:left w:val="single" w:sz="8" w:space="0" w:color="000000"/>
              <w:bottom w:val="single" w:sz="8" w:space="0" w:color="000000"/>
              <w:right w:val="single" w:sz="8" w:space="0" w:color="000000"/>
            </w:tcBorders>
          </w:tcPr>
          <w:p w14:paraId="7C6846DC"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Pools and structure</w:t>
            </w:r>
          </w:p>
        </w:tc>
      </w:tr>
      <w:tr w:rsidR="00073EED" w14:paraId="2EE66A80" w14:textId="77777777">
        <w:trPr>
          <w:trHeight w:val="1170"/>
        </w:trPr>
        <w:tc>
          <w:tcPr>
            <w:tcW w:w="1737" w:type="dxa"/>
            <w:tcBorders>
              <w:top w:val="single" w:sz="8" w:space="0" w:color="000000"/>
              <w:left w:val="single" w:sz="8" w:space="0" w:color="000000"/>
              <w:bottom w:val="single" w:sz="8" w:space="0" w:color="000000"/>
              <w:right w:val="single" w:sz="8" w:space="0" w:color="000000"/>
            </w:tcBorders>
          </w:tcPr>
          <w:p w14:paraId="3321545A" w14:textId="77777777" w:rsidR="00073EED" w:rsidRDefault="00000000">
            <w:pPr>
              <w:widowControl w:val="0"/>
              <w:rPr>
                <w:shd w:val="clear" w:color="auto" w:fill="FFFF00"/>
              </w:rPr>
            </w:pPr>
            <w:r>
              <w:rPr>
                <w:rFonts w:ascii="Arial" w:eastAsia="Times New Roman" w:hAnsi="Arial" w:cs="Arial"/>
                <w:color w:val="000000"/>
                <w:sz w:val="22"/>
                <w:szCs w:val="22"/>
                <w:shd w:val="clear" w:color="auto" w:fill="FFFF00"/>
                <w:lang w:val="en-GB" w:eastAsia="en-GB"/>
              </w:rPr>
              <w:t>Carbon mass in vegetation by PFT</w:t>
            </w:r>
          </w:p>
        </w:tc>
        <w:tc>
          <w:tcPr>
            <w:tcW w:w="1382" w:type="dxa"/>
            <w:tcBorders>
              <w:top w:val="single" w:sz="8" w:space="0" w:color="000000"/>
              <w:left w:val="single" w:sz="8" w:space="0" w:color="000000"/>
              <w:bottom w:val="single" w:sz="8" w:space="0" w:color="000000"/>
              <w:right w:val="single" w:sz="8" w:space="0" w:color="000000"/>
            </w:tcBorders>
          </w:tcPr>
          <w:p w14:paraId="20ADDC69"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cveg</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48ED683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kg C m</w:t>
            </w:r>
            <w:r>
              <w:rPr>
                <w:rFonts w:ascii="Arial" w:eastAsia="Times New Roman" w:hAnsi="Arial" w:cs="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14:paraId="56C39EB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29AC5D59"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pft</w:t>
            </w:r>
            <w:proofErr w:type="spellEnd"/>
            <w:r>
              <w:rPr>
                <w:rFonts w:ascii="Arial" w:eastAsia="Times New Roman" w:hAnsi="Arial" w:cs="Arial"/>
                <w:color w:val="000000"/>
                <w:sz w:val="22"/>
                <w:szCs w:val="22"/>
                <w:lang w:val="en-GB" w:eastAsia="en-GB"/>
              </w:rPr>
              <w:t>, time</w:t>
            </w:r>
          </w:p>
        </w:tc>
        <w:tc>
          <w:tcPr>
            <w:tcW w:w="2932" w:type="dxa"/>
            <w:tcBorders>
              <w:top w:val="single" w:sz="8" w:space="0" w:color="000000"/>
              <w:left w:val="single" w:sz="8" w:space="0" w:color="000000"/>
              <w:bottom w:val="single" w:sz="8" w:space="0" w:color="000000"/>
              <w:right w:val="single" w:sz="8" w:space="0" w:color="000000"/>
            </w:tcBorders>
          </w:tcPr>
          <w:p w14:paraId="5485DFC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r>
              <w:rPr>
                <w:rFonts w:ascii="Times New Roman" w:eastAsia="Times New Roman" w:hAnsi="Times New Roman" w:cs="Times New Roman"/>
                <w:color w:val="000000"/>
                <w:sz w:val="22"/>
                <w:szCs w:val="22"/>
                <w:lang w:val="en-GB" w:eastAsia="en-GB"/>
              </w:rPr>
              <w:t>Stem, coarse roots, fine roots, branches, leaves</w:t>
            </w:r>
          </w:p>
        </w:tc>
      </w:tr>
      <w:tr w:rsidR="00073EED" w14:paraId="654F59FE" w14:textId="77777777">
        <w:trPr>
          <w:trHeight w:val="1170"/>
        </w:trPr>
        <w:tc>
          <w:tcPr>
            <w:tcW w:w="1737" w:type="dxa"/>
            <w:tcBorders>
              <w:top w:val="single" w:sz="8" w:space="0" w:color="000000"/>
              <w:left w:val="single" w:sz="8" w:space="0" w:color="000000"/>
              <w:bottom w:val="single" w:sz="8" w:space="0" w:color="000000"/>
              <w:right w:val="single" w:sz="8" w:space="0" w:color="000000"/>
            </w:tcBorders>
          </w:tcPr>
          <w:p w14:paraId="5890737C" w14:textId="77777777" w:rsidR="00073EED" w:rsidRDefault="00000000">
            <w:pPr>
              <w:widowControl w:val="0"/>
              <w:rPr>
                <w:shd w:val="clear" w:color="auto" w:fill="FFFF00"/>
              </w:rPr>
            </w:pPr>
            <w:r>
              <w:rPr>
                <w:rFonts w:ascii="Arial" w:eastAsia="Times New Roman" w:hAnsi="Arial" w:cs="Arial"/>
                <w:color w:val="000000"/>
                <w:sz w:val="22"/>
                <w:szCs w:val="22"/>
                <w:shd w:val="clear" w:color="auto" w:fill="FFFF00"/>
                <w:lang w:val="en-GB" w:eastAsia="en-GB"/>
              </w:rPr>
              <w:t>Aboveground biomass</w:t>
            </w:r>
          </w:p>
        </w:tc>
        <w:tc>
          <w:tcPr>
            <w:tcW w:w="1382" w:type="dxa"/>
            <w:tcBorders>
              <w:top w:val="single" w:sz="8" w:space="0" w:color="000000"/>
              <w:left w:val="single" w:sz="8" w:space="0" w:color="000000"/>
              <w:bottom w:val="single" w:sz="8" w:space="0" w:color="000000"/>
              <w:right w:val="single" w:sz="8" w:space="0" w:color="000000"/>
            </w:tcBorders>
          </w:tcPr>
          <w:p w14:paraId="38AB44B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AGB</w:t>
            </w:r>
          </w:p>
        </w:tc>
        <w:tc>
          <w:tcPr>
            <w:tcW w:w="811" w:type="dxa"/>
            <w:tcBorders>
              <w:top w:val="single" w:sz="8" w:space="0" w:color="000000"/>
              <w:left w:val="single" w:sz="8" w:space="0" w:color="000000"/>
              <w:bottom w:val="single" w:sz="8" w:space="0" w:color="000000"/>
              <w:right w:val="single" w:sz="8" w:space="0" w:color="000000"/>
            </w:tcBorders>
          </w:tcPr>
          <w:p w14:paraId="1D783D88"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kg C m</w:t>
            </w:r>
            <w:r>
              <w:rPr>
                <w:rFonts w:ascii="Arial" w:eastAsia="Times New Roman" w:hAnsi="Arial" w:cs="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14:paraId="28DD5975" w14:textId="77777777" w:rsidR="00073EED" w:rsidRDefault="00000000">
            <w:pPr>
              <w:widowControl w:val="0"/>
              <w:rPr>
                <w:rFonts w:ascii="Times New Roman" w:eastAsia="Times New Roman" w:hAnsi="Times New Roman" w:cs="Times New Roman"/>
                <w:lang w:val="en-GB" w:eastAsia="en-GB"/>
              </w:rPr>
            </w:pPr>
            <w:r>
              <w:rPr>
                <w:rFonts w:eastAsia="Times New Roman" w:cs="Calibri"/>
                <w:color w:val="000000"/>
                <w:sz w:val="22"/>
                <w:szCs w:val="22"/>
                <w:lang w:val="en-GB" w:eastAsia="en-GB"/>
              </w:rPr>
              <w:t>annual</w:t>
            </w:r>
          </w:p>
          <w:p w14:paraId="4EBDA92E" w14:textId="77777777" w:rsidR="00073EED" w:rsidRDefault="00073EED">
            <w:pPr>
              <w:widowControl w:val="0"/>
              <w:rPr>
                <w:rFonts w:ascii="Times New Roman" w:eastAsia="Times New Roman" w:hAnsi="Times New Roman" w:cs="Times New Roman"/>
                <w:lang w:val="en-GB" w:eastAsia="en-GB"/>
              </w:rPr>
            </w:pPr>
          </w:p>
        </w:tc>
        <w:tc>
          <w:tcPr>
            <w:tcW w:w="1372" w:type="dxa"/>
            <w:tcBorders>
              <w:top w:val="single" w:sz="8" w:space="0" w:color="000000"/>
              <w:left w:val="single" w:sz="8" w:space="0" w:color="000000"/>
              <w:bottom w:val="single" w:sz="8" w:space="0" w:color="000000"/>
              <w:right w:val="single" w:sz="8" w:space="0" w:color="000000"/>
            </w:tcBorders>
          </w:tcPr>
          <w:p w14:paraId="5D10351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14:paraId="51D14BA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Necessary to evaluate against regrowth curves </w:t>
            </w:r>
            <w:r>
              <w:rPr>
                <w:rFonts w:ascii="Arial" w:eastAsia="Times New Roman" w:hAnsi="Arial" w:cs="Arial"/>
                <w:color w:val="FF0000"/>
                <w:sz w:val="22"/>
                <w:szCs w:val="22"/>
                <w:lang w:val="en-GB" w:eastAsia="en-GB"/>
              </w:rPr>
              <w:t>(</w:t>
            </w:r>
            <w:r>
              <w:rPr>
                <w:rFonts w:eastAsia="Times New Roman" w:cs="Calibri"/>
                <w:color w:val="FF0000"/>
                <w:sz w:val="22"/>
                <w:szCs w:val="22"/>
                <w:lang w:val="en-GB" w:eastAsia="en-GB"/>
              </w:rPr>
              <w:t xml:space="preserve">add, if possible, no need to delay simulations for it, we will otherwise do a Simple transformation of </w:t>
            </w:r>
            <w:proofErr w:type="spellStart"/>
            <w:r>
              <w:rPr>
                <w:rFonts w:eastAsia="Times New Roman" w:cs="Calibri"/>
                <w:color w:val="FF0000"/>
                <w:sz w:val="22"/>
                <w:szCs w:val="22"/>
                <w:lang w:val="en-GB" w:eastAsia="en-GB"/>
              </w:rPr>
              <w:t>Cveg</w:t>
            </w:r>
            <w:proofErr w:type="spellEnd"/>
            <w:r>
              <w:rPr>
                <w:rFonts w:eastAsia="Times New Roman" w:cs="Calibri"/>
                <w:color w:val="FF0000"/>
                <w:sz w:val="22"/>
                <w:szCs w:val="22"/>
                <w:lang w:val="en-GB" w:eastAsia="en-GB"/>
              </w:rPr>
              <w:t xml:space="preserve"> *0.75 - to remove roots)</w:t>
            </w:r>
          </w:p>
        </w:tc>
      </w:tr>
      <w:tr w:rsidR="00073EED" w14:paraId="10D34FD9" w14:textId="77777777">
        <w:trPr>
          <w:trHeight w:val="1170"/>
        </w:trPr>
        <w:tc>
          <w:tcPr>
            <w:tcW w:w="1737" w:type="dxa"/>
            <w:tcBorders>
              <w:top w:val="single" w:sz="8" w:space="0" w:color="000000"/>
              <w:left w:val="single" w:sz="8" w:space="0" w:color="000000"/>
              <w:bottom w:val="single" w:sz="8" w:space="0" w:color="000000"/>
              <w:right w:val="single" w:sz="8" w:space="0" w:color="000000"/>
            </w:tcBorders>
          </w:tcPr>
          <w:p w14:paraId="303C64CD" w14:textId="77777777" w:rsidR="00073EED" w:rsidRDefault="00000000">
            <w:pPr>
              <w:widowControl w:val="0"/>
              <w:rPr>
                <w:shd w:val="clear" w:color="auto" w:fill="FFFF00"/>
              </w:rPr>
            </w:pPr>
            <w:r>
              <w:rPr>
                <w:rFonts w:ascii="Arial" w:eastAsia="Times New Roman" w:hAnsi="Arial" w:cs="Arial"/>
                <w:color w:val="000000"/>
                <w:sz w:val="22"/>
                <w:szCs w:val="22"/>
                <w:shd w:val="clear" w:color="auto" w:fill="FFFF00"/>
                <w:lang w:val="en-GB" w:eastAsia="en-GB"/>
              </w:rPr>
              <w:lastRenderedPageBreak/>
              <w:t>Carbon mass in wood by PFT</w:t>
            </w:r>
          </w:p>
        </w:tc>
        <w:tc>
          <w:tcPr>
            <w:tcW w:w="1382" w:type="dxa"/>
            <w:tcBorders>
              <w:top w:val="single" w:sz="8" w:space="0" w:color="000000"/>
              <w:left w:val="single" w:sz="8" w:space="0" w:color="000000"/>
              <w:bottom w:val="single" w:sz="8" w:space="0" w:color="000000"/>
              <w:right w:val="single" w:sz="8" w:space="0" w:color="000000"/>
            </w:tcBorders>
          </w:tcPr>
          <w:p w14:paraId="17F3EC29"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cwood</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03B792A7"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kg C m</w:t>
            </w:r>
            <w:r>
              <w:rPr>
                <w:rFonts w:ascii="Arial" w:eastAsia="Times New Roman" w:hAnsi="Arial" w:cs="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14:paraId="3481B52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6F0FAAFA"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pft</w:t>
            </w:r>
            <w:proofErr w:type="spellEnd"/>
            <w:r>
              <w:rPr>
                <w:rFonts w:ascii="Arial" w:eastAsia="Times New Roman" w:hAnsi="Arial" w:cs="Arial"/>
                <w:color w:val="000000"/>
                <w:sz w:val="22"/>
                <w:szCs w:val="22"/>
                <w:lang w:val="en-GB" w:eastAsia="en-GB"/>
              </w:rPr>
              <w:t>, time</w:t>
            </w:r>
          </w:p>
        </w:tc>
        <w:tc>
          <w:tcPr>
            <w:tcW w:w="2932" w:type="dxa"/>
            <w:tcBorders>
              <w:top w:val="single" w:sz="8" w:space="0" w:color="000000"/>
              <w:left w:val="single" w:sz="8" w:space="0" w:color="000000"/>
              <w:bottom w:val="single" w:sz="8" w:space="0" w:color="000000"/>
              <w:right w:val="single" w:sz="8" w:space="0" w:color="000000"/>
            </w:tcBorders>
          </w:tcPr>
          <w:p w14:paraId="471F24CB"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bookmarkStart w:id="35" w:name="m_-5281600904038495624_OLE_LINK3"/>
            <w:bookmarkEnd w:id="35"/>
            <w:proofErr w:type="spellStart"/>
            <w:ins w:id="36" w:author="Unknown Author" w:date="2023-02-07T19:09:00Z">
              <w:r>
                <w:rPr>
                  <w:rFonts w:ascii="Times New Roman" w:eastAsia="Times New Roman" w:hAnsi="Times New Roman" w:cs="Times New Roman"/>
                  <w:color w:val="000000"/>
                  <w:sz w:val="22"/>
                  <w:szCs w:val="22"/>
                  <w:lang w:val="en-GB" w:eastAsia="en-GB"/>
                </w:rPr>
                <w:t>cwood</w:t>
              </w:r>
              <w:proofErr w:type="spellEnd"/>
              <w:r>
                <w:rPr>
                  <w:rFonts w:ascii="Times New Roman" w:eastAsia="Times New Roman" w:hAnsi="Times New Roman" w:cs="Times New Roman"/>
                  <w:color w:val="000000"/>
                  <w:sz w:val="22"/>
                  <w:szCs w:val="22"/>
                  <w:lang w:val="en-GB" w:eastAsia="en-GB"/>
                </w:rPr>
                <w:t xml:space="preserve"> = stem+ coarse roots + branches</w:t>
              </w:r>
            </w:ins>
          </w:p>
        </w:tc>
      </w:tr>
      <w:tr w:rsidR="00073EED" w14:paraId="153C6A9A" w14:textId="77777777">
        <w:trPr>
          <w:trHeight w:val="1170"/>
        </w:trPr>
        <w:tc>
          <w:tcPr>
            <w:tcW w:w="1737" w:type="dxa"/>
            <w:tcBorders>
              <w:top w:val="single" w:sz="8" w:space="0" w:color="000000"/>
              <w:left w:val="single" w:sz="8" w:space="0" w:color="000000"/>
              <w:bottom w:val="single" w:sz="8" w:space="0" w:color="000000"/>
              <w:right w:val="single" w:sz="8" w:space="0" w:color="000000"/>
            </w:tcBorders>
          </w:tcPr>
          <w:p w14:paraId="15AAF1FB" w14:textId="77777777" w:rsidR="00073EED" w:rsidRDefault="00000000">
            <w:pPr>
              <w:widowControl w:val="0"/>
              <w:rPr>
                <w:shd w:val="clear" w:color="auto" w:fill="FFFF00"/>
              </w:rPr>
            </w:pPr>
            <w:r>
              <w:rPr>
                <w:rFonts w:ascii="Arial" w:eastAsia="Times New Roman" w:hAnsi="Arial" w:cs="Arial"/>
                <w:color w:val="000000"/>
                <w:sz w:val="22"/>
                <w:szCs w:val="22"/>
                <w:shd w:val="clear" w:color="auto" w:fill="FFFF00"/>
                <w:lang w:val="en-GB" w:eastAsia="en-GB"/>
                <w:rPrChange w:id="37" w:author="Unknown Author" w:date="2023-01-17T10:27:00Z">
                  <w:rPr>
                    <w:sz w:val="22"/>
                    <w:szCs w:val="22"/>
                  </w:rPr>
                </w:rPrChange>
              </w:rPr>
              <w:t>Carbon mass in wood by size class</w:t>
            </w:r>
          </w:p>
        </w:tc>
        <w:tc>
          <w:tcPr>
            <w:tcW w:w="1382" w:type="dxa"/>
            <w:tcBorders>
              <w:top w:val="single" w:sz="8" w:space="0" w:color="000000"/>
              <w:left w:val="single" w:sz="8" w:space="0" w:color="000000"/>
              <w:bottom w:val="single" w:sz="8" w:space="0" w:color="000000"/>
              <w:right w:val="single" w:sz="8" w:space="0" w:color="000000"/>
            </w:tcBorders>
          </w:tcPr>
          <w:p w14:paraId="5A11DBDC"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cwood_size</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7A2C712B"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kg C m</w:t>
            </w:r>
            <w:r>
              <w:rPr>
                <w:rFonts w:ascii="Arial" w:eastAsia="Times New Roman" w:hAnsi="Arial" w:cs="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14:paraId="15FE6E3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5CD6131C"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sizeclass</w:t>
            </w:r>
            <w:proofErr w:type="spellEnd"/>
            <w:r>
              <w:rPr>
                <w:rFonts w:ascii="Arial" w:eastAsia="Times New Roman" w:hAnsi="Arial" w:cs="Arial"/>
                <w:color w:val="000000"/>
                <w:sz w:val="22"/>
                <w:szCs w:val="22"/>
                <w:lang w:val="en-GB" w:eastAsia="en-GB"/>
              </w:rPr>
              <w:t>, time</w:t>
            </w:r>
          </w:p>
        </w:tc>
        <w:tc>
          <w:tcPr>
            <w:tcW w:w="2932" w:type="dxa"/>
            <w:tcBorders>
              <w:top w:val="single" w:sz="8" w:space="0" w:color="000000"/>
              <w:left w:val="single" w:sz="8" w:space="0" w:color="000000"/>
              <w:bottom w:val="single" w:sz="8" w:space="0" w:color="000000"/>
              <w:right w:val="single" w:sz="8" w:space="0" w:color="000000"/>
            </w:tcBorders>
          </w:tcPr>
          <w:p w14:paraId="1BA7F3B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bookmarkStart w:id="38" w:name="m_-5281600904038495624_OLE_LINK31"/>
            <w:bookmarkEnd w:id="38"/>
            <w:proofErr w:type="spellStart"/>
            <w:ins w:id="39" w:author="Unknown Author" w:date="2023-02-07T19:09:00Z">
              <w:r>
                <w:rPr>
                  <w:rFonts w:ascii="Times New Roman" w:eastAsia="Times New Roman" w:hAnsi="Times New Roman" w:cs="Times New Roman"/>
                  <w:color w:val="000000"/>
                  <w:sz w:val="22"/>
                  <w:szCs w:val="22"/>
                  <w:lang w:val="en-GB" w:eastAsia="en-GB"/>
                </w:rPr>
                <w:t>cwood</w:t>
              </w:r>
              <w:proofErr w:type="spellEnd"/>
              <w:r>
                <w:rPr>
                  <w:rFonts w:ascii="Times New Roman" w:eastAsia="Times New Roman" w:hAnsi="Times New Roman" w:cs="Times New Roman"/>
                  <w:color w:val="000000"/>
                  <w:sz w:val="22"/>
                  <w:szCs w:val="22"/>
                  <w:lang w:val="en-GB" w:eastAsia="en-GB"/>
                </w:rPr>
                <w:t xml:space="preserve"> = stem+ coarse roots + branches</w:t>
              </w:r>
            </w:ins>
          </w:p>
        </w:tc>
      </w:tr>
      <w:tr w:rsidR="00073EED" w14:paraId="3C04357E" w14:textId="77777777">
        <w:trPr>
          <w:trHeight w:val="930"/>
        </w:trPr>
        <w:tc>
          <w:tcPr>
            <w:tcW w:w="1737" w:type="dxa"/>
            <w:tcBorders>
              <w:top w:val="single" w:sz="8" w:space="0" w:color="000000"/>
              <w:left w:val="single" w:sz="8" w:space="0" w:color="000000"/>
              <w:bottom w:val="single" w:sz="8" w:space="0" w:color="000000"/>
              <w:right w:val="single" w:sz="8" w:space="0" w:color="000000"/>
            </w:tcBorders>
          </w:tcPr>
          <w:p w14:paraId="49D24A3F" w14:textId="77777777" w:rsidR="00073EED" w:rsidRDefault="00000000">
            <w:pPr>
              <w:widowControl w:val="0"/>
              <w:rPr>
                <w:shd w:val="clear" w:color="auto" w:fill="FFFF00"/>
              </w:rPr>
            </w:pPr>
            <w:r>
              <w:rPr>
                <w:rFonts w:ascii="Arial" w:eastAsia="Times New Roman" w:hAnsi="Arial" w:cs="Arial"/>
                <w:color w:val="000000"/>
                <w:sz w:val="22"/>
                <w:szCs w:val="22"/>
                <w:shd w:val="clear" w:color="auto" w:fill="FFFF00"/>
                <w:lang w:val="en-GB" w:eastAsia="en-GB"/>
                <w:rPrChange w:id="40" w:author="Unknown Author" w:date="2023-01-17T10:27:00Z">
                  <w:rPr>
                    <w:sz w:val="22"/>
                    <w:szCs w:val="22"/>
                  </w:rPr>
                </w:rPrChange>
              </w:rPr>
              <w:t>Stem number by size class</w:t>
            </w:r>
          </w:p>
        </w:tc>
        <w:tc>
          <w:tcPr>
            <w:tcW w:w="1382" w:type="dxa"/>
            <w:tcBorders>
              <w:top w:val="single" w:sz="8" w:space="0" w:color="000000"/>
              <w:left w:val="single" w:sz="8" w:space="0" w:color="000000"/>
              <w:bottom w:val="single" w:sz="8" w:space="0" w:color="000000"/>
              <w:right w:val="single" w:sz="8" w:space="0" w:color="000000"/>
            </w:tcBorders>
          </w:tcPr>
          <w:p w14:paraId="2377247C"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nstem_size</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2CBF7B78"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count </w:t>
            </w:r>
            <w:proofErr w:type="gramStart"/>
            <w:r>
              <w:rPr>
                <w:rFonts w:ascii="Arial" w:eastAsia="Times New Roman" w:hAnsi="Arial" w:cs="Arial"/>
                <w:color w:val="000000"/>
                <w:sz w:val="22"/>
                <w:szCs w:val="22"/>
                <w:lang w:val="en-GB" w:eastAsia="en-GB"/>
              </w:rPr>
              <w:t>ha</w:t>
            </w:r>
            <w:r>
              <w:rPr>
                <w:rFonts w:ascii="Arial" w:eastAsia="Times New Roman" w:hAnsi="Arial" w:cs="Arial"/>
                <w:color w:val="000000"/>
                <w:sz w:val="13"/>
                <w:szCs w:val="13"/>
                <w:vertAlign w:val="superscript"/>
                <w:lang w:val="en-GB" w:eastAsia="en-GB"/>
              </w:rPr>
              <w:t>-1</w:t>
            </w:r>
            <w:proofErr w:type="gramEnd"/>
          </w:p>
        </w:tc>
        <w:tc>
          <w:tcPr>
            <w:tcW w:w="1105" w:type="dxa"/>
            <w:tcBorders>
              <w:top w:val="single" w:sz="8" w:space="0" w:color="000000"/>
              <w:left w:val="single" w:sz="8" w:space="0" w:color="000000"/>
              <w:bottom w:val="single" w:sz="8" w:space="0" w:color="000000"/>
              <w:right w:val="single" w:sz="8" w:space="0" w:color="000000"/>
            </w:tcBorders>
          </w:tcPr>
          <w:p w14:paraId="48F07CF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4CF5F4EE"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sizeclass</w:t>
            </w:r>
            <w:proofErr w:type="spellEnd"/>
            <w:r>
              <w:rPr>
                <w:rFonts w:ascii="Arial" w:eastAsia="Times New Roman" w:hAnsi="Arial" w:cs="Arial"/>
                <w:color w:val="000000"/>
                <w:sz w:val="22"/>
                <w:szCs w:val="22"/>
                <w:lang w:val="en-GB" w:eastAsia="en-GB"/>
              </w:rPr>
              <w:t>, time</w:t>
            </w:r>
          </w:p>
        </w:tc>
        <w:tc>
          <w:tcPr>
            <w:tcW w:w="2932" w:type="dxa"/>
            <w:tcBorders>
              <w:top w:val="single" w:sz="8" w:space="0" w:color="000000"/>
              <w:left w:val="single" w:sz="8" w:space="0" w:color="000000"/>
              <w:bottom w:val="single" w:sz="8" w:space="0" w:color="000000"/>
              <w:right w:val="single" w:sz="8" w:space="0" w:color="000000"/>
            </w:tcBorders>
          </w:tcPr>
          <w:p w14:paraId="12C21DF7"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r>
      <w:tr w:rsidR="00073EED" w14:paraId="432484F4" w14:textId="77777777">
        <w:trPr>
          <w:trHeight w:val="690"/>
        </w:trPr>
        <w:tc>
          <w:tcPr>
            <w:tcW w:w="1737" w:type="dxa"/>
            <w:tcBorders>
              <w:top w:val="single" w:sz="8" w:space="0" w:color="000000"/>
              <w:left w:val="single" w:sz="8" w:space="0" w:color="000000"/>
              <w:bottom w:val="single" w:sz="8" w:space="0" w:color="000000"/>
              <w:right w:val="single" w:sz="8" w:space="0" w:color="000000"/>
            </w:tcBorders>
          </w:tcPr>
          <w:p w14:paraId="0884F56C"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Leaf area index</w:t>
            </w:r>
          </w:p>
        </w:tc>
        <w:tc>
          <w:tcPr>
            <w:tcW w:w="1382" w:type="dxa"/>
            <w:tcBorders>
              <w:top w:val="single" w:sz="8" w:space="0" w:color="000000"/>
              <w:left w:val="single" w:sz="8" w:space="0" w:color="000000"/>
              <w:bottom w:val="single" w:sz="8" w:space="0" w:color="000000"/>
              <w:right w:val="single" w:sz="8" w:space="0" w:color="000000"/>
            </w:tcBorders>
          </w:tcPr>
          <w:p w14:paraId="6FC7F11F"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lai</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647A17A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m</w:t>
            </w:r>
            <w:r>
              <w:rPr>
                <w:rFonts w:ascii="Arial" w:eastAsia="Times New Roman" w:hAnsi="Arial" w:cs="Arial"/>
                <w:color w:val="000000"/>
                <w:sz w:val="13"/>
                <w:szCs w:val="13"/>
                <w:vertAlign w:val="superscript"/>
                <w:lang w:val="en-GB" w:eastAsia="en-GB"/>
              </w:rPr>
              <w:t>2</w:t>
            </w:r>
            <w:r>
              <w:rPr>
                <w:rFonts w:ascii="Arial" w:eastAsia="Times New Roman" w:hAnsi="Arial" w:cs="Arial"/>
                <w:color w:val="000000"/>
                <w:sz w:val="22"/>
                <w:szCs w:val="22"/>
                <w:lang w:val="en-GB" w:eastAsia="en-GB"/>
              </w:rPr>
              <w:t xml:space="preserve"> m</w:t>
            </w:r>
            <w:r>
              <w:rPr>
                <w:rFonts w:ascii="Arial" w:eastAsia="Times New Roman" w:hAnsi="Arial" w:cs="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14:paraId="3AE9BF47"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345BD252"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pft</w:t>
            </w:r>
            <w:proofErr w:type="spellEnd"/>
            <w:r>
              <w:rPr>
                <w:rFonts w:ascii="Arial" w:eastAsia="Times New Roman" w:hAnsi="Arial" w:cs="Arial"/>
                <w:color w:val="000000"/>
                <w:sz w:val="22"/>
                <w:szCs w:val="22"/>
                <w:lang w:val="en-GB" w:eastAsia="en-GB"/>
              </w:rPr>
              <w:t>, time</w:t>
            </w:r>
          </w:p>
        </w:tc>
        <w:tc>
          <w:tcPr>
            <w:tcW w:w="2932" w:type="dxa"/>
            <w:tcBorders>
              <w:top w:val="single" w:sz="8" w:space="0" w:color="000000"/>
              <w:left w:val="single" w:sz="8" w:space="0" w:color="000000"/>
              <w:bottom w:val="single" w:sz="8" w:space="0" w:color="000000"/>
              <w:right w:val="single" w:sz="8" w:space="0" w:color="000000"/>
            </w:tcBorders>
          </w:tcPr>
          <w:p w14:paraId="41A0713A"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r>
      <w:tr w:rsidR="00073EED" w14:paraId="411FF52D" w14:textId="77777777">
        <w:trPr>
          <w:trHeight w:val="765"/>
        </w:trPr>
        <w:tc>
          <w:tcPr>
            <w:tcW w:w="1737" w:type="dxa"/>
            <w:tcBorders>
              <w:top w:val="single" w:sz="8" w:space="0" w:color="000000"/>
              <w:left w:val="single" w:sz="8" w:space="0" w:color="000000"/>
              <w:bottom w:val="single" w:sz="8" w:space="0" w:color="000000"/>
              <w:right w:val="single" w:sz="8" w:space="0" w:color="000000"/>
            </w:tcBorders>
          </w:tcPr>
          <w:p w14:paraId="6B0D5809" w14:textId="77777777" w:rsidR="00073EED" w:rsidRDefault="00000000">
            <w:pPr>
              <w:widowControl w:val="0"/>
              <w:rPr>
                <w:shd w:val="clear" w:color="auto" w:fill="FFFF00"/>
              </w:rPr>
            </w:pPr>
            <w:r>
              <w:rPr>
                <w:rFonts w:ascii="Arial" w:eastAsia="Times New Roman" w:hAnsi="Arial" w:cs="Arial"/>
                <w:color w:val="000000"/>
                <w:sz w:val="22"/>
                <w:szCs w:val="22"/>
                <w:shd w:val="clear" w:color="auto" w:fill="FFFF00"/>
                <w:lang w:val="en-GB" w:eastAsia="en-GB"/>
                <w:rPrChange w:id="41" w:author="Unknown Author" w:date="2023-01-17T10:27:00Z">
                  <w:rPr>
                    <w:sz w:val="22"/>
                    <w:szCs w:val="22"/>
                  </w:rPr>
                </w:rPrChange>
              </w:rPr>
              <w:t>Crown area</w:t>
            </w:r>
          </w:p>
        </w:tc>
        <w:tc>
          <w:tcPr>
            <w:tcW w:w="1382" w:type="dxa"/>
            <w:tcBorders>
              <w:top w:val="single" w:sz="8" w:space="0" w:color="000000"/>
              <w:left w:val="single" w:sz="8" w:space="0" w:color="000000"/>
              <w:bottom w:val="single" w:sz="8" w:space="0" w:color="000000"/>
              <w:right w:val="single" w:sz="8" w:space="0" w:color="000000"/>
            </w:tcBorders>
          </w:tcPr>
          <w:p w14:paraId="79F7317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CA</w:t>
            </w:r>
          </w:p>
        </w:tc>
        <w:tc>
          <w:tcPr>
            <w:tcW w:w="811" w:type="dxa"/>
            <w:tcBorders>
              <w:top w:val="single" w:sz="8" w:space="0" w:color="000000"/>
              <w:left w:val="single" w:sz="8" w:space="0" w:color="000000"/>
              <w:bottom w:val="single" w:sz="8" w:space="0" w:color="000000"/>
              <w:right w:val="single" w:sz="8" w:space="0" w:color="000000"/>
            </w:tcBorders>
          </w:tcPr>
          <w:p w14:paraId="1B31F7DB"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m</w:t>
            </w:r>
            <w:r>
              <w:rPr>
                <w:rFonts w:ascii="Arial" w:eastAsia="Times New Roman" w:hAnsi="Arial" w:cs="Arial"/>
                <w:color w:val="000000"/>
                <w:sz w:val="13"/>
                <w:szCs w:val="13"/>
                <w:vertAlign w:val="superscript"/>
                <w:lang w:val="en-GB" w:eastAsia="en-GB"/>
              </w:rPr>
              <w:t>2</w:t>
            </w:r>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ha</w:t>
            </w:r>
            <w:r>
              <w:rPr>
                <w:rFonts w:ascii="Arial" w:eastAsia="Times New Roman" w:hAnsi="Arial" w:cs="Arial"/>
                <w:color w:val="000000"/>
                <w:sz w:val="13"/>
                <w:szCs w:val="13"/>
                <w:vertAlign w:val="superscript"/>
                <w:lang w:val="en-GB" w:eastAsia="en-GB"/>
              </w:rPr>
              <w:t>-1</w:t>
            </w:r>
            <w:proofErr w:type="gramEnd"/>
          </w:p>
        </w:tc>
        <w:tc>
          <w:tcPr>
            <w:tcW w:w="1105" w:type="dxa"/>
            <w:tcBorders>
              <w:top w:val="single" w:sz="8" w:space="0" w:color="000000"/>
              <w:left w:val="single" w:sz="8" w:space="0" w:color="000000"/>
              <w:bottom w:val="single" w:sz="8" w:space="0" w:color="000000"/>
              <w:right w:val="single" w:sz="8" w:space="0" w:color="000000"/>
            </w:tcBorders>
          </w:tcPr>
          <w:p w14:paraId="66FE3AA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421C7441"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pft</w:t>
            </w:r>
            <w:proofErr w:type="spellEnd"/>
            <w:r>
              <w:rPr>
                <w:rFonts w:ascii="Arial" w:eastAsia="Times New Roman" w:hAnsi="Arial" w:cs="Arial"/>
                <w:color w:val="000000"/>
                <w:sz w:val="22"/>
                <w:szCs w:val="22"/>
                <w:lang w:val="en-GB" w:eastAsia="en-GB"/>
              </w:rPr>
              <w:t>, time</w:t>
            </w:r>
          </w:p>
        </w:tc>
        <w:tc>
          <w:tcPr>
            <w:tcW w:w="2932" w:type="dxa"/>
            <w:tcBorders>
              <w:top w:val="single" w:sz="8" w:space="0" w:color="000000"/>
              <w:left w:val="single" w:sz="8" w:space="0" w:color="000000"/>
              <w:bottom w:val="single" w:sz="8" w:space="0" w:color="000000"/>
              <w:right w:val="single" w:sz="8" w:space="0" w:color="000000"/>
            </w:tcBorders>
          </w:tcPr>
          <w:p w14:paraId="58A4B0D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16"/>
                <w:szCs w:val="16"/>
                <w:shd w:val="clear" w:color="auto" w:fill="FFFF00"/>
                <w:lang w:val="en-GB" w:eastAsia="en-GB"/>
              </w:rPr>
              <w:t> </w:t>
            </w:r>
          </w:p>
        </w:tc>
      </w:tr>
      <w:tr w:rsidR="00073EED" w14:paraId="541F3F56" w14:textId="77777777">
        <w:trPr>
          <w:trHeight w:val="525"/>
        </w:trPr>
        <w:tc>
          <w:tcPr>
            <w:tcW w:w="1737" w:type="dxa"/>
            <w:tcBorders>
              <w:top w:val="single" w:sz="8" w:space="0" w:color="000000"/>
              <w:left w:val="single" w:sz="8" w:space="0" w:color="000000"/>
              <w:bottom w:val="single" w:sz="8" w:space="0" w:color="000000"/>
              <w:right w:val="single" w:sz="8" w:space="0" w:color="000000"/>
            </w:tcBorders>
          </w:tcPr>
          <w:p w14:paraId="020DA27B" w14:textId="77777777" w:rsidR="00073EED" w:rsidRDefault="00000000">
            <w:pPr>
              <w:widowControl w:val="0"/>
              <w:rPr>
                <w:shd w:val="clear" w:color="auto" w:fill="FFFF00"/>
              </w:rPr>
            </w:pPr>
            <w:r>
              <w:rPr>
                <w:rFonts w:ascii="Arial" w:eastAsia="Times New Roman" w:hAnsi="Arial" w:cs="Arial"/>
                <w:color w:val="000000"/>
                <w:sz w:val="22"/>
                <w:szCs w:val="22"/>
                <w:shd w:val="clear" w:color="auto" w:fill="FFFF00"/>
                <w:lang w:val="en-GB" w:eastAsia="en-GB"/>
                <w:rPrChange w:id="42" w:author="Unknown Author" w:date="2023-01-17T10:27:00Z">
                  <w:rPr>
                    <w:sz w:val="22"/>
                    <w:szCs w:val="22"/>
                  </w:rPr>
                </w:rPrChange>
              </w:rPr>
              <w:t>Basal Area</w:t>
            </w:r>
          </w:p>
        </w:tc>
        <w:tc>
          <w:tcPr>
            <w:tcW w:w="1382" w:type="dxa"/>
            <w:tcBorders>
              <w:top w:val="single" w:sz="8" w:space="0" w:color="000000"/>
              <w:left w:val="single" w:sz="8" w:space="0" w:color="000000"/>
              <w:bottom w:val="single" w:sz="8" w:space="0" w:color="000000"/>
              <w:right w:val="single" w:sz="8" w:space="0" w:color="000000"/>
            </w:tcBorders>
          </w:tcPr>
          <w:p w14:paraId="601F081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 BA</w:t>
            </w:r>
          </w:p>
        </w:tc>
        <w:tc>
          <w:tcPr>
            <w:tcW w:w="811" w:type="dxa"/>
            <w:tcBorders>
              <w:top w:val="single" w:sz="8" w:space="0" w:color="000000"/>
              <w:left w:val="single" w:sz="8" w:space="0" w:color="000000"/>
              <w:bottom w:val="single" w:sz="8" w:space="0" w:color="000000"/>
              <w:right w:val="single" w:sz="8" w:space="0" w:color="000000"/>
            </w:tcBorders>
          </w:tcPr>
          <w:p w14:paraId="21858E0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m</w:t>
            </w:r>
            <w:r>
              <w:rPr>
                <w:rFonts w:ascii="Arial" w:eastAsia="Times New Roman" w:hAnsi="Arial" w:cs="Arial"/>
                <w:color w:val="000000"/>
                <w:sz w:val="13"/>
                <w:szCs w:val="13"/>
                <w:vertAlign w:val="superscript"/>
                <w:lang w:val="en-GB" w:eastAsia="en-GB"/>
              </w:rPr>
              <w:t>2</w:t>
            </w:r>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ha</w:t>
            </w:r>
            <w:r>
              <w:rPr>
                <w:rFonts w:ascii="Arial" w:eastAsia="Times New Roman" w:hAnsi="Arial" w:cs="Arial"/>
                <w:color w:val="000000"/>
                <w:sz w:val="13"/>
                <w:szCs w:val="13"/>
                <w:vertAlign w:val="superscript"/>
                <w:lang w:val="en-GB" w:eastAsia="en-GB"/>
              </w:rPr>
              <w:t>-1</w:t>
            </w:r>
            <w:proofErr w:type="gramEnd"/>
          </w:p>
        </w:tc>
        <w:tc>
          <w:tcPr>
            <w:tcW w:w="1105" w:type="dxa"/>
            <w:tcBorders>
              <w:top w:val="single" w:sz="8" w:space="0" w:color="000000"/>
              <w:left w:val="single" w:sz="8" w:space="0" w:color="000000"/>
              <w:bottom w:val="single" w:sz="8" w:space="0" w:color="000000"/>
              <w:right w:val="single" w:sz="8" w:space="0" w:color="000000"/>
            </w:tcBorders>
          </w:tcPr>
          <w:p w14:paraId="1BA5A9B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 annual</w:t>
            </w:r>
          </w:p>
        </w:tc>
        <w:tc>
          <w:tcPr>
            <w:tcW w:w="1372" w:type="dxa"/>
            <w:tcBorders>
              <w:top w:val="single" w:sz="8" w:space="0" w:color="000000"/>
              <w:left w:val="single" w:sz="8" w:space="0" w:color="000000"/>
              <w:bottom w:val="single" w:sz="8" w:space="0" w:color="000000"/>
              <w:right w:val="single" w:sz="8" w:space="0" w:color="000000"/>
            </w:tcBorders>
          </w:tcPr>
          <w:p w14:paraId="3D6B78F0" w14:textId="77777777" w:rsidR="00073EED" w:rsidRDefault="00000000">
            <w:pPr>
              <w:widowControl w:val="0"/>
              <w:rPr>
                <w:rFonts w:ascii="Times New Roman" w:eastAsia="Times New Roman" w:hAnsi="Times New Roman" w:cs="Times New Roman"/>
                <w:lang w:val="en-GB" w:eastAsia="en-GB"/>
              </w:rPr>
            </w:pPr>
            <w:proofErr w:type="spellStart"/>
            <w:proofErr w:type="gramStart"/>
            <w:r>
              <w:rPr>
                <w:rFonts w:ascii="Arial" w:eastAsia="Times New Roman" w:hAnsi="Arial" w:cs="Arial"/>
                <w:color w:val="000000"/>
                <w:sz w:val="22"/>
                <w:szCs w:val="22"/>
                <w:lang w:val="en-GB" w:eastAsia="en-GB"/>
              </w:rPr>
              <w:t>pft,time</w:t>
            </w:r>
            <w:proofErr w:type="spellEnd"/>
            <w:proofErr w:type="gramEnd"/>
          </w:p>
        </w:tc>
        <w:tc>
          <w:tcPr>
            <w:tcW w:w="2932" w:type="dxa"/>
            <w:tcBorders>
              <w:top w:val="single" w:sz="8" w:space="0" w:color="000000"/>
              <w:left w:val="single" w:sz="8" w:space="0" w:color="000000"/>
              <w:bottom w:val="single" w:sz="8" w:space="0" w:color="000000"/>
              <w:right w:val="single" w:sz="8" w:space="0" w:color="000000"/>
            </w:tcBorders>
          </w:tcPr>
          <w:p w14:paraId="5F0B6B46"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r>
      <w:tr w:rsidR="00073EED" w14:paraId="0C27A7C4" w14:textId="77777777">
        <w:trPr>
          <w:trHeight w:val="690"/>
        </w:trPr>
        <w:tc>
          <w:tcPr>
            <w:tcW w:w="1737" w:type="dxa"/>
            <w:tcBorders>
              <w:top w:val="single" w:sz="8" w:space="0" w:color="000000"/>
              <w:left w:val="single" w:sz="8" w:space="0" w:color="000000"/>
              <w:bottom w:val="single" w:sz="8" w:space="0" w:color="000000"/>
              <w:right w:val="single" w:sz="8" w:space="0" w:color="000000"/>
            </w:tcBorders>
          </w:tcPr>
          <w:p w14:paraId="4DCD9717" w14:textId="77777777" w:rsidR="00073EED" w:rsidRDefault="00000000">
            <w:pPr>
              <w:widowControl w:val="0"/>
              <w:rPr>
                <w:shd w:val="clear" w:color="auto" w:fill="FFFF00"/>
              </w:rPr>
            </w:pPr>
            <w:r>
              <w:rPr>
                <w:rFonts w:ascii="Arial" w:eastAsia="Times New Roman" w:hAnsi="Arial" w:cs="Arial"/>
                <w:color w:val="000000"/>
                <w:sz w:val="22"/>
                <w:szCs w:val="22"/>
                <w:shd w:val="clear" w:color="auto" w:fill="FFFF00"/>
                <w:lang w:val="en-GB" w:eastAsia="en-GB"/>
                <w:rPrChange w:id="43" w:author="Unknown Author" w:date="2023-01-17T10:27:00Z">
                  <w:rPr>
                    <w:sz w:val="22"/>
                    <w:szCs w:val="22"/>
                  </w:rPr>
                </w:rPrChange>
              </w:rPr>
              <w:t xml:space="preserve">95 </w:t>
            </w:r>
            <w:proofErr w:type="spellStart"/>
            <w:r>
              <w:rPr>
                <w:rFonts w:ascii="Arial" w:eastAsia="Times New Roman" w:hAnsi="Arial" w:cs="Arial"/>
                <w:color w:val="000000"/>
                <w:sz w:val="22"/>
                <w:szCs w:val="22"/>
                <w:shd w:val="clear" w:color="auto" w:fill="FFFF00"/>
                <w:lang w:val="en-GB" w:eastAsia="en-GB"/>
                <w:rPrChange w:id="44" w:author="Unknown Author" w:date="2023-01-17T10:27:00Z">
                  <w:rPr>
                    <w:sz w:val="22"/>
                    <w:szCs w:val="22"/>
                  </w:rPr>
                </w:rPrChange>
              </w:rPr>
              <w:t>th</w:t>
            </w:r>
            <w:proofErr w:type="spellEnd"/>
            <w:r>
              <w:rPr>
                <w:rFonts w:ascii="Arial" w:eastAsia="Times New Roman" w:hAnsi="Arial" w:cs="Arial"/>
                <w:color w:val="000000"/>
                <w:sz w:val="22"/>
                <w:szCs w:val="22"/>
                <w:shd w:val="clear" w:color="auto" w:fill="FFFF00"/>
                <w:lang w:val="en-GB" w:eastAsia="en-GB"/>
                <w:rPrChange w:id="45" w:author="Unknown Author" w:date="2023-01-17T10:27:00Z">
                  <w:rPr>
                    <w:sz w:val="22"/>
                    <w:szCs w:val="22"/>
                  </w:rPr>
                </w:rPrChange>
              </w:rPr>
              <w:t xml:space="preserve"> percentile of tree height</w:t>
            </w:r>
          </w:p>
        </w:tc>
        <w:tc>
          <w:tcPr>
            <w:tcW w:w="1382" w:type="dxa"/>
            <w:tcBorders>
              <w:top w:val="single" w:sz="8" w:space="0" w:color="000000"/>
              <w:left w:val="single" w:sz="8" w:space="0" w:color="000000"/>
              <w:bottom w:val="single" w:sz="8" w:space="0" w:color="000000"/>
              <w:right w:val="single" w:sz="8" w:space="0" w:color="000000"/>
            </w:tcBorders>
          </w:tcPr>
          <w:p w14:paraId="632A26D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height</w:t>
            </w:r>
          </w:p>
        </w:tc>
        <w:tc>
          <w:tcPr>
            <w:tcW w:w="811" w:type="dxa"/>
            <w:tcBorders>
              <w:top w:val="single" w:sz="8" w:space="0" w:color="000000"/>
              <w:left w:val="single" w:sz="8" w:space="0" w:color="000000"/>
              <w:bottom w:val="single" w:sz="8" w:space="0" w:color="000000"/>
              <w:right w:val="single" w:sz="8" w:space="0" w:color="000000"/>
            </w:tcBorders>
          </w:tcPr>
          <w:p w14:paraId="63201B7B"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m</w:t>
            </w:r>
          </w:p>
        </w:tc>
        <w:tc>
          <w:tcPr>
            <w:tcW w:w="1105" w:type="dxa"/>
            <w:tcBorders>
              <w:top w:val="single" w:sz="8" w:space="0" w:color="000000"/>
              <w:left w:val="single" w:sz="8" w:space="0" w:color="000000"/>
              <w:bottom w:val="single" w:sz="8" w:space="0" w:color="000000"/>
              <w:right w:val="single" w:sz="8" w:space="0" w:color="000000"/>
            </w:tcBorders>
          </w:tcPr>
          <w:p w14:paraId="61CB2BAD"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4A577E90" w14:textId="77777777" w:rsidR="00073EED" w:rsidRDefault="00000000">
            <w:pPr>
              <w:widowControl w:val="0"/>
              <w:rPr>
                <w:rFonts w:ascii="Times New Roman" w:eastAsia="Times New Roman" w:hAnsi="Times New Roman" w:cs="Times New Roman"/>
                <w:lang w:val="en-GB" w:eastAsia="en-GB"/>
              </w:rPr>
            </w:pPr>
            <w:proofErr w:type="spellStart"/>
            <w:proofErr w:type="gramStart"/>
            <w:r>
              <w:rPr>
                <w:rFonts w:ascii="Arial" w:eastAsia="Times New Roman" w:hAnsi="Arial" w:cs="Arial"/>
                <w:color w:val="000000"/>
                <w:sz w:val="22"/>
                <w:szCs w:val="22"/>
                <w:lang w:val="en-GB" w:eastAsia="en-GB"/>
              </w:rPr>
              <w:t>pft,time</w:t>
            </w:r>
            <w:proofErr w:type="spellEnd"/>
            <w:proofErr w:type="gramEnd"/>
          </w:p>
        </w:tc>
        <w:tc>
          <w:tcPr>
            <w:tcW w:w="2932" w:type="dxa"/>
            <w:tcBorders>
              <w:top w:val="single" w:sz="8" w:space="0" w:color="000000"/>
              <w:left w:val="single" w:sz="8" w:space="0" w:color="000000"/>
              <w:bottom w:val="single" w:sz="8" w:space="0" w:color="000000"/>
              <w:right w:val="single" w:sz="8" w:space="0" w:color="000000"/>
            </w:tcBorders>
          </w:tcPr>
          <w:p w14:paraId="199F37AD"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r>
      <w:tr w:rsidR="00073EED" w14:paraId="32C8A973" w14:textId="77777777">
        <w:trPr>
          <w:trHeight w:val="690"/>
        </w:trPr>
        <w:tc>
          <w:tcPr>
            <w:tcW w:w="1737" w:type="dxa"/>
            <w:tcBorders>
              <w:top w:val="single" w:sz="8" w:space="0" w:color="000000"/>
              <w:left w:val="single" w:sz="8" w:space="0" w:color="000000"/>
              <w:bottom w:val="single" w:sz="8" w:space="0" w:color="000000"/>
              <w:right w:val="single" w:sz="8" w:space="0" w:color="000000"/>
            </w:tcBorders>
          </w:tcPr>
          <w:p w14:paraId="685BBB5B"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Roughness length (momentum)</w:t>
            </w:r>
          </w:p>
        </w:tc>
        <w:tc>
          <w:tcPr>
            <w:tcW w:w="1382" w:type="dxa"/>
            <w:tcBorders>
              <w:top w:val="single" w:sz="8" w:space="0" w:color="000000"/>
              <w:left w:val="single" w:sz="8" w:space="0" w:color="000000"/>
              <w:bottom w:val="single" w:sz="8" w:space="0" w:color="000000"/>
              <w:right w:val="single" w:sz="8" w:space="0" w:color="000000"/>
            </w:tcBorders>
          </w:tcPr>
          <w:p w14:paraId="222F71E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z0</w:t>
            </w:r>
          </w:p>
        </w:tc>
        <w:tc>
          <w:tcPr>
            <w:tcW w:w="811" w:type="dxa"/>
            <w:tcBorders>
              <w:top w:val="single" w:sz="8" w:space="0" w:color="000000"/>
              <w:left w:val="single" w:sz="8" w:space="0" w:color="000000"/>
              <w:bottom w:val="single" w:sz="8" w:space="0" w:color="000000"/>
              <w:right w:val="single" w:sz="8" w:space="0" w:color="000000"/>
            </w:tcBorders>
          </w:tcPr>
          <w:p w14:paraId="11311DE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m</w:t>
            </w:r>
          </w:p>
        </w:tc>
        <w:tc>
          <w:tcPr>
            <w:tcW w:w="1105" w:type="dxa"/>
            <w:tcBorders>
              <w:top w:val="single" w:sz="8" w:space="0" w:color="000000"/>
              <w:left w:val="single" w:sz="8" w:space="0" w:color="000000"/>
              <w:bottom w:val="single" w:sz="8" w:space="0" w:color="000000"/>
              <w:right w:val="single" w:sz="8" w:space="0" w:color="000000"/>
            </w:tcBorders>
          </w:tcPr>
          <w:p w14:paraId="245429B7"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 </w:t>
            </w:r>
          </w:p>
        </w:tc>
        <w:tc>
          <w:tcPr>
            <w:tcW w:w="1372" w:type="dxa"/>
            <w:tcBorders>
              <w:top w:val="single" w:sz="8" w:space="0" w:color="000000"/>
              <w:left w:val="single" w:sz="8" w:space="0" w:color="000000"/>
              <w:bottom w:val="single" w:sz="8" w:space="0" w:color="000000"/>
              <w:right w:val="single" w:sz="8" w:space="0" w:color="000000"/>
            </w:tcBorders>
          </w:tcPr>
          <w:p w14:paraId="4BD1175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14:paraId="2F783CFE"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Optional. </w:t>
            </w:r>
          </w:p>
        </w:tc>
      </w:tr>
      <w:tr w:rsidR="00073EED" w14:paraId="774DC80F" w14:textId="77777777">
        <w:trPr>
          <w:trHeight w:val="690"/>
        </w:trPr>
        <w:tc>
          <w:tcPr>
            <w:tcW w:w="1737" w:type="dxa"/>
            <w:tcBorders>
              <w:top w:val="single" w:sz="8" w:space="0" w:color="000000"/>
              <w:left w:val="single" w:sz="8" w:space="0" w:color="000000"/>
              <w:bottom w:val="single" w:sz="8" w:space="0" w:color="000000"/>
              <w:right w:val="single" w:sz="8" w:space="0" w:color="000000"/>
            </w:tcBorders>
          </w:tcPr>
          <w:p w14:paraId="57197E1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Albedo</w:t>
            </w:r>
          </w:p>
        </w:tc>
        <w:tc>
          <w:tcPr>
            <w:tcW w:w="1382" w:type="dxa"/>
            <w:tcBorders>
              <w:top w:val="single" w:sz="8" w:space="0" w:color="000000"/>
              <w:left w:val="single" w:sz="8" w:space="0" w:color="000000"/>
              <w:bottom w:val="single" w:sz="8" w:space="0" w:color="000000"/>
              <w:right w:val="single" w:sz="8" w:space="0" w:color="000000"/>
            </w:tcBorders>
          </w:tcPr>
          <w:p w14:paraId="08060B2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albedo</w:t>
            </w:r>
          </w:p>
        </w:tc>
        <w:tc>
          <w:tcPr>
            <w:tcW w:w="811" w:type="dxa"/>
            <w:tcBorders>
              <w:top w:val="single" w:sz="8" w:space="0" w:color="000000"/>
              <w:left w:val="single" w:sz="8" w:space="0" w:color="000000"/>
              <w:bottom w:val="single" w:sz="8" w:space="0" w:color="000000"/>
              <w:right w:val="single" w:sz="8" w:space="0" w:color="000000"/>
            </w:tcBorders>
          </w:tcPr>
          <w:p w14:paraId="6AE57FE6"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n/a</w:t>
            </w:r>
          </w:p>
        </w:tc>
        <w:tc>
          <w:tcPr>
            <w:tcW w:w="1105" w:type="dxa"/>
            <w:tcBorders>
              <w:top w:val="single" w:sz="8" w:space="0" w:color="000000"/>
              <w:left w:val="single" w:sz="8" w:space="0" w:color="000000"/>
              <w:bottom w:val="single" w:sz="8" w:space="0" w:color="000000"/>
              <w:right w:val="single" w:sz="8" w:space="0" w:color="000000"/>
            </w:tcBorders>
          </w:tcPr>
          <w:p w14:paraId="01687A04"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201DAED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14:paraId="2DC846B8"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Optional. </w:t>
            </w:r>
          </w:p>
        </w:tc>
      </w:tr>
      <w:tr w:rsidR="00073EED" w14:paraId="049FA97D" w14:textId="77777777">
        <w:trPr>
          <w:trHeight w:val="450"/>
        </w:trPr>
        <w:tc>
          <w:tcPr>
            <w:tcW w:w="9339" w:type="dxa"/>
            <w:gridSpan w:val="6"/>
            <w:tcBorders>
              <w:top w:val="single" w:sz="8" w:space="0" w:color="000000"/>
              <w:left w:val="single" w:sz="8" w:space="0" w:color="000000"/>
              <w:bottom w:val="single" w:sz="8" w:space="0" w:color="000000"/>
              <w:right w:val="single" w:sz="8" w:space="0" w:color="000000"/>
            </w:tcBorders>
          </w:tcPr>
          <w:p w14:paraId="7E00ED6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Fluxes</w:t>
            </w:r>
          </w:p>
        </w:tc>
      </w:tr>
      <w:tr w:rsidR="00073EED" w14:paraId="370C7262" w14:textId="77777777">
        <w:trPr>
          <w:trHeight w:val="1230"/>
        </w:trPr>
        <w:tc>
          <w:tcPr>
            <w:tcW w:w="1737" w:type="dxa"/>
            <w:tcBorders>
              <w:top w:val="single" w:sz="8" w:space="0" w:color="000000"/>
              <w:left w:val="single" w:sz="8" w:space="0" w:color="000000"/>
              <w:bottom w:val="single" w:sz="8" w:space="0" w:color="000000"/>
              <w:right w:val="single" w:sz="8" w:space="0" w:color="000000"/>
            </w:tcBorders>
          </w:tcPr>
          <w:p w14:paraId="7C35CEA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Woody biomass growth</w:t>
            </w:r>
          </w:p>
        </w:tc>
        <w:tc>
          <w:tcPr>
            <w:tcW w:w="1382" w:type="dxa"/>
            <w:tcBorders>
              <w:top w:val="single" w:sz="8" w:space="0" w:color="000000"/>
              <w:left w:val="single" w:sz="8" w:space="0" w:color="000000"/>
              <w:bottom w:val="single" w:sz="8" w:space="0" w:color="000000"/>
              <w:right w:val="single" w:sz="8" w:space="0" w:color="000000"/>
            </w:tcBorders>
          </w:tcPr>
          <w:p w14:paraId="37454631"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WBgrowth</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77A28CC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kg C m</w:t>
            </w:r>
            <w:r>
              <w:rPr>
                <w:rFonts w:ascii="Arial" w:eastAsia="Times New Roman" w:hAnsi="Arial" w:cs="Arial"/>
                <w:color w:val="000000"/>
                <w:sz w:val="13"/>
                <w:szCs w:val="13"/>
                <w:vertAlign w:val="superscript"/>
                <w:lang w:val="en-GB" w:eastAsia="en-GB"/>
              </w:rPr>
              <w:t>-2</w:t>
            </w:r>
            <w:r>
              <w:rPr>
                <w:rFonts w:ascii="Arial" w:eastAsia="Times New Roman" w:hAnsi="Arial" w:cs="Arial"/>
                <w:color w:val="000000"/>
                <w:sz w:val="22"/>
                <w:szCs w:val="22"/>
                <w:lang w:val="en-GB" w:eastAsia="en-GB"/>
              </w:rPr>
              <w:t>yr</w:t>
            </w:r>
            <w:r>
              <w:rPr>
                <w:rFonts w:ascii="Arial" w:eastAsia="Times New Roman" w:hAnsi="Arial" w:cs="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14:paraId="31FEC8D7"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166BBC58" w14:textId="77777777" w:rsidR="00073EED" w:rsidRDefault="00000000">
            <w:pPr>
              <w:widowControl w:val="0"/>
              <w:rPr>
                <w:rFonts w:ascii="Times New Roman" w:eastAsia="Times New Roman" w:hAnsi="Times New Roman" w:cs="Times New Roman"/>
                <w:lang w:val="en-GB" w:eastAsia="en-GB"/>
              </w:rPr>
            </w:pPr>
            <w:proofErr w:type="spellStart"/>
            <w:proofErr w:type="gramStart"/>
            <w:r>
              <w:rPr>
                <w:rFonts w:ascii="Arial" w:eastAsia="Times New Roman" w:hAnsi="Arial" w:cs="Arial"/>
                <w:color w:val="000000"/>
                <w:sz w:val="22"/>
                <w:szCs w:val="22"/>
                <w:lang w:val="en-GB" w:eastAsia="en-GB"/>
              </w:rPr>
              <w:t>pft,time</w:t>
            </w:r>
            <w:proofErr w:type="spellEnd"/>
            <w:proofErr w:type="gramEnd"/>
          </w:p>
        </w:tc>
        <w:tc>
          <w:tcPr>
            <w:tcW w:w="2932" w:type="dxa"/>
            <w:tcBorders>
              <w:top w:val="single" w:sz="8" w:space="0" w:color="000000"/>
              <w:left w:val="single" w:sz="8" w:space="0" w:color="000000"/>
              <w:bottom w:val="single" w:sz="8" w:space="0" w:color="000000"/>
              <w:right w:val="single" w:sz="8" w:space="0" w:color="000000"/>
            </w:tcBorders>
          </w:tcPr>
          <w:p w14:paraId="3E25467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gross growth</w:t>
            </w:r>
          </w:p>
        </w:tc>
      </w:tr>
      <w:tr w:rsidR="00073EED" w14:paraId="0D5A2494" w14:textId="77777777">
        <w:trPr>
          <w:trHeight w:val="1065"/>
        </w:trPr>
        <w:tc>
          <w:tcPr>
            <w:tcW w:w="1737" w:type="dxa"/>
            <w:tcBorders>
              <w:top w:val="single" w:sz="8" w:space="0" w:color="000000"/>
              <w:left w:val="single" w:sz="8" w:space="0" w:color="000000"/>
              <w:bottom w:val="single" w:sz="8" w:space="0" w:color="000000"/>
              <w:right w:val="single" w:sz="8" w:space="0" w:color="000000"/>
            </w:tcBorders>
          </w:tcPr>
          <w:p w14:paraId="738CF3D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Basal area growth</w:t>
            </w:r>
          </w:p>
        </w:tc>
        <w:tc>
          <w:tcPr>
            <w:tcW w:w="1382" w:type="dxa"/>
            <w:tcBorders>
              <w:top w:val="single" w:sz="8" w:space="0" w:color="000000"/>
              <w:left w:val="single" w:sz="8" w:space="0" w:color="000000"/>
              <w:bottom w:val="single" w:sz="8" w:space="0" w:color="000000"/>
              <w:right w:val="single" w:sz="8" w:space="0" w:color="000000"/>
            </w:tcBorders>
          </w:tcPr>
          <w:p w14:paraId="01726715"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BAgrowth</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1CE92F2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m</w:t>
            </w:r>
            <w:r>
              <w:rPr>
                <w:rFonts w:ascii="Arial" w:eastAsia="Times New Roman" w:hAnsi="Arial" w:cs="Arial"/>
                <w:color w:val="000000"/>
                <w:sz w:val="13"/>
                <w:szCs w:val="13"/>
                <w:vertAlign w:val="superscript"/>
                <w:lang w:val="en-GB" w:eastAsia="en-GB"/>
              </w:rPr>
              <w:t xml:space="preserve">2 </w:t>
            </w:r>
            <w:r>
              <w:rPr>
                <w:rFonts w:ascii="Arial" w:eastAsia="Times New Roman" w:hAnsi="Arial" w:cs="Arial"/>
                <w:color w:val="000000"/>
                <w:sz w:val="22"/>
                <w:szCs w:val="22"/>
                <w:lang w:val="en-GB" w:eastAsia="en-GB"/>
              </w:rPr>
              <w:t>ha</w:t>
            </w:r>
            <w:r>
              <w:rPr>
                <w:rFonts w:ascii="Arial" w:eastAsia="Times New Roman" w:hAnsi="Arial" w:cs="Arial"/>
                <w:color w:val="000000"/>
                <w:sz w:val="13"/>
                <w:szCs w:val="13"/>
                <w:vertAlign w:val="superscript"/>
                <w:lang w:val="en-GB" w:eastAsia="en-GB"/>
              </w:rPr>
              <w:t>-1</w:t>
            </w:r>
            <w:r>
              <w:rPr>
                <w:rFonts w:ascii="Arial" w:eastAsia="Times New Roman" w:hAnsi="Arial" w:cs="Arial"/>
                <w:color w:val="000000"/>
                <w:sz w:val="22"/>
                <w:szCs w:val="22"/>
                <w:lang w:val="en-GB" w:eastAsia="en-GB"/>
              </w:rPr>
              <w:t xml:space="preserve"> yr</w:t>
            </w:r>
            <w:r>
              <w:rPr>
                <w:rFonts w:ascii="Arial" w:eastAsia="Times New Roman" w:hAnsi="Arial" w:cs="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14:paraId="38C1B5B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7A642F30" w14:textId="77777777" w:rsidR="00073EED" w:rsidRDefault="00000000">
            <w:pPr>
              <w:widowControl w:val="0"/>
              <w:rPr>
                <w:rFonts w:ascii="Times New Roman" w:eastAsia="Times New Roman" w:hAnsi="Times New Roman" w:cs="Times New Roman"/>
                <w:lang w:val="en-GB" w:eastAsia="en-GB"/>
              </w:rPr>
            </w:pPr>
            <w:proofErr w:type="spellStart"/>
            <w:proofErr w:type="gramStart"/>
            <w:r>
              <w:rPr>
                <w:rFonts w:ascii="Arial" w:eastAsia="Times New Roman" w:hAnsi="Arial" w:cs="Arial"/>
                <w:color w:val="000000"/>
                <w:sz w:val="22"/>
                <w:szCs w:val="22"/>
                <w:lang w:val="en-GB" w:eastAsia="en-GB"/>
              </w:rPr>
              <w:t>pft,time</w:t>
            </w:r>
            <w:proofErr w:type="spellEnd"/>
            <w:proofErr w:type="gramEnd"/>
          </w:p>
        </w:tc>
        <w:tc>
          <w:tcPr>
            <w:tcW w:w="2932" w:type="dxa"/>
            <w:tcBorders>
              <w:top w:val="single" w:sz="8" w:space="0" w:color="000000"/>
              <w:left w:val="single" w:sz="8" w:space="0" w:color="000000"/>
              <w:bottom w:val="single" w:sz="8" w:space="0" w:color="000000"/>
              <w:right w:val="single" w:sz="8" w:space="0" w:color="000000"/>
            </w:tcBorders>
          </w:tcPr>
          <w:p w14:paraId="70732B8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 </w:t>
            </w:r>
          </w:p>
        </w:tc>
      </w:tr>
      <w:tr w:rsidR="00073EED" w14:paraId="2F9D8AD8" w14:textId="77777777">
        <w:trPr>
          <w:trHeight w:val="3708"/>
        </w:trPr>
        <w:tc>
          <w:tcPr>
            <w:tcW w:w="1737" w:type="dxa"/>
            <w:tcBorders>
              <w:top w:val="single" w:sz="8" w:space="0" w:color="000000"/>
              <w:left w:val="single" w:sz="8" w:space="0" w:color="000000"/>
              <w:bottom w:val="single" w:sz="8" w:space="0" w:color="000000"/>
              <w:right w:val="single" w:sz="8" w:space="0" w:color="000000"/>
            </w:tcBorders>
          </w:tcPr>
          <w:p w14:paraId="5639F457" w14:textId="77777777" w:rsidR="00073EED" w:rsidRDefault="00073EED">
            <w:pPr>
              <w:widowControl w:val="0"/>
              <w:rPr>
                <w:ins w:id="46" w:author="Unknown Author" w:date="2023-02-04T18:19:00Z"/>
                <w:rFonts w:ascii="Times New Roman" w:eastAsia="Times New Roman" w:hAnsi="Times New Roman" w:cs="Times New Roman"/>
                <w:lang w:val="en-GB" w:eastAsia="en-GB"/>
              </w:rPr>
            </w:pPr>
          </w:p>
          <w:p w14:paraId="085F9EC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Carbon Mass Flux lost from live wood due to mortality or other turnover process</w:t>
            </w:r>
          </w:p>
        </w:tc>
        <w:tc>
          <w:tcPr>
            <w:tcW w:w="1382" w:type="dxa"/>
            <w:tcBorders>
              <w:top w:val="single" w:sz="8" w:space="0" w:color="000000"/>
              <w:left w:val="single" w:sz="8" w:space="0" w:color="000000"/>
              <w:bottom w:val="single" w:sz="8" w:space="0" w:color="000000"/>
              <w:right w:val="single" w:sz="8" w:space="0" w:color="000000"/>
            </w:tcBorders>
          </w:tcPr>
          <w:p w14:paraId="5759E9DD"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cmort</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2F6DB36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kg C m</w:t>
            </w:r>
            <w:r>
              <w:rPr>
                <w:rFonts w:ascii="Arial" w:eastAsia="Times New Roman" w:hAnsi="Arial" w:cs="Arial"/>
                <w:color w:val="000000"/>
                <w:sz w:val="13"/>
                <w:szCs w:val="13"/>
                <w:vertAlign w:val="superscript"/>
                <w:lang w:val="en-GB" w:eastAsia="en-GB"/>
              </w:rPr>
              <w:t>-2</w:t>
            </w:r>
            <w:r>
              <w:rPr>
                <w:rFonts w:ascii="Arial" w:eastAsia="Times New Roman" w:hAnsi="Arial" w:cs="Arial"/>
                <w:color w:val="000000"/>
                <w:sz w:val="22"/>
                <w:szCs w:val="22"/>
                <w:lang w:val="en-GB" w:eastAsia="en-GB"/>
              </w:rPr>
              <w:t>s</w:t>
            </w:r>
            <w:r>
              <w:rPr>
                <w:rFonts w:ascii="Arial" w:eastAsia="Times New Roman" w:hAnsi="Arial" w:cs="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14:paraId="1E875FE4"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4A766487"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sizeclass</w:t>
            </w:r>
            <w:proofErr w:type="spellEnd"/>
            <w:r>
              <w:rPr>
                <w:rFonts w:ascii="Arial" w:eastAsia="Times New Roman" w:hAnsi="Arial" w:cs="Arial"/>
                <w:color w:val="000000"/>
                <w:sz w:val="22"/>
                <w:szCs w:val="22"/>
                <w:lang w:val="en-GB" w:eastAsia="en-GB"/>
              </w:rPr>
              <w:t>, time</w:t>
            </w:r>
          </w:p>
        </w:tc>
        <w:tc>
          <w:tcPr>
            <w:tcW w:w="2932" w:type="dxa"/>
            <w:vMerge w:val="restart"/>
            <w:tcBorders>
              <w:top w:val="single" w:sz="8" w:space="0" w:color="000000"/>
              <w:left w:val="single" w:sz="8" w:space="0" w:color="000000"/>
              <w:bottom w:val="single" w:sz="8" w:space="0" w:color="000000"/>
              <w:right w:val="single" w:sz="8" w:space="0" w:color="000000"/>
            </w:tcBorders>
          </w:tcPr>
          <w:p w14:paraId="3AFB597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 xml:space="preserve">IMPORTANT: </w:t>
            </w:r>
            <w:r>
              <w:rPr>
                <w:rFonts w:ascii="Arial" w:eastAsia="Times New Roman" w:hAnsi="Arial" w:cs="Arial"/>
                <w:color w:val="000000"/>
                <w:sz w:val="22"/>
                <w:szCs w:val="22"/>
                <w:lang w:val="en-GB" w:eastAsia="en-GB"/>
              </w:rPr>
              <w:t>If possible, please split these outputs by mortality/turnover mechanism. Each mortality/turnover mechanism in your model (</w:t>
            </w:r>
            <w:proofErr w:type="gramStart"/>
            <w:r>
              <w:rPr>
                <w:rFonts w:ascii="Arial" w:eastAsia="Times New Roman" w:hAnsi="Arial" w:cs="Arial"/>
                <w:color w:val="000000"/>
                <w:sz w:val="22"/>
                <w:szCs w:val="22"/>
                <w:lang w:val="en-GB" w:eastAsia="en-GB"/>
              </w:rPr>
              <w:t>e.g.</w:t>
            </w:r>
            <w:proofErr w:type="gramEnd"/>
            <w:r>
              <w:rPr>
                <w:rFonts w:ascii="Arial" w:eastAsia="Times New Roman" w:hAnsi="Arial" w:cs="Arial"/>
                <w:color w:val="000000"/>
                <w:sz w:val="22"/>
                <w:szCs w:val="22"/>
                <w:lang w:val="en-GB" w:eastAsia="en-GB"/>
              </w:rPr>
              <w:t xml:space="preserve"> bioclimatic limits, disturbance, fire) should be presented separately. Please do not include any litter loss in these fluxes (for instance during fire). The sum of all these mechanisms must equal the total vegetation carbon turnover for that </w:t>
            </w:r>
            <w:proofErr w:type="spellStart"/>
            <w:r>
              <w:rPr>
                <w:rFonts w:ascii="Arial" w:eastAsia="Times New Roman" w:hAnsi="Arial" w:cs="Arial"/>
                <w:color w:val="000000"/>
                <w:sz w:val="22"/>
                <w:szCs w:val="22"/>
                <w:lang w:val="en-GB" w:eastAsia="en-GB"/>
              </w:rPr>
              <w:t>vegtype</w:t>
            </w:r>
            <w:proofErr w:type="spellEnd"/>
            <w:r>
              <w:rPr>
                <w:rFonts w:ascii="Arial" w:eastAsia="Times New Roman" w:hAnsi="Arial" w:cs="Arial"/>
                <w:color w:val="000000"/>
                <w:sz w:val="22"/>
                <w:szCs w:val="22"/>
                <w:lang w:val="en-GB" w:eastAsia="en-GB"/>
              </w:rPr>
              <w:t>. Please only include wood in carbon fluxes.</w:t>
            </w:r>
          </w:p>
          <w:p w14:paraId="57A3526A"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b/>
                <w:bCs/>
                <w:color w:val="C00000"/>
                <w:sz w:val="22"/>
                <w:szCs w:val="22"/>
                <w:lang w:val="en-GB" w:eastAsia="en-GB"/>
              </w:rPr>
              <w:t>Note:</w:t>
            </w:r>
            <w:r>
              <w:rPr>
                <w:rFonts w:ascii="Arial" w:eastAsia="Times New Roman" w:hAnsi="Arial" w:cs="Arial"/>
                <w:color w:val="C00000"/>
                <w:sz w:val="22"/>
                <w:szCs w:val="22"/>
                <w:lang w:val="en-GB" w:eastAsia="en-GB"/>
              </w:rPr>
              <w:t xml:space="preserve"> If time constraints do not allow this division of outputs, then total values for </w:t>
            </w:r>
            <w:proofErr w:type="spellStart"/>
            <w:r>
              <w:rPr>
                <w:rFonts w:ascii="Arial" w:eastAsia="Times New Roman" w:hAnsi="Arial" w:cs="Arial"/>
                <w:color w:val="C00000"/>
                <w:sz w:val="22"/>
                <w:szCs w:val="22"/>
                <w:lang w:val="en-GB" w:eastAsia="en-GB"/>
              </w:rPr>
              <w:t>cmort</w:t>
            </w:r>
            <w:proofErr w:type="spellEnd"/>
            <w:r>
              <w:rPr>
                <w:rFonts w:ascii="Arial" w:eastAsia="Times New Roman" w:hAnsi="Arial" w:cs="Arial"/>
                <w:color w:val="C00000"/>
                <w:sz w:val="22"/>
                <w:szCs w:val="22"/>
                <w:lang w:val="en-GB" w:eastAsia="en-GB"/>
              </w:rPr>
              <w:t xml:space="preserve"> and </w:t>
            </w:r>
            <w:proofErr w:type="spellStart"/>
            <w:r>
              <w:rPr>
                <w:rFonts w:ascii="Arial" w:eastAsia="Times New Roman" w:hAnsi="Arial" w:cs="Arial"/>
                <w:color w:val="C00000"/>
                <w:sz w:val="22"/>
                <w:szCs w:val="22"/>
                <w:lang w:val="en-GB" w:eastAsia="en-GB"/>
              </w:rPr>
              <w:t>stemmort</w:t>
            </w:r>
            <w:proofErr w:type="spellEnd"/>
            <w:r>
              <w:rPr>
                <w:rFonts w:ascii="Arial" w:eastAsia="Times New Roman" w:hAnsi="Arial" w:cs="Arial"/>
                <w:color w:val="C00000"/>
                <w:sz w:val="22"/>
                <w:szCs w:val="22"/>
                <w:lang w:val="en-GB" w:eastAsia="en-GB"/>
              </w:rPr>
              <w:t xml:space="preserve"> summed across all PFTs and size classes will provide substantial information already.</w:t>
            </w:r>
          </w:p>
        </w:tc>
      </w:tr>
      <w:tr w:rsidR="00073EED" w14:paraId="66F0A964" w14:textId="77777777">
        <w:trPr>
          <w:trHeight w:val="8580"/>
        </w:trPr>
        <w:tc>
          <w:tcPr>
            <w:tcW w:w="1737" w:type="dxa"/>
            <w:tcBorders>
              <w:top w:val="single" w:sz="8" w:space="0" w:color="000000"/>
              <w:left w:val="single" w:sz="8" w:space="0" w:color="000000"/>
              <w:bottom w:val="single" w:sz="8" w:space="0" w:color="000000"/>
              <w:right w:val="single" w:sz="8" w:space="0" w:color="000000"/>
            </w:tcBorders>
          </w:tcPr>
          <w:p w14:paraId="49E44E3E"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Stem number Flux lost from vegetation due to mortality or other turnover process</w:t>
            </w:r>
          </w:p>
        </w:tc>
        <w:tc>
          <w:tcPr>
            <w:tcW w:w="1382" w:type="dxa"/>
            <w:tcBorders>
              <w:top w:val="single" w:sz="8" w:space="0" w:color="000000"/>
              <w:left w:val="single" w:sz="8" w:space="0" w:color="000000"/>
              <w:bottom w:val="single" w:sz="8" w:space="0" w:color="000000"/>
              <w:right w:val="single" w:sz="8" w:space="0" w:color="000000"/>
            </w:tcBorders>
          </w:tcPr>
          <w:p w14:paraId="569A8F31"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stemmort</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02742F8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Count ha</w:t>
            </w:r>
            <w:r>
              <w:rPr>
                <w:rFonts w:ascii="Arial" w:eastAsia="Times New Roman" w:hAnsi="Arial" w:cs="Arial"/>
                <w:color w:val="000000"/>
                <w:sz w:val="13"/>
                <w:szCs w:val="13"/>
                <w:vertAlign w:val="superscript"/>
                <w:lang w:val="en-GB" w:eastAsia="en-GB"/>
              </w:rPr>
              <w:t>-1</w:t>
            </w:r>
            <w:r>
              <w:rPr>
                <w:rFonts w:ascii="Arial" w:eastAsia="Times New Roman" w:hAnsi="Arial" w:cs="Arial"/>
                <w:color w:val="000000"/>
                <w:sz w:val="22"/>
                <w:szCs w:val="22"/>
                <w:lang w:val="en-GB" w:eastAsia="en-GB"/>
              </w:rPr>
              <w:t>yr</w:t>
            </w:r>
            <w:r>
              <w:rPr>
                <w:rFonts w:ascii="Arial" w:eastAsia="Times New Roman" w:hAnsi="Arial" w:cs="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14:paraId="3E4F468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02505FCB"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sizeclass</w:t>
            </w:r>
            <w:proofErr w:type="spellEnd"/>
            <w:r>
              <w:rPr>
                <w:rFonts w:ascii="Arial" w:eastAsia="Times New Roman" w:hAnsi="Arial" w:cs="Arial"/>
                <w:color w:val="000000"/>
                <w:sz w:val="22"/>
                <w:szCs w:val="22"/>
                <w:lang w:val="en-GB" w:eastAsia="en-GB"/>
              </w:rPr>
              <w:t xml:space="preserve">, time, </w:t>
            </w:r>
            <w:proofErr w:type="spellStart"/>
            <w:r>
              <w:rPr>
                <w:rFonts w:ascii="Arial" w:eastAsia="Times New Roman" w:hAnsi="Arial" w:cs="Arial"/>
                <w:i/>
                <w:iCs/>
                <w:color w:val="000000"/>
                <w:sz w:val="22"/>
                <w:szCs w:val="22"/>
                <w:lang w:val="en-GB" w:eastAsia="en-GB"/>
              </w:rPr>
              <w:t>pft</w:t>
            </w:r>
            <w:proofErr w:type="spellEnd"/>
          </w:p>
        </w:tc>
        <w:tc>
          <w:tcPr>
            <w:tcW w:w="2932" w:type="dxa"/>
            <w:vMerg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0779735" w14:textId="77777777" w:rsidR="00073EED" w:rsidRDefault="00073EED">
            <w:pPr>
              <w:widowControl w:val="0"/>
              <w:rPr>
                <w:rFonts w:ascii="Times New Roman" w:eastAsia="Times New Roman" w:hAnsi="Times New Roman" w:cs="Times New Roman"/>
                <w:lang w:val="en-GB" w:eastAsia="en-GB"/>
              </w:rPr>
            </w:pPr>
          </w:p>
        </w:tc>
      </w:tr>
      <w:tr w:rsidR="00073EED" w14:paraId="73835D68" w14:textId="77777777">
        <w:trPr>
          <w:trHeight w:val="1723"/>
        </w:trPr>
        <w:tc>
          <w:tcPr>
            <w:tcW w:w="1737" w:type="dxa"/>
            <w:tcBorders>
              <w:top w:val="single" w:sz="8" w:space="0" w:color="000000"/>
              <w:left w:val="single" w:sz="8" w:space="0" w:color="000000"/>
              <w:bottom w:val="single" w:sz="8" w:space="0" w:color="000000"/>
              <w:right w:val="single" w:sz="8" w:space="0" w:color="000000"/>
            </w:tcBorders>
          </w:tcPr>
          <w:p w14:paraId="399F49B4"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lastRenderedPageBreak/>
              <w:t>Carbon Mass Flux out of Atmosphere due to Gross Primary Production on Land</w:t>
            </w:r>
          </w:p>
        </w:tc>
        <w:tc>
          <w:tcPr>
            <w:tcW w:w="1382" w:type="dxa"/>
            <w:tcBorders>
              <w:top w:val="single" w:sz="8" w:space="0" w:color="000000"/>
              <w:left w:val="single" w:sz="8" w:space="0" w:color="000000"/>
              <w:bottom w:val="single" w:sz="8" w:space="0" w:color="000000"/>
              <w:right w:val="single" w:sz="8" w:space="0" w:color="000000"/>
            </w:tcBorders>
          </w:tcPr>
          <w:p w14:paraId="2EDB5935"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gpp</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2FF9FF6D"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kg C m</w:t>
            </w:r>
            <w:r>
              <w:rPr>
                <w:rFonts w:ascii="Arial" w:eastAsia="Times New Roman" w:hAnsi="Arial" w:cs="Arial"/>
                <w:color w:val="000000"/>
                <w:sz w:val="13"/>
                <w:szCs w:val="13"/>
                <w:vertAlign w:val="superscript"/>
                <w:lang w:val="en-GB" w:eastAsia="en-GB"/>
              </w:rPr>
              <w:t>-2</w:t>
            </w:r>
            <w:r>
              <w:rPr>
                <w:rFonts w:ascii="Arial" w:eastAsia="Times New Roman" w:hAnsi="Arial" w:cs="Arial"/>
                <w:color w:val="000000"/>
                <w:sz w:val="22"/>
                <w:szCs w:val="22"/>
                <w:lang w:val="en-GB" w:eastAsia="en-GB"/>
              </w:rPr>
              <w:t>s</w:t>
            </w:r>
            <w:r>
              <w:rPr>
                <w:rFonts w:ascii="Arial" w:eastAsia="Times New Roman" w:hAnsi="Arial" w:cs="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14:paraId="24C8C2C7"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44E51F63"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pft</w:t>
            </w:r>
            <w:proofErr w:type="spellEnd"/>
            <w:r>
              <w:rPr>
                <w:rFonts w:ascii="Arial" w:eastAsia="Times New Roman" w:hAnsi="Arial" w:cs="Arial"/>
                <w:color w:val="000000"/>
                <w:sz w:val="22"/>
                <w:szCs w:val="22"/>
                <w:lang w:val="en-GB" w:eastAsia="en-GB"/>
              </w:rPr>
              <w:t>, time</w:t>
            </w:r>
          </w:p>
        </w:tc>
        <w:tc>
          <w:tcPr>
            <w:tcW w:w="2932" w:type="dxa"/>
            <w:tcBorders>
              <w:top w:val="single" w:sz="8" w:space="0" w:color="000000"/>
              <w:left w:val="single" w:sz="8" w:space="0" w:color="000000"/>
              <w:bottom w:val="single" w:sz="8" w:space="0" w:color="000000"/>
              <w:right w:val="single" w:sz="8" w:space="0" w:color="000000"/>
            </w:tcBorders>
          </w:tcPr>
          <w:p w14:paraId="24F203AA"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Positive flux is into land</w:t>
            </w:r>
          </w:p>
        </w:tc>
      </w:tr>
      <w:tr w:rsidR="00073EED" w14:paraId="2522C64E" w14:textId="77777777">
        <w:trPr>
          <w:trHeight w:val="2130"/>
        </w:trPr>
        <w:tc>
          <w:tcPr>
            <w:tcW w:w="1737" w:type="dxa"/>
            <w:tcBorders>
              <w:top w:val="single" w:sz="8" w:space="0" w:color="000000"/>
              <w:left w:val="single" w:sz="8" w:space="0" w:color="000000"/>
              <w:bottom w:val="single" w:sz="8" w:space="0" w:color="000000"/>
              <w:right w:val="single" w:sz="8" w:space="0" w:color="000000"/>
            </w:tcBorders>
          </w:tcPr>
          <w:p w14:paraId="11A3580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Carbon Mass Flux out of Atmosphere due to Net Primary Production on Land</w:t>
            </w:r>
          </w:p>
        </w:tc>
        <w:tc>
          <w:tcPr>
            <w:tcW w:w="1382" w:type="dxa"/>
            <w:tcBorders>
              <w:top w:val="single" w:sz="8" w:space="0" w:color="000000"/>
              <w:left w:val="single" w:sz="8" w:space="0" w:color="000000"/>
              <w:bottom w:val="single" w:sz="8" w:space="0" w:color="000000"/>
              <w:right w:val="single" w:sz="8" w:space="0" w:color="000000"/>
            </w:tcBorders>
          </w:tcPr>
          <w:p w14:paraId="42746765"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npp</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06AF74A6"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kg C m</w:t>
            </w:r>
            <w:r>
              <w:rPr>
                <w:rFonts w:ascii="Arial" w:eastAsia="Times New Roman" w:hAnsi="Arial" w:cs="Arial"/>
                <w:color w:val="000000"/>
                <w:sz w:val="13"/>
                <w:szCs w:val="13"/>
                <w:vertAlign w:val="superscript"/>
                <w:lang w:val="en-GB" w:eastAsia="en-GB"/>
              </w:rPr>
              <w:t>-2</w:t>
            </w:r>
            <w:r>
              <w:rPr>
                <w:rFonts w:ascii="Arial" w:eastAsia="Times New Roman" w:hAnsi="Arial" w:cs="Arial"/>
                <w:color w:val="000000"/>
                <w:sz w:val="22"/>
                <w:szCs w:val="22"/>
                <w:lang w:val="en-GB" w:eastAsia="en-GB"/>
              </w:rPr>
              <w:t>s</w:t>
            </w:r>
            <w:r>
              <w:rPr>
                <w:rFonts w:ascii="Arial" w:eastAsia="Times New Roman" w:hAnsi="Arial" w:cs="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14:paraId="141AA77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5D96A185"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pft</w:t>
            </w:r>
            <w:proofErr w:type="spellEnd"/>
            <w:r>
              <w:rPr>
                <w:rFonts w:ascii="Arial" w:eastAsia="Times New Roman" w:hAnsi="Arial" w:cs="Arial"/>
                <w:color w:val="000000"/>
                <w:sz w:val="22"/>
                <w:szCs w:val="22"/>
                <w:lang w:val="en-GB" w:eastAsia="en-GB"/>
              </w:rPr>
              <w:t>, time</w:t>
            </w:r>
          </w:p>
        </w:tc>
        <w:tc>
          <w:tcPr>
            <w:tcW w:w="2932" w:type="dxa"/>
            <w:tcBorders>
              <w:top w:val="single" w:sz="8" w:space="0" w:color="000000"/>
              <w:left w:val="single" w:sz="8" w:space="0" w:color="000000"/>
              <w:bottom w:val="single" w:sz="8" w:space="0" w:color="000000"/>
              <w:right w:val="single" w:sz="8" w:space="0" w:color="000000"/>
            </w:tcBorders>
          </w:tcPr>
          <w:p w14:paraId="76BF54BD"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Positive flux is into land</w:t>
            </w:r>
          </w:p>
        </w:tc>
      </w:tr>
      <w:tr w:rsidR="00073EED" w14:paraId="233B38D7" w14:textId="77777777">
        <w:trPr>
          <w:trHeight w:val="3613"/>
        </w:trPr>
        <w:tc>
          <w:tcPr>
            <w:tcW w:w="1737" w:type="dxa"/>
            <w:tcBorders>
              <w:top w:val="single" w:sz="8" w:space="0" w:color="000000"/>
              <w:left w:val="single" w:sz="8" w:space="0" w:color="000000"/>
              <w:bottom w:val="single" w:sz="8" w:space="0" w:color="000000"/>
              <w:right w:val="single" w:sz="8" w:space="0" w:color="000000"/>
            </w:tcBorders>
          </w:tcPr>
          <w:p w14:paraId="421E6AB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Carbon Mass Flux out of Atmosphere due to Net </w:t>
            </w:r>
            <w:proofErr w:type="spellStart"/>
            <w:r>
              <w:rPr>
                <w:rFonts w:ascii="Arial" w:eastAsia="Times New Roman" w:hAnsi="Arial" w:cs="Arial"/>
                <w:color w:val="000000"/>
                <w:sz w:val="22"/>
                <w:szCs w:val="22"/>
                <w:lang w:val="en-GB" w:eastAsia="en-GB"/>
              </w:rPr>
              <w:t>Biospheric</w:t>
            </w:r>
            <w:proofErr w:type="spellEnd"/>
            <w:r>
              <w:rPr>
                <w:rFonts w:ascii="Arial" w:eastAsia="Times New Roman" w:hAnsi="Arial" w:cs="Arial"/>
                <w:color w:val="000000"/>
                <w:sz w:val="22"/>
                <w:szCs w:val="22"/>
                <w:lang w:val="en-GB" w:eastAsia="en-GB"/>
              </w:rPr>
              <w:t xml:space="preserve"> Production on Land</w:t>
            </w:r>
          </w:p>
        </w:tc>
        <w:tc>
          <w:tcPr>
            <w:tcW w:w="1382" w:type="dxa"/>
            <w:tcBorders>
              <w:top w:val="single" w:sz="8" w:space="0" w:color="000000"/>
              <w:left w:val="single" w:sz="8" w:space="0" w:color="000000"/>
              <w:bottom w:val="single" w:sz="8" w:space="0" w:color="000000"/>
              <w:right w:val="single" w:sz="8" w:space="0" w:color="000000"/>
            </w:tcBorders>
          </w:tcPr>
          <w:p w14:paraId="23EFBF4D"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nbp</w:t>
            </w:r>
            <w:proofErr w:type="spellEnd"/>
          </w:p>
        </w:tc>
        <w:tc>
          <w:tcPr>
            <w:tcW w:w="811" w:type="dxa"/>
            <w:tcBorders>
              <w:top w:val="single" w:sz="8" w:space="0" w:color="000000"/>
              <w:left w:val="single" w:sz="8" w:space="0" w:color="000000"/>
              <w:bottom w:val="single" w:sz="8" w:space="0" w:color="000000"/>
              <w:right w:val="single" w:sz="8" w:space="0" w:color="000000"/>
            </w:tcBorders>
          </w:tcPr>
          <w:p w14:paraId="3F8AACE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kg C m</w:t>
            </w:r>
            <w:r>
              <w:rPr>
                <w:rFonts w:ascii="Arial" w:eastAsia="Times New Roman" w:hAnsi="Arial" w:cs="Arial"/>
                <w:color w:val="000000"/>
                <w:sz w:val="13"/>
                <w:szCs w:val="13"/>
                <w:vertAlign w:val="superscript"/>
                <w:lang w:val="en-GB" w:eastAsia="en-GB"/>
              </w:rPr>
              <w:t>-2</w:t>
            </w:r>
            <w:r>
              <w:rPr>
                <w:rFonts w:ascii="Arial" w:eastAsia="Times New Roman" w:hAnsi="Arial" w:cs="Arial"/>
                <w:color w:val="000000"/>
                <w:sz w:val="22"/>
                <w:szCs w:val="22"/>
                <w:lang w:val="en-GB" w:eastAsia="en-GB"/>
              </w:rPr>
              <w:t>s</w:t>
            </w:r>
            <w:r>
              <w:rPr>
                <w:rFonts w:ascii="Arial" w:eastAsia="Times New Roman" w:hAnsi="Arial" w:cs="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14:paraId="461757FB"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14:paraId="0897180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14:paraId="2781378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This is the net mass flux of carbon between land and atmosphere calculated as photosynthesis MINUS the sum of plant and soil respiration, and carbon fluxes from fire. If your model includes other relevant fluxes such as reproduction, please include in the calculation as appropriate. Positive flux is into the land.</w:t>
            </w:r>
          </w:p>
        </w:tc>
      </w:tr>
      <w:tr w:rsidR="00073EED" w14:paraId="51EDBD1D" w14:textId="77777777">
        <w:trPr>
          <w:trHeight w:val="525"/>
        </w:trPr>
        <w:tc>
          <w:tcPr>
            <w:tcW w:w="9339" w:type="dxa"/>
            <w:gridSpan w:val="6"/>
            <w:tcBorders>
              <w:top w:val="single" w:sz="8" w:space="0" w:color="000000"/>
              <w:left w:val="single" w:sz="8" w:space="0" w:color="000000"/>
              <w:bottom w:val="single" w:sz="8" w:space="0" w:color="000000"/>
              <w:right w:val="single" w:sz="8" w:space="0" w:color="000000"/>
            </w:tcBorders>
          </w:tcPr>
          <w:p w14:paraId="320055F1" w14:textId="77777777" w:rsidR="00073EED" w:rsidRDefault="00000000">
            <w:pPr>
              <w:widowControl w:val="0"/>
              <w:ind w:firstLine="720"/>
              <w:rPr>
                <w:rFonts w:ascii="Times New Roman" w:eastAsia="Times New Roman" w:hAnsi="Times New Roman" w:cs="Times New Roman"/>
                <w:lang w:val="en-GB" w:eastAsia="en-GB"/>
              </w:rPr>
            </w:pPr>
            <w:r>
              <w:rPr>
                <w:rFonts w:ascii="Arial" w:eastAsia="Times New Roman" w:hAnsi="Arial" w:cs="Arial"/>
                <w:color w:val="000000"/>
                <w:sz w:val="26"/>
                <w:szCs w:val="26"/>
                <w:lang w:val="en-GB" w:eastAsia="en-GB"/>
              </w:rPr>
              <w:t xml:space="preserve">Note (esp. for global runs): Any other variables related to drought stress (MDK comment: “For the LPJ type assumption, I would also collect the nutrient variable, </w:t>
            </w:r>
            <w:proofErr w:type="gramStart"/>
            <w:r>
              <w:rPr>
                <w:rFonts w:ascii="Arial" w:eastAsia="Times New Roman" w:hAnsi="Arial" w:cs="Arial"/>
                <w:color w:val="000000"/>
                <w:sz w:val="26"/>
                <w:szCs w:val="26"/>
                <w:lang w:val="en-GB" w:eastAsia="en-GB"/>
              </w:rPr>
              <w:t>i.e.</w:t>
            </w:r>
            <w:proofErr w:type="gramEnd"/>
            <w:r>
              <w:rPr>
                <w:rFonts w:ascii="Arial" w:eastAsia="Times New Roman" w:hAnsi="Arial" w:cs="Arial"/>
                <w:color w:val="000000"/>
                <w:sz w:val="26"/>
                <w:szCs w:val="26"/>
                <w:lang w:val="en-GB" w:eastAsia="en-GB"/>
              </w:rPr>
              <w:t xml:space="preserve"> the one that is used with water stress to determine root/leaf allocation”</w:t>
            </w:r>
          </w:p>
        </w:tc>
      </w:tr>
    </w:tbl>
    <w:p w14:paraId="287CF514"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5CD2B730"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1ACA8BC0" w14:textId="77777777" w:rsidR="00073EED" w:rsidRDefault="00073EED">
      <w:pPr>
        <w:spacing w:after="240"/>
        <w:rPr>
          <w:rFonts w:ascii="Times New Roman" w:eastAsia="Times New Roman" w:hAnsi="Times New Roman" w:cs="Times New Roman"/>
          <w:lang w:val="en-GB" w:eastAsia="en-GB"/>
        </w:rPr>
      </w:pPr>
    </w:p>
    <w:p w14:paraId="675FFA06" w14:textId="77777777" w:rsidR="00073EED" w:rsidRDefault="00073EED">
      <w:pPr>
        <w:spacing w:after="240"/>
        <w:rPr>
          <w:rFonts w:ascii="Times New Roman" w:eastAsia="Times New Roman" w:hAnsi="Times New Roman" w:cs="Times New Roman"/>
          <w:lang w:val="en-GB" w:eastAsia="en-GB"/>
        </w:rPr>
      </w:pPr>
    </w:p>
    <w:p w14:paraId="680797A3" w14:textId="77777777" w:rsidR="00073EED" w:rsidRDefault="00073EED">
      <w:pPr>
        <w:spacing w:after="240"/>
        <w:rPr>
          <w:rFonts w:ascii="Times New Roman" w:eastAsia="Times New Roman" w:hAnsi="Times New Roman" w:cs="Times New Roman"/>
          <w:lang w:val="en-GB" w:eastAsia="en-GB"/>
        </w:rPr>
      </w:pPr>
    </w:p>
    <w:p w14:paraId="065131CB" w14:textId="77777777" w:rsidR="00073EED" w:rsidRDefault="00073EED">
      <w:pPr>
        <w:spacing w:after="240"/>
        <w:rPr>
          <w:rFonts w:ascii="Times New Roman" w:eastAsia="Times New Roman" w:hAnsi="Times New Roman" w:cs="Times New Roman"/>
          <w:lang w:val="en-GB" w:eastAsia="en-GB"/>
        </w:rPr>
      </w:pPr>
    </w:p>
    <w:p w14:paraId="73EFE999" w14:textId="77777777" w:rsidR="00073EED" w:rsidRDefault="00073EED">
      <w:pPr>
        <w:spacing w:after="240"/>
        <w:rPr>
          <w:ins w:id="47" w:author="Unknown Author" w:date="2023-01-17T10:15:00Z"/>
          <w:rFonts w:ascii="Times New Roman" w:eastAsia="Times New Roman" w:hAnsi="Times New Roman" w:cs="Times New Roman"/>
          <w:lang w:val="en-GB" w:eastAsia="en-GB"/>
        </w:rPr>
      </w:pPr>
    </w:p>
    <w:p w14:paraId="55E17CE7" w14:textId="77777777" w:rsidR="00073EED" w:rsidRDefault="00073EED">
      <w:pPr>
        <w:spacing w:after="240"/>
        <w:rPr>
          <w:rFonts w:ascii="Times New Roman" w:eastAsia="Times New Roman" w:hAnsi="Times New Roman" w:cs="Times New Roman"/>
          <w:lang w:val="en-GB" w:eastAsia="en-GB"/>
        </w:rPr>
      </w:pPr>
    </w:p>
    <w:p w14:paraId="4681A088" w14:textId="77777777" w:rsidR="00073EED" w:rsidRDefault="00073EED">
      <w:pPr>
        <w:spacing w:after="240"/>
        <w:rPr>
          <w:rFonts w:ascii="Times New Roman" w:eastAsia="Times New Roman" w:hAnsi="Times New Roman" w:cs="Times New Roman"/>
          <w:lang w:val="en-GB" w:eastAsia="en-GB"/>
        </w:rPr>
      </w:pPr>
    </w:p>
    <w:p w14:paraId="75F8497C"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highlight w:val="green"/>
          <w:lang w:val="en-GB" w:eastAsia="en-GB"/>
        </w:rPr>
        <w:t>Calibration targets (in CAPITALS):</w:t>
      </w:r>
    </w:p>
    <w:p w14:paraId="51281035"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Compare/calibrate output against</w:t>
      </w:r>
    </w:p>
    <w:p w14:paraId="0902AC55" w14:textId="77777777" w:rsidR="00073EED" w:rsidRDefault="00000000">
      <w:pPr>
        <w:ind w:left="72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1)    Biome-specific regrowth curves (</w:t>
      </w:r>
      <w:r>
        <w:rPr>
          <w:rFonts w:ascii="Arial" w:eastAsia="Times New Roman" w:hAnsi="Arial" w:cs="Arial"/>
          <w:color w:val="000000"/>
          <w:sz w:val="22"/>
          <w:szCs w:val="22"/>
          <w:highlight w:val="green"/>
          <w:lang w:val="en-GB" w:eastAsia="en-GB"/>
        </w:rPr>
        <w:t>REGROWTH</w:t>
      </w:r>
      <w:r>
        <w:rPr>
          <w:rFonts w:ascii="Arial" w:eastAsia="Times New Roman" w:hAnsi="Arial" w:cs="Arial"/>
          <w:color w:val="000000"/>
          <w:sz w:val="22"/>
          <w:szCs w:val="22"/>
          <w:lang w:val="en-GB" w:eastAsia="en-GB"/>
        </w:rPr>
        <w:t>)</w:t>
      </w:r>
    </w:p>
    <w:p w14:paraId="4699DBA5" w14:textId="77777777" w:rsidR="00073EED" w:rsidRDefault="00000000">
      <w:pPr>
        <w:ind w:left="72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2)    biomass measurements, at single site old growth forest from that biome (EQ. </w:t>
      </w:r>
      <w:r>
        <w:rPr>
          <w:rFonts w:ascii="Arial" w:eastAsia="Times New Roman" w:hAnsi="Arial" w:cs="Arial"/>
          <w:color w:val="000000"/>
          <w:sz w:val="22"/>
          <w:szCs w:val="22"/>
          <w:highlight w:val="green"/>
          <w:lang w:val="en-GB" w:eastAsia="en-GB"/>
        </w:rPr>
        <w:t>BIOMASS DYNAMCIS</w:t>
      </w:r>
      <w:r>
        <w:rPr>
          <w:rFonts w:ascii="Arial" w:eastAsia="Times New Roman" w:hAnsi="Arial" w:cs="Arial"/>
          <w:color w:val="000000"/>
          <w:sz w:val="22"/>
          <w:szCs w:val="22"/>
          <w:lang w:val="en-GB" w:eastAsia="en-GB"/>
        </w:rPr>
        <w:t>)</w:t>
      </w:r>
    </w:p>
    <w:p w14:paraId="178C2D93" w14:textId="77777777" w:rsidR="00073EED" w:rsidRDefault="00000000">
      <w:pPr>
        <w:ind w:left="72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3)    stand structure from the same single old growth forest site (STAND_STRUCTURE)</w:t>
      </w:r>
    </w:p>
    <w:p w14:paraId="77BD11B4" w14:textId="77777777" w:rsidR="00073EED" w:rsidRDefault="00000000">
      <w:pPr>
        <w:ind w:left="144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a.     </w:t>
      </w:r>
      <w:r>
        <w:rPr>
          <w:rFonts w:ascii="Arial" w:eastAsia="Times New Roman" w:hAnsi="Arial" w:cs="Arial"/>
          <w:color w:val="000000"/>
          <w:sz w:val="22"/>
          <w:szCs w:val="22"/>
          <w:highlight w:val="green"/>
          <w:lang w:val="en-GB" w:eastAsia="en-GB"/>
        </w:rPr>
        <w:t>NSTEM_SIZE</w:t>
      </w:r>
    </w:p>
    <w:p w14:paraId="2B5D142A" w14:textId="77777777" w:rsidR="00073EED" w:rsidRDefault="00000000">
      <w:pPr>
        <w:ind w:left="1440" w:hanging="36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b.     </w:t>
      </w:r>
      <w:r>
        <w:rPr>
          <w:rFonts w:ascii="Arial" w:eastAsia="Times New Roman" w:hAnsi="Arial" w:cs="Arial"/>
          <w:color w:val="000000"/>
          <w:sz w:val="22"/>
          <w:szCs w:val="22"/>
          <w:highlight w:val="green"/>
          <w:lang w:val="en-GB" w:eastAsia="en-GB"/>
        </w:rPr>
        <w:t>CWOOD_SIZE</w:t>
      </w:r>
    </w:p>
    <w:p w14:paraId="2CDB46C8"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733730FB"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Pick as many or the four calibration targets as possible, as specified below:</w:t>
      </w:r>
    </w:p>
    <w:p w14:paraId="275F1495"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05A5544D"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u w:val="single"/>
          <w:shd w:val="clear" w:color="auto" w:fill="FFFF00"/>
          <w:lang w:val="en-GB" w:eastAsia="en-GB"/>
        </w:rPr>
        <w:t>REGROWTH</w:t>
      </w:r>
      <w:r>
        <w:rPr>
          <w:rFonts w:ascii="Arial" w:eastAsia="Times New Roman" w:hAnsi="Arial" w:cs="Arial"/>
          <w:b/>
          <w:bCs/>
          <w:color w:val="000000"/>
          <w:sz w:val="22"/>
          <w:szCs w:val="22"/>
          <w:u w:val="single"/>
          <w:lang w:val="en-GB" w:eastAsia="en-GB"/>
        </w:rPr>
        <w:t>:</w:t>
      </w:r>
    </w:p>
    <w:p w14:paraId="329FBBFB"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Data:</w:t>
      </w:r>
      <w:r>
        <w:rPr>
          <w:rFonts w:ascii="Arial" w:eastAsia="Times New Roman" w:hAnsi="Arial" w:cs="Arial"/>
          <w:color w:val="000000"/>
          <w:sz w:val="22"/>
          <w:szCs w:val="22"/>
          <w:lang w:val="en-GB" w:eastAsia="en-GB"/>
        </w:rPr>
        <w:t xml:space="preserve"> 20-year average value.</w:t>
      </w:r>
    </w:p>
    <w:p w14:paraId="34FB53E4" w14:textId="77777777" w:rsidR="00073EED" w:rsidRDefault="00000000">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shd w:val="clear" w:color="auto" w:fill="FFFF00"/>
          <w:lang w:val="en-GB" w:eastAsia="en-GB"/>
        </w:rPr>
        <w:t>Model output:</w:t>
      </w:r>
      <w:r>
        <w:rPr>
          <w:rFonts w:ascii="Arial" w:eastAsia="Times New Roman" w:hAnsi="Arial" w:cs="Arial"/>
          <w:color w:val="000000"/>
          <w:sz w:val="22"/>
          <w:szCs w:val="22"/>
          <w:shd w:val="clear" w:color="auto" w:fill="FFFF00"/>
          <w:lang w:val="en-GB" w:eastAsia="en-GB"/>
        </w:rPr>
        <w:t xml:space="preserve"> </w:t>
      </w:r>
      <w:proofErr w:type="spellStart"/>
      <w:r>
        <w:rPr>
          <w:rFonts w:ascii="Arial" w:eastAsia="Times New Roman" w:hAnsi="Arial" w:cs="Arial"/>
          <w:b/>
          <w:bCs/>
          <w:color w:val="000000"/>
          <w:sz w:val="22"/>
          <w:szCs w:val="22"/>
          <w:shd w:val="clear" w:color="auto" w:fill="FFFF00"/>
          <w:lang w:val="en-GB" w:eastAsia="en-GB"/>
        </w:rPr>
        <w:t>cveg</w:t>
      </w:r>
      <w:proofErr w:type="spellEnd"/>
      <w:r>
        <w:rPr>
          <w:rFonts w:ascii="Arial" w:eastAsia="Times New Roman" w:hAnsi="Arial" w:cs="Arial"/>
          <w:b/>
          <w:bCs/>
          <w:color w:val="000000"/>
          <w:sz w:val="22"/>
          <w:szCs w:val="22"/>
          <w:shd w:val="clear" w:color="auto" w:fill="FFFF00"/>
          <w:lang w:val="en-GB" w:eastAsia="en-GB"/>
        </w:rPr>
        <w:t>*0.75 or AGB</w:t>
      </w:r>
      <w:r>
        <w:rPr>
          <w:rFonts w:ascii="Arial" w:eastAsia="Times New Roman" w:hAnsi="Arial" w:cs="Arial"/>
          <w:b/>
          <w:bCs/>
          <w:color w:val="000000"/>
          <w:sz w:val="22"/>
          <w:szCs w:val="22"/>
          <w:lang w:val="en-GB" w:eastAsia="en-GB"/>
        </w:rPr>
        <w:t xml:space="preserve"> </w:t>
      </w:r>
      <w:r>
        <w:rPr>
          <w:rFonts w:ascii="Arial" w:eastAsia="Times New Roman" w:hAnsi="Arial" w:cs="Arial"/>
          <w:color w:val="000000"/>
          <w:sz w:val="22"/>
          <w:szCs w:val="22"/>
          <w:lang w:val="en-GB" w:eastAsia="en-GB"/>
        </w:rPr>
        <w:t> should fall within that range for the year bins (</w:t>
      </w:r>
      <w:proofErr w:type="spellStart"/>
      <w:r>
        <w:rPr>
          <w:rFonts w:ascii="Arial" w:eastAsia="Times New Roman" w:hAnsi="Arial" w:cs="Arial"/>
          <w:color w:val="000000"/>
          <w:sz w:val="22"/>
          <w:szCs w:val="22"/>
          <w:lang w:val="en-GB" w:eastAsia="en-GB"/>
        </w:rPr>
        <w:t>mido´points</w:t>
      </w:r>
      <w:proofErr w:type="spellEnd"/>
      <w:r>
        <w:rPr>
          <w:rFonts w:ascii="Arial" w:eastAsia="Times New Roman" w:hAnsi="Arial" w:cs="Arial"/>
          <w:color w:val="000000"/>
          <w:sz w:val="22"/>
          <w:szCs w:val="22"/>
          <w:lang w:val="en-GB" w:eastAsia="en-GB"/>
        </w:rPr>
        <w:t xml:space="preserve"> are given in the </w:t>
      </w:r>
      <w:proofErr w:type="spellStart"/>
      <w:r>
        <w:rPr>
          <w:rFonts w:ascii="Arial" w:eastAsia="Times New Roman" w:hAnsi="Arial" w:cs="Arial"/>
          <w:color w:val="000000"/>
          <w:sz w:val="22"/>
          <w:szCs w:val="22"/>
          <w:lang w:val="en-GB" w:eastAsia="en-GB"/>
        </w:rPr>
        <w:t>benchmak</w:t>
      </w:r>
      <w:proofErr w:type="spellEnd"/>
      <w:r>
        <w:rPr>
          <w:rFonts w:ascii="Arial" w:eastAsia="Times New Roman" w:hAnsi="Arial" w:cs="Arial"/>
          <w:color w:val="000000"/>
          <w:sz w:val="22"/>
          <w:szCs w:val="22"/>
          <w:lang w:val="en-GB" w:eastAsia="en-GB"/>
        </w:rPr>
        <w:t xml:space="preserve"> files for plotting: 10,30,50,90,110,130,150,…Your model will have all years since disturbance, so you can eyeball the goodness, by simply plotting the output into the graph, like this: red is the data and black/blue model output (you will probably only have one black line):</w:t>
      </w:r>
    </w:p>
    <w:p w14:paraId="28CE2526" w14:textId="77777777" w:rsidR="00073EED" w:rsidRDefault="00000000">
      <w:pPr>
        <w:rPr>
          <w:rFonts w:ascii="Times New Roman" w:eastAsia="Times New Roman" w:hAnsi="Times New Roman" w:cs="Times New Roman"/>
          <w:lang w:val="en-GB" w:eastAsia="en-GB"/>
        </w:rPr>
      </w:pPr>
      <w:r>
        <w:rPr>
          <w:noProof/>
        </w:rPr>
        <w:drawing>
          <wp:inline distT="0" distB="0" distL="0" distR="0" wp14:anchorId="17F982D0" wp14:editId="5A1C1D75">
            <wp:extent cx="2984500" cy="1930400"/>
            <wp:effectExtent l="0" t="0" r="0" b="0"/>
            <wp:docPr id="2"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10;&#10;Description automatically generated"/>
                    <pic:cNvPicPr>
                      <a:picLocks noChangeAspect="1" noChangeArrowheads="1"/>
                    </pic:cNvPicPr>
                  </pic:nvPicPr>
                  <pic:blipFill>
                    <a:blip r:embed="rId11"/>
                    <a:stretch>
                      <a:fillRect/>
                    </a:stretch>
                  </pic:blipFill>
                  <pic:spPr bwMode="auto">
                    <a:xfrm>
                      <a:off x="0" y="0"/>
                      <a:ext cx="2984500" cy="1930400"/>
                    </a:xfrm>
                    <a:prstGeom prst="rect">
                      <a:avLst/>
                    </a:prstGeom>
                  </pic:spPr>
                </pic:pic>
              </a:graphicData>
            </a:graphic>
          </wp:inline>
        </w:drawing>
      </w:r>
    </w:p>
    <w:p w14:paraId="0773FC0C"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Please note that the target for the Boreal Forest is going to change, but you can use the one provided one as a starting point for now.</w:t>
      </w:r>
    </w:p>
    <w:p w14:paraId="079918A7"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17536C4D"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u w:val="single"/>
          <w:shd w:val="clear" w:color="auto" w:fill="FFFF00"/>
          <w:lang w:val="en-GB" w:eastAsia="en-GB"/>
        </w:rPr>
        <w:t>EQ. BIOMASS DYNAMICS</w:t>
      </w:r>
      <w:r>
        <w:rPr>
          <w:rFonts w:ascii="Arial" w:eastAsia="Times New Roman" w:hAnsi="Arial" w:cs="Arial"/>
          <w:b/>
          <w:bCs/>
          <w:color w:val="000000"/>
          <w:sz w:val="22"/>
          <w:szCs w:val="22"/>
          <w:u w:val="single"/>
          <w:lang w:val="en-GB" w:eastAsia="en-GB"/>
        </w:rPr>
        <w:t>:</w:t>
      </w:r>
    </w:p>
    <w:p w14:paraId="766E9133"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Data:</w:t>
      </w:r>
      <w:r>
        <w:rPr>
          <w:rFonts w:ascii="Arial" w:eastAsia="Times New Roman" w:hAnsi="Arial" w:cs="Arial"/>
          <w:color w:val="000000"/>
          <w:sz w:val="22"/>
          <w:szCs w:val="22"/>
          <w:lang w:val="en-GB" w:eastAsia="en-GB"/>
        </w:rPr>
        <w:t xml:space="preserve"> depending on site, single year census or average census year.</w:t>
      </w:r>
    </w:p>
    <w:p w14:paraId="0AC53975"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shd w:val="clear" w:color="auto" w:fill="FFFF00"/>
          <w:lang w:val="en-GB" w:eastAsia="en-GB"/>
        </w:rPr>
        <w:t>Model output:</w:t>
      </w:r>
      <w:r>
        <w:rPr>
          <w:rFonts w:ascii="Arial" w:eastAsia="Times New Roman" w:hAnsi="Arial" w:cs="Arial"/>
          <w:color w:val="000000"/>
          <w:sz w:val="22"/>
          <w:szCs w:val="22"/>
          <w:shd w:val="clear" w:color="auto" w:fill="FFFF00"/>
          <w:lang w:val="en-GB" w:eastAsia="en-GB"/>
        </w:rPr>
        <w:t xml:space="preserve"> </w:t>
      </w:r>
      <w:proofErr w:type="spellStart"/>
      <w:r>
        <w:rPr>
          <w:rFonts w:ascii="Arial" w:eastAsia="Times New Roman" w:hAnsi="Arial" w:cs="Arial"/>
          <w:b/>
          <w:bCs/>
          <w:color w:val="000000"/>
          <w:sz w:val="22"/>
          <w:szCs w:val="22"/>
          <w:shd w:val="clear" w:color="auto" w:fill="FFFF00"/>
          <w:lang w:val="en-GB" w:eastAsia="en-GB"/>
        </w:rPr>
        <w:t>cveg</w:t>
      </w:r>
      <w:proofErr w:type="spellEnd"/>
      <w:r>
        <w:rPr>
          <w:rFonts w:ascii="Arial" w:eastAsia="Times New Roman" w:hAnsi="Arial" w:cs="Arial"/>
          <w:b/>
          <w:bCs/>
          <w:color w:val="000000"/>
          <w:sz w:val="22"/>
          <w:szCs w:val="22"/>
          <w:shd w:val="clear" w:color="auto" w:fill="FFFF00"/>
          <w:lang w:val="en-GB" w:eastAsia="en-GB"/>
        </w:rPr>
        <w:t>*0.75 or AGB</w:t>
      </w:r>
      <w:r>
        <w:rPr>
          <w:rFonts w:ascii="Arial" w:eastAsia="Times New Roman" w:hAnsi="Arial" w:cs="Arial"/>
          <w:color w:val="000000"/>
          <w:sz w:val="22"/>
          <w:szCs w:val="22"/>
          <w:lang w:val="en-GB" w:eastAsia="en-GB"/>
        </w:rPr>
        <w:t xml:space="preserve"> should fall within the range of the data most of the time, </w:t>
      </w:r>
      <w:r>
        <w:rPr>
          <w:rFonts w:ascii="Arial" w:eastAsia="Times New Roman" w:hAnsi="Arial" w:cs="Arial"/>
          <w:color w:val="000000"/>
          <w:sz w:val="22"/>
          <w:szCs w:val="22"/>
          <w:shd w:val="clear" w:color="auto" w:fill="FFFF00"/>
          <w:lang w:val="en-GB" w:eastAsia="en-GB"/>
        </w:rPr>
        <w:t>when at equilibrium</w:t>
      </w:r>
      <w:r>
        <w:rPr>
          <w:rFonts w:ascii="Arial" w:eastAsia="Times New Roman" w:hAnsi="Arial" w:cs="Arial"/>
          <w:color w:val="000000"/>
          <w:sz w:val="22"/>
          <w:szCs w:val="22"/>
          <w:lang w:val="en-GB" w:eastAsia="en-GB"/>
        </w:rPr>
        <w:t xml:space="preserve"> (e.g., probably starting from simulation year 300+, depending on the model).</w:t>
      </w:r>
    </w:p>
    <w:p w14:paraId="4B39EE95"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0882A2FF"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u w:val="single"/>
          <w:shd w:val="clear" w:color="auto" w:fill="FFFF00"/>
          <w:lang w:val="en-GB" w:eastAsia="en-GB"/>
        </w:rPr>
        <w:t>STAND STRUCTURE – NSTEM_SIZE</w:t>
      </w:r>
      <w:r>
        <w:rPr>
          <w:rFonts w:ascii="Arial" w:eastAsia="Times New Roman" w:hAnsi="Arial" w:cs="Arial"/>
          <w:b/>
          <w:bCs/>
          <w:color w:val="000000"/>
          <w:sz w:val="22"/>
          <w:szCs w:val="22"/>
          <w:u w:val="single"/>
          <w:lang w:val="en-GB" w:eastAsia="en-GB"/>
        </w:rPr>
        <w:t>:</w:t>
      </w:r>
    </w:p>
    <w:p w14:paraId="16B3D473"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Data:</w:t>
      </w:r>
      <w:r>
        <w:rPr>
          <w:rFonts w:ascii="Arial" w:eastAsia="Times New Roman" w:hAnsi="Arial" w:cs="Arial"/>
          <w:color w:val="000000"/>
          <w:sz w:val="22"/>
          <w:szCs w:val="22"/>
          <w:lang w:val="en-GB" w:eastAsia="en-GB"/>
        </w:rPr>
        <w:t xml:space="preserve"> depending on the site: BIA: max, min and median value, derived from 5 sites; BCI; 10th, and 90</w:t>
      </w:r>
      <w:r>
        <w:rPr>
          <w:rFonts w:ascii="Arial" w:eastAsia="Times New Roman" w:hAnsi="Arial" w:cs="Arial"/>
          <w:color w:val="000000"/>
          <w:sz w:val="13"/>
          <w:szCs w:val="13"/>
          <w:vertAlign w:val="superscript"/>
          <w:lang w:val="en-GB" w:eastAsia="en-GB"/>
        </w:rPr>
        <w:t>th</w:t>
      </w:r>
      <w:r>
        <w:rPr>
          <w:rFonts w:ascii="Arial" w:eastAsia="Times New Roman" w:hAnsi="Arial" w:cs="Arial"/>
          <w:color w:val="000000"/>
          <w:sz w:val="22"/>
          <w:szCs w:val="22"/>
          <w:lang w:val="en-GB" w:eastAsia="en-GB"/>
        </w:rPr>
        <w:t xml:space="preserve"> percentile, median. Values from bootstrapping using 100ha subsets of single site.</w:t>
      </w:r>
    </w:p>
    <w:p w14:paraId="0BEA0204"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shd w:val="clear" w:color="auto" w:fill="FFFF00"/>
          <w:lang w:val="en-GB" w:eastAsia="en-GB"/>
        </w:rPr>
        <w:t>Model output:</w:t>
      </w:r>
      <w:r>
        <w:rPr>
          <w:rFonts w:ascii="Arial" w:eastAsia="Times New Roman" w:hAnsi="Arial" w:cs="Arial"/>
          <w:color w:val="000000"/>
          <w:sz w:val="22"/>
          <w:szCs w:val="22"/>
          <w:shd w:val="clear" w:color="auto" w:fill="FFFF00"/>
          <w:lang w:val="en-GB" w:eastAsia="en-GB"/>
        </w:rPr>
        <w:t xml:space="preserve"> </w:t>
      </w:r>
      <w:proofErr w:type="spellStart"/>
      <w:r>
        <w:rPr>
          <w:rFonts w:ascii="Arial" w:eastAsia="Times New Roman" w:hAnsi="Arial" w:cs="Arial"/>
          <w:b/>
          <w:bCs/>
          <w:color w:val="000000"/>
          <w:sz w:val="22"/>
          <w:szCs w:val="22"/>
          <w:shd w:val="clear" w:color="auto" w:fill="FFFF00"/>
          <w:lang w:val="en-GB" w:eastAsia="en-GB"/>
        </w:rPr>
        <w:t>nstem_size</w:t>
      </w:r>
      <w:proofErr w:type="spellEnd"/>
      <w:r>
        <w:rPr>
          <w:rFonts w:ascii="Arial" w:eastAsia="Times New Roman" w:hAnsi="Arial" w:cs="Arial"/>
          <w:b/>
          <w:bCs/>
          <w:color w:val="000000"/>
          <w:sz w:val="22"/>
          <w:szCs w:val="22"/>
          <w:lang w:val="en-GB" w:eastAsia="en-GB"/>
        </w:rPr>
        <w:t xml:space="preserve"> </w:t>
      </w:r>
      <w:r>
        <w:rPr>
          <w:rFonts w:ascii="Arial" w:eastAsia="Times New Roman" w:hAnsi="Arial" w:cs="Arial"/>
          <w:color w:val="000000"/>
          <w:sz w:val="22"/>
          <w:szCs w:val="22"/>
          <w:shd w:val="clear" w:color="auto" w:fill="FFFF00"/>
          <w:lang w:val="en-GB" w:eastAsia="en-GB"/>
        </w:rPr>
        <w:t>of the last simulation year (420) should fall within the range specific to the site (see data).</w:t>
      </w:r>
    </w:p>
    <w:p w14:paraId="2B5C1CCF"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For some sites/DBH-classes, data is marked with NA, there are no observations for this, but still report your outputs for this.  </w:t>
      </w:r>
    </w:p>
    <w:p w14:paraId="07CA0460" w14:textId="77777777" w:rsidR="00073EED" w:rsidRDefault="00000000">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lastRenderedPageBreak/>
        <w:t>Please note that the target for BCI may change a bit, but you can use this one as a starting point for now.</w:t>
      </w:r>
    </w:p>
    <w:p w14:paraId="6C167BD0" w14:textId="77777777" w:rsidR="00073EED" w:rsidRDefault="00073EED">
      <w:pPr>
        <w:rPr>
          <w:rFonts w:ascii="Times New Roman" w:eastAsia="Times New Roman" w:hAnsi="Times New Roman" w:cs="Times New Roman"/>
          <w:lang w:val="en-GB" w:eastAsia="en-GB"/>
        </w:rPr>
      </w:pPr>
    </w:p>
    <w:p w14:paraId="3598C975" w14:textId="77777777" w:rsidR="00073EED" w:rsidRDefault="00000000">
      <w:pPr>
        <w:rPr>
          <w:ins w:id="48" w:author="Unknown Author" w:date="2023-01-17T10:58:00Z"/>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417560C0" w14:textId="77777777" w:rsidR="00073EED" w:rsidRDefault="00073EED">
      <w:pPr>
        <w:rPr>
          <w:rFonts w:ascii="Times New Roman" w:eastAsia="Times New Roman" w:hAnsi="Times New Roman" w:cs="Times New Roman"/>
          <w:lang w:val="en-GB" w:eastAsia="en-GB"/>
        </w:rPr>
      </w:pPr>
    </w:p>
    <w:p w14:paraId="4F0D7805" w14:textId="77777777" w:rsidR="00073EED" w:rsidRDefault="00000000">
      <w:pPr>
        <w:rPr>
          <w:shd w:val="clear" w:color="auto" w:fill="FFFF00"/>
        </w:rPr>
      </w:pPr>
      <w:r>
        <w:rPr>
          <w:rFonts w:ascii="Arial" w:eastAsia="Times New Roman" w:hAnsi="Arial" w:cs="Arial"/>
          <w:b/>
          <w:bCs/>
          <w:color w:val="000000"/>
          <w:sz w:val="22"/>
          <w:szCs w:val="22"/>
          <w:u w:val="single"/>
          <w:shd w:val="clear" w:color="auto" w:fill="FFFF00"/>
          <w:lang w:val="en-GB" w:eastAsia="en-GB"/>
        </w:rPr>
        <w:t>STAND STRUCTURE – CWOOD_SIZE:</w:t>
      </w:r>
    </w:p>
    <w:p w14:paraId="52C24297"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Data:</w:t>
      </w:r>
      <w:r>
        <w:rPr>
          <w:rFonts w:ascii="Arial" w:eastAsia="Times New Roman" w:hAnsi="Arial" w:cs="Arial"/>
          <w:color w:val="000000"/>
          <w:sz w:val="22"/>
          <w:szCs w:val="22"/>
          <w:lang w:val="en-GB" w:eastAsia="en-GB"/>
        </w:rPr>
        <w:t xml:space="preserve"> depending on the site: BIA: max, min and median value, derived from 5 sites; BCI; 10th, and 90</w:t>
      </w:r>
      <w:r>
        <w:rPr>
          <w:rFonts w:ascii="Arial" w:eastAsia="Times New Roman" w:hAnsi="Arial" w:cs="Arial"/>
          <w:color w:val="000000"/>
          <w:sz w:val="13"/>
          <w:szCs w:val="13"/>
          <w:vertAlign w:val="superscript"/>
          <w:lang w:val="en-GB" w:eastAsia="en-GB"/>
        </w:rPr>
        <w:t>th</w:t>
      </w:r>
      <w:r>
        <w:rPr>
          <w:rFonts w:ascii="Arial" w:eastAsia="Times New Roman" w:hAnsi="Arial" w:cs="Arial"/>
          <w:color w:val="000000"/>
          <w:sz w:val="22"/>
          <w:szCs w:val="22"/>
          <w:lang w:val="en-GB" w:eastAsia="en-GB"/>
        </w:rPr>
        <w:t xml:space="preserve"> percentile, median. Values from bootstrapping using 100ha subsets of single site.</w:t>
      </w:r>
    </w:p>
    <w:p w14:paraId="01816E7B"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shd w:val="clear" w:color="auto" w:fill="FFFF00"/>
          <w:lang w:val="en-GB" w:eastAsia="en-GB"/>
        </w:rPr>
        <w:t>Model output:</w:t>
      </w:r>
      <w:r>
        <w:rPr>
          <w:rFonts w:ascii="Arial" w:eastAsia="Times New Roman" w:hAnsi="Arial" w:cs="Arial"/>
          <w:color w:val="000000"/>
          <w:sz w:val="22"/>
          <w:szCs w:val="22"/>
          <w:shd w:val="clear" w:color="auto" w:fill="FFFF00"/>
          <w:lang w:val="en-GB" w:eastAsia="en-GB"/>
        </w:rPr>
        <w:t xml:space="preserve"> </w:t>
      </w:r>
      <w:proofErr w:type="spellStart"/>
      <w:r>
        <w:rPr>
          <w:rFonts w:ascii="Arial" w:eastAsia="Times New Roman" w:hAnsi="Arial" w:cs="Arial"/>
          <w:b/>
          <w:bCs/>
          <w:color w:val="000000"/>
          <w:sz w:val="22"/>
          <w:szCs w:val="22"/>
          <w:shd w:val="clear" w:color="auto" w:fill="FFFF00"/>
          <w:lang w:val="en-GB" w:eastAsia="en-GB"/>
        </w:rPr>
        <w:t>cwood_size</w:t>
      </w:r>
      <w:proofErr w:type="spellEnd"/>
      <w:r>
        <w:rPr>
          <w:rFonts w:ascii="Arial" w:eastAsia="Times New Roman" w:hAnsi="Arial" w:cs="Arial"/>
          <w:color w:val="000000"/>
          <w:sz w:val="22"/>
          <w:szCs w:val="22"/>
          <w:shd w:val="clear" w:color="auto" w:fill="FFFF00"/>
          <w:lang w:val="en-GB" w:eastAsia="en-GB"/>
        </w:rPr>
        <w:t xml:space="preserve"> of the last simulation year</w:t>
      </w:r>
      <w:r>
        <w:rPr>
          <w:rFonts w:ascii="Arial" w:eastAsia="Times New Roman" w:hAnsi="Arial" w:cs="Arial"/>
          <w:color w:val="000000"/>
          <w:sz w:val="22"/>
          <w:szCs w:val="22"/>
          <w:lang w:val="en-GB" w:eastAsia="en-GB"/>
        </w:rPr>
        <w:t>, should roughly fall within the range specific to the site (see data).</w:t>
      </w:r>
    </w:p>
    <w:p w14:paraId="5D780D12"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For some sites/DBH-classes, data is marked with NA, there are no observations for this, but still report your outputs for this.  </w:t>
      </w:r>
    </w:p>
    <w:p w14:paraId="619A41B5"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Please note that the target for BCI may change a bit, but you can use this one as a starting point for now.</w:t>
      </w:r>
    </w:p>
    <w:p w14:paraId="75D79DB5"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6BCA2A9A" w14:textId="77777777" w:rsidR="00073EED" w:rsidRDefault="00000000">
      <w:pPr>
        <w:rPr>
          <w:del w:id="49" w:author="Unknown Author" w:date="2023-01-17T11:01:00Z"/>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14:paraId="45D14DE8" w14:textId="77777777" w:rsidR="00073EED" w:rsidRDefault="00073EED">
      <w:pPr>
        <w:rPr>
          <w:rFonts w:ascii="Arial" w:eastAsia="Times New Roman" w:hAnsi="Arial" w:cs="Arial"/>
          <w:color w:val="000000"/>
          <w:sz w:val="22"/>
          <w:szCs w:val="22"/>
          <w:lang w:val="en-GB" w:eastAsia="en-GB"/>
        </w:rPr>
      </w:pPr>
    </w:p>
    <w:p w14:paraId="09A68FC8" w14:textId="77777777" w:rsidR="00073EED" w:rsidRDefault="00073EED">
      <w:pPr>
        <w:rPr>
          <w:rFonts w:ascii="Times New Roman" w:eastAsia="Times New Roman" w:hAnsi="Times New Roman" w:cs="Times New Roman"/>
          <w:lang w:val="en-GB" w:eastAsia="en-GB"/>
        </w:rPr>
      </w:pPr>
    </w:p>
    <w:p w14:paraId="55E69E9B"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r>
        <w:rPr>
          <w:noProof/>
        </w:rPr>
        <w:drawing>
          <wp:inline distT="0" distB="0" distL="0" distR="0" wp14:anchorId="03A2FEAE" wp14:editId="1F10FF47">
            <wp:extent cx="3588385" cy="5234940"/>
            <wp:effectExtent l="0" t="0" r="0" b="0"/>
            <wp:docPr id="3"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10;&#10;Description automatically generated"/>
                    <pic:cNvPicPr>
                      <a:picLocks noChangeAspect="1" noChangeArrowheads="1"/>
                    </pic:cNvPicPr>
                  </pic:nvPicPr>
                  <pic:blipFill>
                    <a:blip r:embed="rId12"/>
                    <a:stretch>
                      <a:fillRect/>
                    </a:stretch>
                  </pic:blipFill>
                  <pic:spPr bwMode="auto">
                    <a:xfrm>
                      <a:off x="0" y="0"/>
                      <a:ext cx="3588385" cy="5234940"/>
                    </a:xfrm>
                    <a:prstGeom prst="rect">
                      <a:avLst/>
                    </a:prstGeom>
                  </pic:spPr>
                </pic:pic>
              </a:graphicData>
            </a:graphic>
          </wp:inline>
        </w:drawing>
      </w:r>
    </w:p>
    <w:p w14:paraId="0B5F8DEF"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lastRenderedPageBreak/>
        <w:t xml:space="preserve">Fig1. Benchmark /calibration targets REGROWTH AND BIOMASS DYNAMICS for Tropics and Temperate biomes, alongside equilibrium biomass dynamics at </w:t>
      </w:r>
      <w:proofErr w:type="spellStart"/>
      <w:r>
        <w:rPr>
          <w:rFonts w:ascii="Arial" w:eastAsia="Times New Roman" w:hAnsi="Arial" w:cs="Arial"/>
          <w:color w:val="000000"/>
          <w:sz w:val="22"/>
          <w:szCs w:val="22"/>
          <w:lang w:val="en-GB" w:eastAsia="en-GB"/>
        </w:rPr>
        <w:t>respresentative</w:t>
      </w:r>
      <w:proofErr w:type="spellEnd"/>
      <w:r>
        <w:rPr>
          <w:rFonts w:ascii="Arial" w:eastAsia="Times New Roman" w:hAnsi="Arial" w:cs="Arial"/>
          <w:color w:val="000000"/>
          <w:sz w:val="22"/>
          <w:szCs w:val="22"/>
          <w:lang w:val="en-GB" w:eastAsia="en-GB"/>
        </w:rPr>
        <w:t xml:space="preserve"> old-growth forest sites (BIA = </w:t>
      </w:r>
      <w:proofErr w:type="spellStart"/>
      <w:r>
        <w:rPr>
          <w:rFonts w:ascii="Arial" w:eastAsia="Times New Roman" w:hAnsi="Arial" w:cs="Arial"/>
          <w:color w:val="000000"/>
          <w:sz w:val="22"/>
          <w:szCs w:val="22"/>
          <w:lang w:val="en-GB" w:eastAsia="en-GB"/>
        </w:rPr>
        <w:t>Bialowieza</w:t>
      </w:r>
      <w:proofErr w:type="spellEnd"/>
      <w:r>
        <w:rPr>
          <w:rFonts w:ascii="Arial" w:eastAsia="Times New Roman" w:hAnsi="Arial" w:cs="Arial"/>
          <w:color w:val="000000"/>
          <w:sz w:val="22"/>
          <w:szCs w:val="22"/>
          <w:lang w:val="en-GB" w:eastAsia="en-GB"/>
        </w:rPr>
        <w:t xml:space="preserve">, BCI = Barro Colorado Island. </w:t>
      </w:r>
      <w:r>
        <w:rPr>
          <w:rFonts w:ascii="Arial" w:eastAsia="Times New Roman" w:hAnsi="Arial" w:cs="Arial"/>
          <w:b/>
          <w:bCs/>
          <w:color w:val="000000"/>
          <w:sz w:val="22"/>
          <w:szCs w:val="22"/>
          <w:lang w:val="en-GB" w:eastAsia="en-GB"/>
        </w:rPr>
        <w:t>Note that AGB is in kgCm2! And that this is woody carbon biomass only.</w:t>
      </w:r>
    </w:p>
    <w:p w14:paraId="6BD4B355"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59F0B5D8" w14:textId="77777777" w:rsidR="00073EED" w:rsidRDefault="00000000">
      <w:pPr>
        <w:rPr>
          <w:rFonts w:ascii="Arial" w:eastAsia="Times New Roman" w:hAnsi="Arial" w:cs="Arial"/>
          <w:color w:val="000000"/>
          <w:sz w:val="22"/>
          <w:szCs w:val="22"/>
          <w:lang w:val="en-GB" w:eastAsia="en-GB"/>
        </w:rPr>
      </w:pPr>
      <w:del w:id="50" w:author="Unknown Author" w:date="2023-01-17T11:02:00Z">
        <w:r>
          <w:rPr>
            <w:rFonts w:ascii="Arial" w:eastAsia="Times New Roman" w:hAnsi="Arial" w:cs="Arial"/>
            <w:color w:val="000000"/>
            <w:sz w:val="22"/>
            <w:szCs w:val="22"/>
            <w:lang w:val="en-GB" w:eastAsia="en-GB"/>
          </w:rPr>
          <w:delText> </w:delText>
        </w:r>
      </w:del>
    </w:p>
    <w:p w14:paraId="027D03F4" w14:textId="77777777" w:rsidR="00073EED" w:rsidRDefault="00073EED">
      <w:pPr>
        <w:rPr>
          <w:rFonts w:ascii="Arial" w:eastAsia="Times New Roman" w:hAnsi="Arial" w:cs="Arial"/>
          <w:color w:val="000000"/>
          <w:sz w:val="22"/>
          <w:szCs w:val="22"/>
          <w:lang w:val="en-GB" w:eastAsia="en-GB"/>
        </w:rPr>
      </w:pPr>
    </w:p>
    <w:p w14:paraId="110D4B03" w14:textId="77777777" w:rsidR="00073EED" w:rsidRDefault="00000000">
      <w:pPr>
        <w:rPr>
          <w:rFonts w:ascii="Arial" w:eastAsia="Times New Roman" w:hAnsi="Arial" w:cs="Arial"/>
          <w:color w:val="000000"/>
          <w:sz w:val="22"/>
          <w:szCs w:val="22"/>
          <w:lang w:val="en-GB" w:eastAsia="en-GB"/>
        </w:rPr>
      </w:pPr>
      <w:r>
        <w:rPr>
          <w:noProof/>
        </w:rPr>
        <w:drawing>
          <wp:inline distT="0" distB="0" distL="0" distR="0" wp14:anchorId="6A1E04C2" wp14:editId="1CA968A3">
            <wp:extent cx="3797300" cy="3492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srcRect b="9854"/>
                    <a:stretch>
                      <a:fillRect/>
                    </a:stretch>
                  </pic:blipFill>
                  <pic:spPr bwMode="auto">
                    <a:xfrm>
                      <a:off x="0" y="0"/>
                      <a:ext cx="3797300" cy="3492500"/>
                    </a:xfrm>
                    <a:prstGeom prst="rect">
                      <a:avLst/>
                    </a:prstGeom>
                  </pic:spPr>
                </pic:pic>
              </a:graphicData>
            </a:graphic>
          </wp:inline>
        </w:drawing>
      </w:r>
    </w:p>
    <w:p w14:paraId="46035B61"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Fig2. Stand structure benchmarks/calibration targets. First row is BCI </w:t>
      </w:r>
      <w:proofErr w:type="gramStart"/>
      <w:r>
        <w:rPr>
          <w:rFonts w:ascii="Arial" w:eastAsia="Times New Roman" w:hAnsi="Arial" w:cs="Arial"/>
          <w:color w:val="000000"/>
          <w:sz w:val="22"/>
          <w:szCs w:val="22"/>
          <w:lang w:val="en-GB" w:eastAsia="en-GB"/>
        </w:rPr>
        <w:t>data</w:t>
      </w:r>
      <w:proofErr w:type="gramEnd"/>
      <w:r>
        <w:rPr>
          <w:rFonts w:ascii="Arial" w:eastAsia="Times New Roman" w:hAnsi="Arial" w:cs="Arial"/>
          <w:color w:val="000000"/>
          <w:sz w:val="22"/>
          <w:szCs w:val="22"/>
          <w:lang w:val="en-GB" w:eastAsia="en-GB"/>
        </w:rPr>
        <w:t xml:space="preserve"> and second row is BIA data. NSTEMS_SIZE is visualised twice here, once on a log axis. </w:t>
      </w:r>
      <w:r>
        <w:rPr>
          <w:rFonts w:ascii="Arial" w:eastAsia="Times New Roman" w:hAnsi="Arial" w:cs="Arial"/>
          <w:b/>
          <w:bCs/>
          <w:color w:val="000000"/>
          <w:sz w:val="22"/>
          <w:szCs w:val="22"/>
          <w:lang w:val="en-GB" w:eastAsia="en-GB"/>
        </w:rPr>
        <w:t xml:space="preserve">Note that CWOOD_SIZE for BCI may be subject to change, but get started with this for </w:t>
      </w:r>
      <w:proofErr w:type="gramStart"/>
      <w:r>
        <w:rPr>
          <w:rFonts w:ascii="Arial" w:eastAsia="Times New Roman" w:hAnsi="Arial" w:cs="Arial"/>
          <w:b/>
          <w:bCs/>
          <w:color w:val="000000"/>
          <w:sz w:val="22"/>
          <w:szCs w:val="22"/>
          <w:lang w:val="en-GB" w:eastAsia="en-GB"/>
        </w:rPr>
        <w:t>now</w:t>
      </w:r>
      <w:proofErr w:type="gramEnd"/>
    </w:p>
    <w:p w14:paraId="09D565F1"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 </w:t>
      </w:r>
    </w:p>
    <w:p w14:paraId="5AB48FE3"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5C00E04A"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28A95525" w14:textId="77777777" w:rsidR="00073EED" w:rsidRDefault="00000000">
      <w:pPr>
        <w:rPr>
          <w:rFonts w:ascii="Arial" w:eastAsia="Times New Roman" w:hAnsi="Arial" w:cs="Arial"/>
          <w:b/>
          <w:bCs/>
          <w:color w:val="000000"/>
          <w:sz w:val="22"/>
          <w:szCs w:val="22"/>
          <w:u w:val="single"/>
          <w:lang w:val="en-GB" w:eastAsia="en-GB"/>
        </w:rPr>
      </w:pPr>
      <w:r>
        <w:br w:type="page"/>
      </w:r>
    </w:p>
    <w:p w14:paraId="03343341"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u w:val="single"/>
          <w:lang w:val="en-GB" w:eastAsia="en-GB"/>
        </w:rPr>
        <w:lastRenderedPageBreak/>
        <w:t>Dataset description:</w:t>
      </w:r>
    </w:p>
    <w:p w14:paraId="049EEAAE"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5F9DD32D" w14:textId="77777777" w:rsidR="00073EED" w:rsidRDefault="00000000">
      <w:pPr>
        <w:rPr>
          <w:rFonts w:ascii="Times New Roman" w:eastAsia="Times New Roman" w:hAnsi="Times New Roman" w:cs="Times New Roman"/>
          <w:lang w:val="en-GB" w:eastAsia="en-GB"/>
        </w:rPr>
      </w:pPr>
      <w:bookmarkStart w:id="51" w:name="OLE_LINK58"/>
      <w:r>
        <w:rPr>
          <w:rFonts w:ascii="Arial" w:eastAsia="Times New Roman" w:hAnsi="Arial" w:cs="Arial"/>
          <w:b/>
          <w:bCs/>
          <w:color w:val="000000"/>
          <w:sz w:val="22"/>
          <w:szCs w:val="22"/>
          <w:lang w:val="en-GB" w:eastAsia="en-GB"/>
        </w:rPr>
        <w:t>benchmark_regrowth_and_eq_dynamics.csv</w:t>
      </w:r>
      <w:bookmarkEnd w:id="51"/>
    </w:p>
    <w:p w14:paraId="44BB5E7F"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contains benchmark targets REGROWTH and EQ. BIOMASS DYNAMICS</w:t>
      </w:r>
    </w:p>
    <w:p w14:paraId="6325140A"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bl>
      <w:tblPr>
        <w:tblW w:w="9340" w:type="dxa"/>
        <w:tblLayout w:type="fixed"/>
        <w:tblCellMar>
          <w:top w:w="100" w:type="dxa"/>
          <w:left w:w="100" w:type="dxa"/>
          <w:bottom w:w="100" w:type="dxa"/>
          <w:right w:w="100" w:type="dxa"/>
        </w:tblCellMar>
        <w:tblLook w:val="04A0" w:firstRow="1" w:lastRow="0" w:firstColumn="1" w:lastColumn="0" w:noHBand="0" w:noVBand="1"/>
      </w:tblPr>
      <w:tblGrid>
        <w:gridCol w:w="2191"/>
        <w:gridCol w:w="7149"/>
      </w:tblGrid>
      <w:tr w:rsidR="00073EED" w14:paraId="122E2422" w14:textId="77777777">
        <w:trPr>
          <w:trHeight w:val="470"/>
        </w:trPr>
        <w:tc>
          <w:tcPr>
            <w:tcW w:w="2191" w:type="dxa"/>
            <w:tcBorders>
              <w:top w:val="single" w:sz="8" w:space="0" w:color="000000"/>
              <w:left w:val="single" w:sz="8" w:space="0" w:color="000000"/>
              <w:bottom w:val="single" w:sz="8" w:space="0" w:color="000000"/>
              <w:right w:val="single" w:sz="8" w:space="0" w:color="000000"/>
            </w:tcBorders>
          </w:tcPr>
          <w:p w14:paraId="207E9EAC"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File header names</w:t>
            </w:r>
          </w:p>
        </w:tc>
        <w:tc>
          <w:tcPr>
            <w:tcW w:w="7148" w:type="dxa"/>
            <w:tcBorders>
              <w:top w:val="single" w:sz="8" w:space="0" w:color="000000"/>
              <w:left w:val="single" w:sz="8" w:space="0" w:color="000000"/>
              <w:bottom w:val="single" w:sz="8" w:space="0" w:color="000000"/>
              <w:right w:val="single" w:sz="8" w:space="0" w:color="000000"/>
            </w:tcBorders>
          </w:tcPr>
          <w:p w14:paraId="3499FA9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Description</w:t>
            </w:r>
          </w:p>
        </w:tc>
      </w:tr>
      <w:tr w:rsidR="00073EED" w14:paraId="254BBB89" w14:textId="77777777">
        <w:trPr>
          <w:trHeight w:val="1205"/>
        </w:trPr>
        <w:tc>
          <w:tcPr>
            <w:tcW w:w="2191" w:type="dxa"/>
            <w:tcBorders>
              <w:top w:val="single" w:sz="8" w:space="0" w:color="000000"/>
              <w:left w:val="single" w:sz="8" w:space="0" w:color="000000"/>
              <w:bottom w:val="single" w:sz="8" w:space="0" w:color="000000"/>
              <w:right w:val="single" w:sz="8" w:space="0" w:color="000000"/>
            </w:tcBorders>
          </w:tcPr>
          <w:p w14:paraId="0F2CDA36"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roofErr w:type="spellStart"/>
            <w:proofErr w:type="gramStart"/>
            <w:r>
              <w:rPr>
                <w:rFonts w:ascii="Arial" w:eastAsia="Times New Roman" w:hAnsi="Arial" w:cs="Arial"/>
                <w:color w:val="000000"/>
                <w:sz w:val="22"/>
                <w:szCs w:val="22"/>
                <w:lang w:val="en-GB" w:eastAsia="en-GB"/>
              </w:rPr>
              <w:t>bin</w:t>
            </w:r>
            <w:proofErr w:type="gramEnd"/>
            <w:r>
              <w:rPr>
                <w:rFonts w:ascii="Arial" w:eastAsia="Times New Roman" w:hAnsi="Arial" w:cs="Arial"/>
                <w:color w:val="000000"/>
                <w:sz w:val="22"/>
                <w:szCs w:val="22"/>
                <w:lang w:val="en-GB" w:eastAsia="en-GB"/>
              </w:rPr>
              <w:t>_ranges</w:t>
            </w:r>
            <w:proofErr w:type="spellEnd"/>
            <w:r>
              <w:rPr>
                <w:rFonts w:ascii="Arial" w:eastAsia="Times New Roman" w:hAnsi="Arial" w:cs="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14:paraId="46BC036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upper and lower range of 20 year data bins “</w:t>
            </w:r>
            <w:proofErr w:type="gramStart"/>
            <w:r>
              <w:rPr>
                <w:rFonts w:ascii="Arial" w:eastAsia="Times New Roman" w:hAnsi="Arial" w:cs="Arial"/>
                <w:color w:val="000000"/>
                <w:sz w:val="22"/>
                <w:szCs w:val="22"/>
                <w:lang w:val="en-GB" w:eastAsia="en-GB"/>
              </w:rPr>
              <w:t>(“ =</w:t>
            </w:r>
            <w:proofErr w:type="gramEnd"/>
            <w:r>
              <w:rPr>
                <w:rFonts w:ascii="Arial" w:eastAsia="Times New Roman" w:hAnsi="Arial" w:cs="Arial"/>
                <w:color w:val="000000"/>
                <w:sz w:val="22"/>
                <w:szCs w:val="22"/>
                <w:lang w:val="en-GB" w:eastAsia="en-GB"/>
              </w:rPr>
              <w:t xml:space="preserve"> up to, and “[“ = includes. E.g.     “(20,40]” includes all values &gt;20, and &lt;= 40.</w:t>
            </w:r>
          </w:p>
          <w:p w14:paraId="35DAC887"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r>
      <w:tr w:rsidR="00073EED" w14:paraId="52194C90" w14:textId="77777777">
        <w:trPr>
          <w:trHeight w:val="710"/>
        </w:trPr>
        <w:tc>
          <w:tcPr>
            <w:tcW w:w="2191" w:type="dxa"/>
            <w:tcBorders>
              <w:top w:val="single" w:sz="8" w:space="0" w:color="000000"/>
              <w:left w:val="single" w:sz="8" w:space="0" w:color="000000"/>
              <w:bottom w:val="single" w:sz="8" w:space="0" w:color="000000"/>
              <w:right w:val="single" w:sz="8" w:space="0" w:color="000000"/>
            </w:tcBorders>
          </w:tcPr>
          <w:p w14:paraId="65663E1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roofErr w:type="spellStart"/>
            <w:proofErr w:type="gramStart"/>
            <w:r>
              <w:rPr>
                <w:rFonts w:ascii="Arial" w:eastAsia="Times New Roman" w:hAnsi="Arial" w:cs="Arial"/>
                <w:color w:val="000000"/>
                <w:sz w:val="22"/>
                <w:szCs w:val="22"/>
                <w:lang w:val="en-GB" w:eastAsia="en-GB"/>
              </w:rPr>
              <w:t>bin</w:t>
            </w:r>
            <w:proofErr w:type="gramEnd"/>
            <w:r>
              <w:rPr>
                <w:rFonts w:ascii="Arial" w:eastAsia="Times New Roman" w:hAnsi="Arial" w:cs="Arial"/>
                <w:color w:val="000000"/>
                <w:sz w:val="22"/>
                <w:szCs w:val="22"/>
                <w:lang w:val="en-GB" w:eastAsia="en-GB"/>
              </w:rPr>
              <w:t>_num</w:t>
            </w:r>
            <w:proofErr w:type="spellEnd"/>
            <w:r>
              <w:rPr>
                <w:rFonts w:ascii="Arial" w:eastAsia="Times New Roman" w:hAnsi="Arial" w:cs="Arial"/>
                <w:color w:val="000000"/>
                <w:sz w:val="22"/>
                <w:szCs w:val="22"/>
                <w:lang w:val="en-GB" w:eastAsia="en-GB"/>
              </w:rPr>
              <w:t>"     </w:t>
            </w:r>
          </w:p>
          <w:p w14:paraId="1E69424A"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14:paraId="4720D85D"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Mid point</w:t>
            </w:r>
            <w:proofErr w:type="spellEnd"/>
            <w:r>
              <w:rPr>
                <w:rFonts w:ascii="Arial" w:eastAsia="Times New Roman" w:hAnsi="Arial" w:cs="Arial"/>
                <w:color w:val="000000"/>
                <w:sz w:val="22"/>
                <w:szCs w:val="22"/>
                <w:lang w:val="en-GB" w:eastAsia="en-GB"/>
              </w:rPr>
              <w:t xml:space="preserve"> of </w:t>
            </w:r>
            <w:proofErr w:type="gramStart"/>
            <w:r>
              <w:rPr>
                <w:rFonts w:ascii="Arial" w:eastAsia="Times New Roman" w:hAnsi="Arial" w:cs="Arial"/>
                <w:color w:val="000000"/>
                <w:sz w:val="22"/>
                <w:szCs w:val="22"/>
                <w:lang w:val="en-GB" w:eastAsia="en-GB"/>
              </w:rPr>
              <w:t>20 year</w:t>
            </w:r>
            <w:proofErr w:type="gramEnd"/>
            <w:r>
              <w:rPr>
                <w:rFonts w:ascii="Arial" w:eastAsia="Times New Roman" w:hAnsi="Arial" w:cs="Arial"/>
                <w:color w:val="000000"/>
                <w:sz w:val="22"/>
                <w:szCs w:val="22"/>
                <w:lang w:val="en-GB" w:eastAsia="en-GB"/>
              </w:rPr>
              <w:t xml:space="preserve"> data bins. This is the point to compare your model against</w:t>
            </w:r>
          </w:p>
        </w:tc>
      </w:tr>
      <w:tr w:rsidR="00073EED" w14:paraId="1C151659" w14:textId="77777777">
        <w:trPr>
          <w:trHeight w:val="980"/>
        </w:trPr>
        <w:tc>
          <w:tcPr>
            <w:tcW w:w="2191" w:type="dxa"/>
            <w:tcBorders>
              <w:top w:val="single" w:sz="8" w:space="0" w:color="000000"/>
              <w:left w:val="single" w:sz="8" w:space="0" w:color="000000"/>
              <w:bottom w:val="single" w:sz="8" w:space="0" w:color="000000"/>
              <w:right w:val="single" w:sz="8" w:space="0" w:color="000000"/>
            </w:tcBorders>
          </w:tcPr>
          <w:p w14:paraId="2F9B15EB"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"AGB_kgCm2_med"</w:t>
            </w:r>
          </w:p>
          <w:p w14:paraId="6BA4978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14:paraId="2456415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Median value of 20-year binned observations of aboveground woody biomass </w:t>
            </w:r>
            <w:proofErr w:type="spellStart"/>
            <w:r>
              <w:rPr>
                <w:rFonts w:ascii="Arial" w:eastAsia="Times New Roman" w:hAnsi="Arial" w:cs="Arial"/>
                <w:color w:val="000000"/>
                <w:sz w:val="22"/>
                <w:szCs w:val="22"/>
                <w:lang w:val="en-GB" w:eastAsia="en-GB"/>
              </w:rPr>
              <w:t>biomass</w:t>
            </w:r>
            <w:proofErr w:type="spellEnd"/>
            <w:r>
              <w:rPr>
                <w:rFonts w:ascii="Arial" w:eastAsia="Times New Roman" w:hAnsi="Arial" w:cs="Arial"/>
                <w:color w:val="000000"/>
                <w:sz w:val="22"/>
                <w:szCs w:val="22"/>
                <w:lang w:val="en-GB" w:eastAsia="en-GB"/>
              </w:rPr>
              <w:t xml:space="preserve">. Equivalent model output variable is </w:t>
            </w:r>
            <w:proofErr w:type="spellStart"/>
            <w:r>
              <w:rPr>
                <w:rFonts w:ascii="Arial" w:eastAsia="Times New Roman" w:hAnsi="Arial" w:cs="Arial"/>
                <w:color w:val="000000"/>
                <w:sz w:val="22"/>
                <w:szCs w:val="22"/>
                <w:lang w:val="en-GB" w:eastAsia="en-GB"/>
              </w:rPr>
              <w:t>cveg</w:t>
            </w:r>
            <w:proofErr w:type="spellEnd"/>
            <w:r>
              <w:rPr>
                <w:rFonts w:ascii="Arial" w:eastAsia="Times New Roman" w:hAnsi="Arial" w:cs="Arial"/>
                <w:color w:val="000000"/>
                <w:sz w:val="22"/>
                <w:szCs w:val="22"/>
                <w:lang w:val="en-GB" w:eastAsia="en-GB"/>
              </w:rPr>
              <w:t>*0.75 or AGB.</w:t>
            </w:r>
          </w:p>
        </w:tc>
      </w:tr>
      <w:tr w:rsidR="00073EED" w14:paraId="022BA725" w14:textId="77777777">
        <w:trPr>
          <w:trHeight w:val="1025"/>
        </w:trPr>
        <w:tc>
          <w:tcPr>
            <w:tcW w:w="2191" w:type="dxa"/>
            <w:tcBorders>
              <w:top w:val="single" w:sz="8" w:space="0" w:color="000000"/>
              <w:left w:val="single" w:sz="8" w:space="0" w:color="000000"/>
              <w:bottom w:val="single" w:sz="8" w:space="0" w:color="000000"/>
              <w:right w:val="single" w:sz="8" w:space="0" w:color="000000"/>
            </w:tcBorders>
          </w:tcPr>
          <w:p w14:paraId="70071E3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"AGB_kgCm2_10"</w:t>
            </w:r>
          </w:p>
          <w:p w14:paraId="5C1EDB34"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14:paraId="26CC2EC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10</w:t>
            </w:r>
            <w:r>
              <w:rPr>
                <w:rFonts w:ascii="Arial" w:eastAsia="Times New Roman" w:hAnsi="Arial" w:cs="Arial"/>
                <w:color w:val="000000"/>
                <w:sz w:val="13"/>
                <w:szCs w:val="13"/>
                <w:vertAlign w:val="superscript"/>
                <w:lang w:val="en-GB" w:eastAsia="en-GB"/>
              </w:rPr>
              <w:t>th</w:t>
            </w:r>
            <w:r>
              <w:rPr>
                <w:rFonts w:ascii="Arial" w:eastAsia="Times New Roman" w:hAnsi="Arial" w:cs="Arial"/>
                <w:color w:val="000000"/>
                <w:sz w:val="22"/>
                <w:szCs w:val="22"/>
                <w:lang w:val="en-GB" w:eastAsia="en-GB"/>
              </w:rPr>
              <w:t xml:space="preserve"> percentile of </w:t>
            </w:r>
            <w:proofErr w:type="spellStart"/>
            <w:r>
              <w:rPr>
                <w:rFonts w:ascii="Arial" w:eastAsia="Times New Roman" w:hAnsi="Arial" w:cs="Arial"/>
                <w:color w:val="000000"/>
                <w:sz w:val="22"/>
                <w:szCs w:val="22"/>
                <w:lang w:val="en-GB" w:eastAsia="en-GB"/>
              </w:rPr>
              <w:t>of</w:t>
            </w:r>
            <w:proofErr w:type="spellEnd"/>
            <w:r>
              <w:rPr>
                <w:rFonts w:ascii="Arial" w:eastAsia="Times New Roman" w:hAnsi="Arial" w:cs="Arial"/>
                <w:color w:val="000000"/>
                <w:sz w:val="22"/>
                <w:szCs w:val="22"/>
                <w:lang w:val="en-GB" w:eastAsia="en-GB"/>
              </w:rPr>
              <w:t xml:space="preserve"> 20-year binned observations of aboveground woody biomass </w:t>
            </w:r>
            <w:proofErr w:type="spellStart"/>
            <w:r>
              <w:rPr>
                <w:rFonts w:ascii="Arial" w:eastAsia="Times New Roman" w:hAnsi="Arial" w:cs="Arial"/>
                <w:color w:val="000000"/>
                <w:sz w:val="22"/>
                <w:szCs w:val="22"/>
                <w:lang w:val="en-GB" w:eastAsia="en-GB"/>
              </w:rPr>
              <w:t>biomass</w:t>
            </w:r>
            <w:proofErr w:type="spellEnd"/>
            <w:r>
              <w:rPr>
                <w:rFonts w:ascii="Arial" w:eastAsia="Times New Roman" w:hAnsi="Arial" w:cs="Arial"/>
                <w:color w:val="000000"/>
                <w:sz w:val="22"/>
                <w:szCs w:val="22"/>
                <w:lang w:val="en-GB" w:eastAsia="en-GB"/>
              </w:rPr>
              <w:t xml:space="preserve">. Equivalent model output variable is </w:t>
            </w:r>
            <w:proofErr w:type="spellStart"/>
            <w:r>
              <w:rPr>
                <w:rFonts w:ascii="Arial" w:eastAsia="Times New Roman" w:hAnsi="Arial" w:cs="Arial"/>
                <w:color w:val="000000"/>
                <w:sz w:val="22"/>
                <w:szCs w:val="22"/>
                <w:lang w:val="en-GB" w:eastAsia="en-GB"/>
              </w:rPr>
              <w:t>cveg</w:t>
            </w:r>
            <w:proofErr w:type="spellEnd"/>
            <w:r>
              <w:rPr>
                <w:rFonts w:ascii="Arial" w:eastAsia="Times New Roman" w:hAnsi="Arial" w:cs="Arial"/>
                <w:color w:val="000000"/>
                <w:sz w:val="22"/>
                <w:szCs w:val="22"/>
                <w:lang w:val="en-GB" w:eastAsia="en-GB"/>
              </w:rPr>
              <w:t>*0.75 or AGB</w:t>
            </w:r>
          </w:p>
        </w:tc>
      </w:tr>
      <w:tr w:rsidR="00073EED" w14:paraId="3B946599" w14:textId="77777777">
        <w:trPr>
          <w:trHeight w:val="1025"/>
        </w:trPr>
        <w:tc>
          <w:tcPr>
            <w:tcW w:w="2191" w:type="dxa"/>
            <w:tcBorders>
              <w:top w:val="single" w:sz="8" w:space="0" w:color="000000"/>
              <w:left w:val="single" w:sz="8" w:space="0" w:color="000000"/>
              <w:bottom w:val="single" w:sz="8" w:space="0" w:color="000000"/>
              <w:right w:val="single" w:sz="8" w:space="0" w:color="000000"/>
            </w:tcBorders>
          </w:tcPr>
          <w:p w14:paraId="5FB7ECEA"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"AGB_kgCm2_90"</w:t>
            </w:r>
          </w:p>
          <w:p w14:paraId="2E08A8E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14:paraId="1D435804"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90</w:t>
            </w:r>
            <w:r>
              <w:rPr>
                <w:rFonts w:ascii="Arial" w:eastAsia="Times New Roman" w:hAnsi="Arial" w:cs="Arial"/>
                <w:color w:val="000000"/>
                <w:sz w:val="13"/>
                <w:szCs w:val="13"/>
                <w:vertAlign w:val="superscript"/>
                <w:lang w:val="en-GB" w:eastAsia="en-GB"/>
              </w:rPr>
              <w:t>th</w:t>
            </w:r>
            <w:r>
              <w:rPr>
                <w:rFonts w:ascii="Arial" w:eastAsia="Times New Roman" w:hAnsi="Arial" w:cs="Arial"/>
                <w:color w:val="000000"/>
                <w:sz w:val="22"/>
                <w:szCs w:val="22"/>
                <w:lang w:val="en-GB" w:eastAsia="en-GB"/>
              </w:rPr>
              <w:t xml:space="preserve"> percentile of </w:t>
            </w:r>
            <w:proofErr w:type="spellStart"/>
            <w:r>
              <w:rPr>
                <w:rFonts w:ascii="Arial" w:eastAsia="Times New Roman" w:hAnsi="Arial" w:cs="Arial"/>
                <w:color w:val="000000"/>
                <w:sz w:val="22"/>
                <w:szCs w:val="22"/>
                <w:lang w:val="en-GB" w:eastAsia="en-GB"/>
              </w:rPr>
              <w:t>of</w:t>
            </w:r>
            <w:proofErr w:type="spellEnd"/>
            <w:r>
              <w:rPr>
                <w:rFonts w:ascii="Arial" w:eastAsia="Times New Roman" w:hAnsi="Arial" w:cs="Arial"/>
                <w:color w:val="000000"/>
                <w:sz w:val="22"/>
                <w:szCs w:val="22"/>
                <w:lang w:val="en-GB" w:eastAsia="en-GB"/>
              </w:rPr>
              <w:t xml:space="preserve"> 20-year binned observations of aboveground woody biomass </w:t>
            </w:r>
            <w:proofErr w:type="spellStart"/>
            <w:r>
              <w:rPr>
                <w:rFonts w:ascii="Arial" w:eastAsia="Times New Roman" w:hAnsi="Arial" w:cs="Arial"/>
                <w:color w:val="000000"/>
                <w:sz w:val="22"/>
                <w:szCs w:val="22"/>
                <w:lang w:val="en-GB" w:eastAsia="en-GB"/>
              </w:rPr>
              <w:t>biomass</w:t>
            </w:r>
            <w:proofErr w:type="spellEnd"/>
            <w:r>
              <w:rPr>
                <w:rFonts w:ascii="Arial" w:eastAsia="Times New Roman" w:hAnsi="Arial" w:cs="Arial"/>
                <w:color w:val="000000"/>
                <w:sz w:val="22"/>
                <w:szCs w:val="22"/>
                <w:lang w:val="en-GB" w:eastAsia="en-GB"/>
              </w:rPr>
              <w:t xml:space="preserve">. Equivalent model output variable is </w:t>
            </w:r>
            <w:proofErr w:type="spellStart"/>
            <w:r>
              <w:rPr>
                <w:rFonts w:ascii="Arial" w:eastAsia="Times New Roman" w:hAnsi="Arial" w:cs="Arial"/>
                <w:color w:val="000000"/>
                <w:sz w:val="22"/>
                <w:szCs w:val="22"/>
                <w:lang w:val="en-GB" w:eastAsia="en-GB"/>
              </w:rPr>
              <w:t>cveg</w:t>
            </w:r>
            <w:proofErr w:type="spellEnd"/>
            <w:r>
              <w:rPr>
                <w:rFonts w:ascii="Arial" w:eastAsia="Times New Roman" w:hAnsi="Arial" w:cs="Arial"/>
                <w:color w:val="000000"/>
                <w:sz w:val="22"/>
                <w:szCs w:val="22"/>
                <w:lang w:val="en-GB" w:eastAsia="en-GB"/>
              </w:rPr>
              <w:t>*0.75 or AGB</w:t>
            </w:r>
          </w:p>
        </w:tc>
      </w:tr>
      <w:tr w:rsidR="00073EED" w14:paraId="1ACB23E3" w14:textId="77777777">
        <w:trPr>
          <w:trHeight w:val="710"/>
        </w:trPr>
        <w:tc>
          <w:tcPr>
            <w:tcW w:w="2191" w:type="dxa"/>
            <w:tcBorders>
              <w:top w:val="single" w:sz="8" w:space="0" w:color="000000"/>
              <w:left w:val="single" w:sz="8" w:space="0" w:color="000000"/>
              <w:bottom w:val="single" w:sz="8" w:space="0" w:color="000000"/>
              <w:right w:val="single" w:sz="8" w:space="0" w:color="000000"/>
            </w:tcBorders>
          </w:tcPr>
          <w:p w14:paraId="470A77BF"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"Biome"</w:t>
            </w:r>
          </w:p>
          <w:p w14:paraId="77A0BA1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14:paraId="6C0F1CA7"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Data originates from either Tropical, Temperate or Boreal biomes.</w:t>
            </w:r>
          </w:p>
        </w:tc>
      </w:tr>
      <w:tr w:rsidR="00073EED" w14:paraId="58583371" w14:textId="77777777">
        <w:trPr>
          <w:trHeight w:val="965"/>
        </w:trPr>
        <w:tc>
          <w:tcPr>
            <w:tcW w:w="2191" w:type="dxa"/>
            <w:tcBorders>
              <w:top w:val="single" w:sz="8" w:space="0" w:color="000000"/>
              <w:left w:val="single" w:sz="8" w:space="0" w:color="000000"/>
              <w:bottom w:val="single" w:sz="8" w:space="0" w:color="000000"/>
              <w:right w:val="single" w:sz="8" w:space="0" w:color="000000"/>
            </w:tcBorders>
          </w:tcPr>
          <w:p w14:paraId="7E2C809F"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"final"</w:t>
            </w:r>
          </w:p>
        </w:tc>
        <w:tc>
          <w:tcPr>
            <w:tcW w:w="7148" w:type="dxa"/>
            <w:tcBorders>
              <w:top w:val="single" w:sz="8" w:space="0" w:color="000000"/>
              <w:left w:val="single" w:sz="8" w:space="0" w:color="000000"/>
              <w:bottom w:val="single" w:sz="8" w:space="0" w:color="000000"/>
              <w:right w:val="single" w:sz="8" w:space="0" w:color="000000"/>
            </w:tcBorders>
          </w:tcPr>
          <w:p w14:paraId="0C4F46B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‘Y’ = final version of data. ‘N’ = potentially not final version, so use for now (already reasonable best guess</w:t>
            </w:r>
            <w:proofErr w:type="gramStart"/>
            <w:r>
              <w:rPr>
                <w:rFonts w:ascii="Arial" w:eastAsia="Times New Roman" w:hAnsi="Arial" w:cs="Arial"/>
                <w:color w:val="000000"/>
                <w:sz w:val="22"/>
                <w:szCs w:val="22"/>
                <w:lang w:val="en-GB" w:eastAsia="en-GB"/>
              </w:rPr>
              <w:t>), but</w:t>
            </w:r>
            <w:proofErr w:type="gramEnd"/>
            <w:r>
              <w:rPr>
                <w:rFonts w:ascii="Arial" w:eastAsia="Times New Roman" w:hAnsi="Arial" w:cs="Arial"/>
                <w:color w:val="000000"/>
                <w:sz w:val="22"/>
                <w:szCs w:val="22"/>
                <w:lang w:val="en-GB" w:eastAsia="en-GB"/>
              </w:rPr>
              <w:t xml:space="preserve"> be prepared to change.</w:t>
            </w:r>
          </w:p>
        </w:tc>
      </w:tr>
    </w:tbl>
    <w:p w14:paraId="4ABA5DE7"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6AB13750"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2BA3F472" w14:textId="77777777" w:rsidR="00073EED" w:rsidRDefault="00000000">
      <w:pPr>
        <w:rPr>
          <w:rFonts w:ascii="Arial" w:eastAsia="Times New Roman" w:hAnsi="Arial" w:cs="Arial"/>
          <w:b/>
          <w:bCs/>
          <w:color w:val="000000"/>
          <w:sz w:val="22"/>
          <w:szCs w:val="22"/>
          <w:lang w:val="en-GB" w:eastAsia="en-GB"/>
        </w:rPr>
      </w:pPr>
      <w:r>
        <w:br w:type="page"/>
      </w:r>
    </w:p>
    <w:p w14:paraId="4BE580F8" w14:textId="77777777" w:rsidR="00073EED" w:rsidRDefault="00000000">
      <w:pPr>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lastRenderedPageBreak/>
        <w:t>benchmark_stand_structure.csv</w:t>
      </w:r>
    </w:p>
    <w:p w14:paraId="3E9195D7"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contains </w:t>
      </w:r>
      <w:proofErr w:type="spellStart"/>
      <w:r>
        <w:rPr>
          <w:rFonts w:ascii="Arial" w:eastAsia="Times New Roman" w:hAnsi="Arial" w:cs="Arial"/>
          <w:color w:val="000000"/>
          <w:sz w:val="22"/>
          <w:szCs w:val="22"/>
          <w:lang w:val="en-GB" w:eastAsia="en-GB"/>
        </w:rPr>
        <w:t>benachmark</w:t>
      </w:r>
      <w:proofErr w:type="spellEnd"/>
      <w:r>
        <w:rPr>
          <w:rFonts w:ascii="Arial" w:eastAsia="Times New Roman" w:hAnsi="Arial" w:cs="Arial"/>
          <w:color w:val="000000"/>
          <w:sz w:val="22"/>
          <w:szCs w:val="22"/>
          <w:lang w:val="en-GB" w:eastAsia="en-GB"/>
        </w:rPr>
        <w:t xml:space="preserve"> targets STAND_</w:t>
      </w:r>
      <w:proofErr w:type="gramStart"/>
      <w:r>
        <w:rPr>
          <w:rFonts w:ascii="Arial" w:eastAsia="Times New Roman" w:hAnsi="Arial" w:cs="Arial"/>
          <w:color w:val="000000"/>
          <w:sz w:val="22"/>
          <w:szCs w:val="22"/>
          <w:lang w:val="en-GB" w:eastAsia="en-GB"/>
        </w:rPr>
        <w:t>STRUCTURE:NSTEMS</w:t>
      </w:r>
      <w:proofErr w:type="gramEnd"/>
      <w:r>
        <w:rPr>
          <w:rFonts w:ascii="Arial" w:eastAsia="Times New Roman" w:hAnsi="Arial" w:cs="Arial"/>
          <w:color w:val="000000"/>
          <w:sz w:val="22"/>
          <w:szCs w:val="22"/>
          <w:lang w:val="en-GB" w:eastAsia="en-GB"/>
        </w:rPr>
        <w:t>_SIZE and STAND_STRUCTURE:CWOOD_SIZE.</w:t>
      </w:r>
    </w:p>
    <w:p w14:paraId="722E3A96"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bl>
      <w:tblPr>
        <w:tblW w:w="9340" w:type="dxa"/>
        <w:tblLayout w:type="fixed"/>
        <w:tblCellMar>
          <w:top w:w="100" w:type="dxa"/>
          <w:left w:w="100" w:type="dxa"/>
          <w:bottom w:w="100" w:type="dxa"/>
          <w:right w:w="100" w:type="dxa"/>
        </w:tblCellMar>
        <w:tblLook w:val="04A0" w:firstRow="1" w:lastRow="0" w:firstColumn="1" w:lastColumn="0" w:noHBand="0" w:noVBand="1"/>
      </w:tblPr>
      <w:tblGrid>
        <w:gridCol w:w="3070"/>
        <w:gridCol w:w="6270"/>
      </w:tblGrid>
      <w:tr w:rsidR="00073EED" w14:paraId="4EBF3F15" w14:textId="77777777">
        <w:trPr>
          <w:trHeight w:val="470"/>
        </w:trPr>
        <w:tc>
          <w:tcPr>
            <w:tcW w:w="3070" w:type="dxa"/>
            <w:tcBorders>
              <w:top w:val="single" w:sz="8" w:space="0" w:color="000000"/>
              <w:left w:val="single" w:sz="8" w:space="0" w:color="000000"/>
              <w:bottom w:val="single" w:sz="8" w:space="0" w:color="000000"/>
              <w:right w:val="single" w:sz="8" w:space="0" w:color="000000"/>
            </w:tcBorders>
          </w:tcPr>
          <w:p w14:paraId="728A7264"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File header names</w:t>
            </w:r>
          </w:p>
        </w:tc>
        <w:tc>
          <w:tcPr>
            <w:tcW w:w="6269" w:type="dxa"/>
            <w:tcBorders>
              <w:top w:val="single" w:sz="8" w:space="0" w:color="000000"/>
              <w:left w:val="single" w:sz="8" w:space="0" w:color="000000"/>
              <w:bottom w:val="single" w:sz="8" w:space="0" w:color="000000"/>
              <w:right w:val="single" w:sz="8" w:space="0" w:color="000000"/>
            </w:tcBorders>
          </w:tcPr>
          <w:p w14:paraId="445367BB"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b/>
                <w:bCs/>
                <w:color w:val="000000"/>
                <w:sz w:val="22"/>
                <w:szCs w:val="22"/>
                <w:lang w:val="en-GB" w:eastAsia="en-GB"/>
              </w:rPr>
              <w:t>Description</w:t>
            </w:r>
          </w:p>
        </w:tc>
      </w:tr>
      <w:tr w:rsidR="00073EED" w14:paraId="2352C6C9" w14:textId="77777777">
        <w:trPr>
          <w:trHeight w:val="710"/>
        </w:trPr>
        <w:tc>
          <w:tcPr>
            <w:tcW w:w="3070" w:type="dxa"/>
            <w:tcBorders>
              <w:top w:val="single" w:sz="8" w:space="0" w:color="000000"/>
              <w:left w:val="single" w:sz="8" w:space="0" w:color="000000"/>
              <w:bottom w:val="single" w:sz="8" w:space="0" w:color="000000"/>
              <w:right w:val="single" w:sz="8" w:space="0" w:color="000000"/>
            </w:tcBorders>
          </w:tcPr>
          <w:p w14:paraId="19E3F3C7"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roofErr w:type="spellStart"/>
            <w:proofErr w:type="gramStart"/>
            <w:r>
              <w:rPr>
                <w:rFonts w:ascii="Arial" w:eastAsia="Times New Roman" w:hAnsi="Arial" w:cs="Arial"/>
                <w:color w:val="000000"/>
                <w:sz w:val="22"/>
                <w:szCs w:val="22"/>
                <w:lang w:val="en-GB" w:eastAsia="en-GB"/>
              </w:rPr>
              <w:t>dbh</w:t>
            </w:r>
            <w:proofErr w:type="gramEnd"/>
            <w:r>
              <w:rPr>
                <w:rFonts w:ascii="Arial" w:eastAsia="Times New Roman" w:hAnsi="Arial" w:cs="Arial"/>
                <w:color w:val="000000"/>
                <w:sz w:val="22"/>
                <w:szCs w:val="22"/>
                <w:lang w:val="en-GB" w:eastAsia="en-GB"/>
              </w:rPr>
              <w:t>_classes_num</w:t>
            </w:r>
            <w:proofErr w:type="spellEnd"/>
            <w:r>
              <w:rPr>
                <w:rFonts w:ascii="Arial" w:eastAsia="Times New Roman" w:hAnsi="Arial" w:cs="Arial"/>
                <w:color w:val="000000"/>
                <w:sz w:val="22"/>
                <w:szCs w:val="22"/>
                <w:lang w:val="en-GB" w:eastAsia="en-GB"/>
              </w:rPr>
              <w:t xml:space="preserve">"       </w:t>
            </w:r>
          </w:p>
          <w:p w14:paraId="590BE964"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14:paraId="390581D6"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Numeric type of </w:t>
            </w:r>
            <w:proofErr w:type="spellStart"/>
            <w:r>
              <w:rPr>
                <w:rFonts w:ascii="Arial" w:eastAsia="Times New Roman" w:hAnsi="Arial" w:cs="Arial"/>
                <w:color w:val="000000"/>
                <w:sz w:val="22"/>
                <w:szCs w:val="22"/>
                <w:lang w:val="en-GB" w:eastAsia="en-GB"/>
              </w:rPr>
              <w:t>dbh</w:t>
            </w:r>
            <w:proofErr w:type="spellEnd"/>
            <w:r>
              <w:rPr>
                <w:rFonts w:ascii="Arial" w:eastAsia="Times New Roman" w:hAnsi="Arial" w:cs="Arial"/>
                <w:color w:val="000000"/>
                <w:sz w:val="22"/>
                <w:szCs w:val="22"/>
                <w:lang w:val="en-GB" w:eastAsia="en-GB"/>
              </w:rPr>
              <w:t xml:space="preserve"> classes for quick plotting.</w:t>
            </w:r>
          </w:p>
        </w:tc>
      </w:tr>
      <w:tr w:rsidR="00073EED" w14:paraId="7BA9D27C" w14:textId="77777777">
        <w:trPr>
          <w:trHeight w:val="710"/>
        </w:trPr>
        <w:tc>
          <w:tcPr>
            <w:tcW w:w="3070" w:type="dxa"/>
            <w:tcBorders>
              <w:top w:val="single" w:sz="8" w:space="0" w:color="000000"/>
              <w:left w:val="single" w:sz="8" w:space="0" w:color="000000"/>
              <w:bottom w:val="single" w:sz="8" w:space="0" w:color="000000"/>
              <w:right w:val="single" w:sz="8" w:space="0" w:color="000000"/>
            </w:tcBorders>
          </w:tcPr>
          <w:p w14:paraId="39A0D0E8"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roofErr w:type="spellStart"/>
            <w:proofErr w:type="gramStart"/>
            <w:r>
              <w:rPr>
                <w:rFonts w:ascii="Arial" w:eastAsia="Times New Roman" w:hAnsi="Arial" w:cs="Arial"/>
                <w:color w:val="000000"/>
                <w:sz w:val="22"/>
                <w:szCs w:val="22"/>
                <w:lang w:val="en-GB" w:eastAsia="en-GB"/>
              </w:rPr>
              <w:t>dbh</w:t>
            </w:r>
            <w:proofErr w:type="gramEnd"/>
            <w:r>
              <w:rPr>
                <w:rFonts w:ascii="Arial" w:eastAsia="Times New Roman" w:hAnsi="Arial" w:cs="Arial"/>
                <w:color w:val="000000"/>
                <w:sz w:val="22"/>
                <w:szCs w:val="22"/>
                <w:lang w:val="en-GB" w:eastAsia="en-GB"/>
              </w:rPr>
              <w:t>_classes</w:t>
            </w:r>
            <w:proofErr w:type="spellEnd"/>
            <w:r>
              <w:rPr>
                <w:rFonts w:ascii="Arial" w:eastAsia="Times New Roman" w:hAnsi="Arial" w:cs="Arial"/>
                <w:color w:val="000000"/>
                <w:sz w:val="22"/>
                <w:szCs w:val="22"/>
                <w:lang w:val="en-GB" w:eastAsia="en-GB"/>
              </w:rPr>
              <w:t xml:space="preserve">"            </w:t>
            </w:r>
          </w:p>
          <w:p w14:paraId="697B1D7C"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14:paraId="332709A5" w14:textId="77777777" w:rsidR="00073EED" w:rsidRDefault="00000000">
            <w:pPr>
              <w:widowControl w:val="0"/>
              <w:rPr>
                <w:rFonts w:ascii="Times New Roman" w:eastAsia="Times New Roman" w:hAnsi="Times New Roman" w:cs="Times New Roman"/>
                <w:lang w:val="en-GB" w:eastAsia="en-GB"/>
              </w:rPr>
            </w:pPr>
            <w:proofErr w:type="spellStart"/>
            <w:r>
              <w:rPr>
                <w:rFonts w:ascii="Arial" w:eastAsia="Times New Roman" w:hAnsi="Arial" w:cs="Arial"/>
                <w:color w:val="000000"/>
                <w:sz w:val="22"/>
                <w:szCs w:val="22"/>
                <w:lang w:val="en-GB" w:eastAsia="en-GB"/>
              </w:rPr>
              <w:t>Dbh</w:t>
            </w:r>
            <w:proofErr w:type="spellEnd"/>
            <w:r>
              <w:rPr>
                <w:rFonts w:ascii="Arial" w:eastAsia="Times New Roman" w:hAnsi="Arial" w:cs="Arial"/>
                <w:color w:val="000000"/>
                <w:sz w:val="22"/>
                <w:szCs w:val="22"/>
                <w:lang w:val="en-GB" w:eastAsia="en-GB"/>
              </w:rPr>
              <w:t xml:space="preserve"> classes as in the protocol</w:t>
            </w:r>
          </w:p>
        </w:tc>
      </w:tr>
      <w:tr w:rsidR="00073EED" w14:paraId="58FCEAC3" w14:textId="77777777">
        <w:trPr>
          <w:trHeight w:val="710"/>
        </w:trPr>
        <w:tc>
          <w:tcPr>
            <w:tcW w:w="3070" w:type="dxa"/>
            <w:tcBorders>
              <w:top w:val="single" w:sz="8" w:space="0" w:color="000000"/>
              <w:left w:val="single" w:sz="8" w:space="0" w:color="000000"/>
              <w:bottom w:val="single" w:sz="8" w:space="0" w:color="000000"/>
              <w:right w:val="single" w:sz="8" w:space="0" w:color="000000"/>
            </w:tcBorders>
          </w:tcPr>
          <w:p w14:paraId="3CFCCD31"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roofErr w:type="gramStart"/>
            <w:r>
              <w:rPr>
                <w:rFonts w:ascii="Arial" w:eastAsia="Times New Roman" w:hAnsi="Arial" w:cs="Arial"/>
                <w:color w:val="000000"/>
                <w:sz w:val="22"/>
                <w:szCs w:val="22"/>
                <w:lang w:val="en-GB" w:eastAsia="en-GB"/>
              </w:rPr>
              <w:t>nstem</w:t>
            </w:r>
            <w:proofErr w:type="gramEnd"/>
            <w:r>
              <w:rPr>
                <w:rFonts w:ascii="Arial" w:eastAsia="Times New Roman" w:hAnsi="Arial" w:cs="Arial"/>
                <w:color w:val="000000"/>
                <w:sz w:val="22"/>
                <w:szCs w:val="22"/>
                <w:lang w:val="en-GB" w:eastAsia="en-GB"/>
              </w:rPr>
              <w:t xml:space="preserve">_size_ha.1"         </w:t>
            </w:r>
          </w:p>
          <w:p w14:paraId="4958AB3D"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14:paraId="69AE2637"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Median </w:t>
            </w:r>
            <w:proofErr w:type="spellStart"/>
            <w:r>
              <w:rPr>
                <w:rFonts w:ascii="Arial" w:eastAsia="Times New Roman" w:hAnsi="Arial" w:cs="Arial"/>
                <w:color w:val="000000"/>
                <w:sz w:val="22"/>
                <w:szCs w:val="22"/>
                <w:lang w:val="en-GB" w:eastAsia="en-GB"/>
              </w:rPr>
              <w:t>nstem_size</w:t>
            </w:r>
            <w:proofErr w:type="spellEnd"/>
            <w:r>
              <w:rPr>
                <w:rFonts w:ascii="Arial" w:eastAsia="Times New Roman" w:hAnsi="Arial" w:cs="Arial"/>
                <w:color w:val="000000"/>
                <w:sz w:val="22"/>
                <w:szCs w:val="22"/>
                <w:lang w:val="en-GB" w:eastAsia="en-GB"/>
              </w:rPr>
              <w:t xml:space="preserve"> (Stem number by size </w:t>
            </w:r>
            <w:proofErr w:type="spellStart"/>
            <w:proofErr w:type="gramStart"/>
            <w:r>
              <w:rPr>
                <w:rFonts w:ascii="Arial" w:eastAsia="Times New Roman" w:hAnsi="Arial" w:cs="Arial"/>
                <w:color w:val="000000"/>
                <w:sz w:val="22"/>
                <w:szCs w:val="22"/>
                <w:lang w:val="en-GB" w:eastAsia="en-GB"/>
              </w:rPr>
              <w:t>clas</w:t>
            </w:r>
            <w:proofErr w:type="spellEnd"/>
            <w:r>
              <w:rPr>
                <w:rFonts w:ascii="Arial" w:eastAsia="Times New Roman" w:hAnsi="Arial" w:cs="Arial"/>
                <w:color w:val="000000"/>
                <w:sz w:val="22"/>
                <w:szCs w:val="22"/>
                <w:lang w:val="en-GB" w:eastAsia="en-GB"/>
              </w:rPr>
              <w:t>)s</w:t>
            </w:r>
            <w:proofErr w:type="gramEnd"/>
            <w:r>
              <w:rPr>
                <w:rFonts w:ascii="Arial" w:eastAsia="Times New Roman" w:hAnsi="Arial" w:cs="Arial"/>
                <w:color w:val="000000"/>
                <w:sz w:val="22"/>
                <w:szCs w:val="22"/>
                <w:lang w:val="en-GB" w:eastAsia="en-GB"/>
              </w:rPr>
              <w:t xml:space="preserve"> in count /ha</w:t>
            </w:r>
          </w:p>
        </w:tc>
      </w:tr>
      <w:tr w:rsidR="00073EED" w14:paraId="0FFDD35F" w14:textId="77777777">
        <w:trPr>
          <w:trHeight w:val="710"/>
        </w:trPr>
        <w:tc>
          <w:tcPr>
            <w:tcW w:w="3070" w:type="dxa"/>
            <w:tcBorders>
              <w:top w:val="single" w:sz="8" w:space="0" w:color="000000"/>
              <w:left w:val="single" w:sz="8" w:space="0" w:color="000000"/>
              <w:bottom w:val="single" w:sz="8" w:space="0" w:color="000000"/>
              <w:right w:val="single" w:sz="8" w:space="0" w:color="000000"/>
            </w:tcBorders>
          </w:tcPr>
          <w:p w14:paraId="79C7326C"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roofErr w:type="gramStart"/>
            <w:r>
              <w:rPr>
                <w:rFonts w:ascii="Arial" w:eastAsia="Times New Roman" w:hAnsi="Arial" w:cs="Arial"/>
                <w:color w:val="000000"/>
                <w:sz w:val="22"/>
                <w:szCs w:val="22"/>
                <w:lang w:val="en-GB" w:eastAsia="en-GB"/>
              </w:rPr>
              <w:t>nstem</w:t>
            </w:r>
            <w:proofErr w:type="gramEnd"/>
            <w:r>
              <w:rPr>
                <w:rFonts w:ascii="Arial" w:eastAsia="Times New Roman" w:hAnsi="Arial" w:cs="Arial"/>
                <w:color w:val="000000"/>
                <w:sz w:val="22"/>
                <w:szCs w:val="22"/>
                <w:lang w:val="en-GB" w:eastAsia="en-GB"/>
              </w:rPr>
              <w:t>_size_upper_ha.1"  </w:t>
            </w:r>
          </w:p>
          <w:p w14:paraId="69E6558A"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14:paraId="446C762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Upper observed limit for </w:t>
            </w:r>
            <w:proofErr w:type="spellStart"/>
            <w:r>
              <w:rPr>
                <w:rFonts w:ascii="Arial" w:eastAsia="Times New Roman" w:hAnsi="Arial" w:cs="Arial"/>
                <w:color w:val="000000"/>
                <w:sz w:val="22"/>
                <w:szCs w:val="22"/>
                <w:lang w:val="en-GB" w:eastAsia="en-GB"/>
              </w:rPr>
              <w:t>nstem_size</w:t>
            </w:r>
            <w:proofErr w:type="spellEnd"/>
          </w:p>
        </w:tc>
      </w:tr>
      <w:tr w:rsidR="00073EED" w14:paraId="2B5BFF0F" w14:textId="77777777">
        <w:trPr>
          <w:trHeight w:val="710"/>
        </w:trPr>
        <w:tc>
          <w:tcPr>
            <w:tcW w:w="3070" w:type="dxa"/>
            <w:tcBorders>
              <w:top w:val="single" w:sz="8" w:space="0" w:color="000000"/>
              <w:left w:val="single" w:sz="8" w:space="0" w:color="000000"/>
              <w:bottom w:val="single" w:sz="8" w:space="0" w:color="000000"/>
              <w:right w:val="single" w:sz="8" w:space="0" w:color="000000"/>
            </w:tcBorders>
          </w:tcPr>
          <w:p w14:paraId="17A29A23"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roofErr w:type="gramStart"/>
            <w:r>
              <w:rPr>
                <w:rFonts w:ascii="Arial" w:eastAsia="Times New Roman" w:hAnsi="Arial" w:cs="Arial"/>
                <w:color w:val="000000"/>
                <w:sz w:val="22"/>
                <w:szCs w:val="22"/>
                <w:lang w:val="en-GB" w:eastAsia="en-GB"/>
              </w:rPr>
              <w:t>nstem</w:t>
            </w:r>
            <w:proofErr w:type="gramEnd"/>
            <w:r>
              <w:rPr>
                <w:rFonts w:ascii="Arial" w:eastAsia="Times New Roman" w:hAnsi="Arial" w:cs="Arial"/>
                <w:color w:val="000000"/>
                <w:sz w:val="22"/>
                <w:szCs w:val="22"/>
                <w:lang w:val="en-GB" w:eastAsia="en-GB"/>
              </w:rPr>
              <w:t>_size_lower_ha.1" </w:t>
            </w:r>
          </w:p>
          <w:p w14:paraId="53FFF426"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14:paraId="1D4641EE"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Lower observed limit for </w:t>
            </w:r>
            <w:proofErr w:type="spellStart"/>
            <w:r>
              <w:rPr>
                <w:rFonts w:ascii="Arial" w:eastAsia="Times New Roman" w:hAnsi="Arial" w:cs="Arial"/>
                <w:color w:val="000000"/>
                <w:sz w:val="22"/>
                <w:szCs w:val="22"/>
                <w:lang w:val="en-GB" w:eastAsia="en-GB"/>
              </w:rPr>
              <w:t>nstem_size</w:t>
            </w:r>
            <w:proofErr w:type="spellEnd"/>
          </w:p>
        </w:tc>
      </w:tr>
      <w:tr w:rsidR="00073EED" w14:paraId="5439DD71" w14:textId="77777777">
        <w:trPr>
          <w:trHeight w:val="710"/>
        </w:trPr>
        <w:tc>
          <w:tcPr>
            <w:tcW w:w="3070" w:type="dxa"/>
            <w:tcBorders>
              <w:top w:val="single" w:sz="8" w:space="0" w:color="000000"/>
              <w:left w:val="single" w:sz="8" w:space="0" w:color="000000"/>
              <w:bottom w:val="single" w:sz="8" w:space="0" w:color="000000"/>
              <w:right w:val="single" w:sz="8" w:space="0" w:color="000000"/>
            </w:tcBorders>
          </w:tcPr>
          <w:p w14:paraId="0354B3C0"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roofErr w:type="gramStart"/>
            <w:r>
              <w:rPr>
                <w:rFonts w:ascii="Arial" w:eastAsia="Times New Roman" w:hAnsi="Arial" w:cs="Arial"/>
                <w:color w:val="000000"/>
                <w:sz w:val="22"/>
                <w:szCs w:val="22"/>
                <w:lang w:val="en-GB" w:eastAsia="en-GB"/>
              </w:rPr>
              <w:t>cwood</w:t>
            </w:r>
            <w:proofErr w:type="gramEnd"/>
            <w:r>
              <w:rPr>
                <w:rFonts w:ascii="Arial" w:eastAsia="Times New Roman" w:hAnsi="Arial" w:cs="Arial"/>
                <w:color w:val="000000"/>
                <w:sz w:val="22"/>
                <w:szCs w:val="22"/>
                <w:lang w:val="en-GB" w:eastAsia="en-GB"/>
              </w:rPr>
              <w:t xml:space="preserve">_size_kgCm.2"       </w:t>
            </w:r>
          </w:p>
        </w:tc>
        <w:tc>
          <w:tcPr>
            <w:tcW w:w="6269" w:type="dxa"/>
            <w:tcBorders>
              <w:top w:val="single" w:sz="8" w:space="0" w:color="000000"/>
              <w:left w:val="single" w:sz="8" w:space="0" w:color="000000"/>
              <w:bottom w:val="single" w:sz="8" w:space="0" w:color="000000"/>
              <w:right w:val="single" w:sz="8" w:space="0" w:color="000000"/>
            </w:tcBorders>
          </w:tcPr>
          <w:p w14:paraId="6380834C"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Median carbon mass in aboveground wood, by </w:t>
            </w:r>
            <w:proofErr w:type="spellStart"/>
            <w:r>
              <w:rPr>
                <w:rFonts w:ascii="Arial" w:eastAsia="Times New Roman" w:hAnsi="Arial" w:cs="Arial"/>
                <w:color w:val="000000"/>
                <w:sz w:val="22"/>
                <w:szCs w:val="22"/>
                <w:lang w:val="en-GB" w:eastAsia="en-GB"/>
              </w:rPr>
              <w:t>sizeclass</w:t>
            </w:r>
            <w:proofErr w:type="spellEnd"/>
            <w:r>
              <w:rPr>
                <w:rFonts w:ascii="Arial" w:eastAsia="Times New Roman" w:hAnsi="Arial" w:cs="Arial"/>
                <w:color w:val="000000"/>
                <w:sz w:val="22"/>
                <w:szCs w:val="22"/>
                <w:lang w:val="en-GB" w:eastAsia="en-GB"/>
              </w:rPr>
              <w:t xml:space="preserve"> in </w:t>
            </w:r>
            <w:proofErr w:type="spellStart"/>
            <w:r>
              <w:rPr>
                <w:rFonts w:ascii="Arial" w:eastAsia="Times New Roman" w:hAnsi="Arial" w:cs="Arial"/>
                <w:color w:val="000000"/>
                <w:sz w:val="22"/>
                <w:szCs w:val="22"/>
                <w:lang w:val="en-GB" w:eastAsia="en-GB"/>
              </w:rPr>
              <w:t>kgC</w:t>
            </w:r>
            <w:proofErr w:type="spellEnd"/>
            <w:r>
              <w:rPr>
                <w:rFonts w:ascii="Arial" w:eastAsia="Times New Roman" w:hAnsi="Arial" w:cs="Arial"/>
                <w:color w:val="000000"/>
                <w:sz w:val="22"/>
                <w:szCs w:val="22"/>
                <w:lang w:val="en-GB" w:eastAsia="en-GB"/>
              </w:rPr>
              <w:t xml:space="preserve"> m-2</w:t>
            </w:r>
          </w:p>
        </w:tc>
      </w:tr>
      <w:tr w:rsidR="00073EED" w14:paraId="7247CE9C" w14:textId="77777777">
        <w:trPr>
          <w:trHeight w:val="470"/>
        </w:trPr>
        <w:tc>
          <w:tcPr>
            <w:tcW w:w="3070" w:type="dxa"/>
            <w:tcBorders>
              <w:top w:val="single" w:sz="8" w:space="0" w:color="000000"/>
              <w:left w:val="single" w:sz="8" w:space="0" w:color="000000"/>
              <w:bottom w:val="single" w:sz="8" w:space="0" w:color="000000"/>
              <w:right w:val="single" w:sz="8" w:space="0" w:color="000000"/>
            </w:tcBorders>
          </w:tcPr>
          <w:p w14:paraId="4AF118EF"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roofErr w:type="gramStart"/>
            <w:r>
              <w:rPr>
                <w:rFonts w:ascii="Arial" w:eastAsia="Times New Roman" w:hAnsi="Arial" w:cs="Arial"/>
                <w:color w:val="000000"/>
                <w:sz w:val="22"/>
                <w:szCs w:val="22"/>
                <w:lang w:val="en-GB" w:eastAsia="en-GB"/>
              </w:rPr>
              <w:t>cwood</w:t>
            </w:r>
            <w:proofErr w:type="gramEnd"/>
            <w:r>
              <w:rPr>
                <w:rFonts w:ascii="Arial" w:eastAsia="Times New Roman" w:hAnsi="Arial" w:cs="Arial"/>
                <w:color w:val="000000"/>
                <w:sz w:val="22"/>
                <w:szCs w:val="22"/>
                <w:lang w:val="en-GB" w:eastAsia="en-GB"/>
              </w:rPr>
              <w:t>_size_upper_kgCm.2"</w:t>
            </w:r>
          </w:p>
        </w:tc>
        <w:tc>
          <w:tcPr>
            <w:tcW w:w="6269" w:type="dxa"/>
            <w:tcBorders>
              <w:top w:val="single" w:sz="8" w:space="0" w:color="000000"/>
              <w:left w:val="single" w:sz="8" w:space="0" w:color="000000"/>
              <w:bottom w:val="single" w:sz="8" w:space="0" w:color="000000"/>
              <w:right w:val="single" w:sz="8" w:space="0" w:color="000000"/>
            </w:tcBorders>
          </w:tcPr>
          <w:p w14:paraId="1E565D5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Upper observed limit</w:t>
            </w:r>
          </w:p>
        </w:tc>
      </w:tr>
      <w:tr w:rsidR="00073EED" w14:paraId="6A374607" w14:textId="77777777">
        <w:trPr>
          <w:trHeight w:val="470"/>
        </w:trPr>
        <w:tc>
          <w:tcPr>
            <w:tcW w:w="3070" w:type="dxa"/>
            <w:tcBorders>
              <w:top w:val="single" w:sz="8" w:space="0" w:color="000000"/>
              <w:left w:val="single" w:sz="8" w:space="0" w:color="000000"/>
              <w:bottom w:val="single" w:sz="8" w:space="0" w:color="000000"/>
              <w:right w:val="single" w:sz="8" w:space="0" w:color="000000"/>
            </w:tcBorders>
          </w:tcPr>
          <w:p w14:paraId="47CE281D"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roofErr w:type="gramStart"/>
            <w:r>
              <w:rPr>
                <w:rFonts w:ascii="Arial" w:eastAsia="Times New Roman" w:hAnsi="Arial" w:cs="Arial"/>
                <w:color w:val="000000"/>
                <w:sz w:val="22"/>
                <w:szCs w:val="22"/>
                <w:lang w:val="en-GB" w:eastAsia="en-GB"/>
              </w:rPr>
              <w:t>cwood</w:t>
            </w:r>
            <w:proofErr w:type="gramEnd"/>
            <w:r>
              <w:rPr>
                <w:rFonts w:ascii="Arial" w:eastAsia="Times New Roman" w:hAnsi="Arial" w:cs="Arial"/>
                <w:color w:val="000000"/>
                <w:sz w:val="22"/>
                <w:szCs w:val="22"/>
                <w:lang w:val="en-GB" w:eastAsia="en-GB"/>
              </w:rPr>
              <w:t>_size_lower_kgCm.2"</w:t>
            </w:r>
          </w:p>
        </w:tc>
        <w:tc>
          <w:tcPr>
            <w:tcW w:w="6269" w:type="dxa"/>
            <w:tcBorders>
              <w:top w:val="single" w:sz="8" w:space="0" w:color="000000"/>
              <w:left w:val="single" w:sz="8" w:space="0" w:color="000000"/>
              <w:bottom w:val="single" w:sz="8" w:space="0" w:color="000000"/>
              <w:right w:val="single" w:sz="8" w:space="0" w:color="000000"/>
            </w:tcBorders>
          </w:tcPr>
          <w:p w14:paraId="4AE5BAAC"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Lower observed limit</w:t>
            </w:r>
          </w:p>
        </w:tc>
      </w:tr>
      <w:tr w:rsidR="00073EED" w14:paraId="4A61748C" w14:textId="77777777">
        <w:trPr>
          <w:trHeight w:val="470"/>
        </w:trPr>
        <w:tc>
          <w:tcPr>
            <w:tcW w:w="3070" w:type="dxa"/>
            <w:tcBorders>
              <w:top w:val="single" w:sz="8" w:space="0" w:color="000000"/>
              <w:left w:val="single" w:sz="8" w:space="0" w:color="000000"/>
              <w:bottom w:val="single" w:sz="8" w:space="0" w:color="000000"/>
              <w:right w:val="single" w:sz="8" w:space="0" w:color="000000"/>
            </w:tcBorders>
          </w:tcPr>
          <w:p w14:paraId="658669CF"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xml:space="preserve"> "site" </w:t>
            </w:r>
          </w:p>
        </w:tc>
        <w:tc>
          <w:tcPr>
            <w:tcW w:w="6269" w:type="dxa"/>
            <w:tcBorders>
              <w:top w:val="single" w:sz="8" w:space="0" w:color="000000"/>
              <w:left w:val="single" w:sz="8" w:space="0" w:color="000000"/>
              <w:bottom w:val="single" w:sz="8" w:space="0" w:color="000000"/>
              <w:right w:val="single" w:sz="8" w:space="0" w:color="000000"/>
            </w:tcBorders>
          </w:tcPr>
          <w:p w14:paraId="70962049"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BCI or BIA, later also FIN</w:t>
            </w:r>
          </w:p>
        </w:tc>
      </w:tr>
      <w:tr w:rsidR="00073EED" w14:paraId="0DD134DE" w14:textId="77777777">
        <w:trPr>
          <w:trHeight w:val="1205"/>
        </w:trPr>
        <w:tc>
          <w:tcPr>
            <w:tcW w:w="3070" w:type="dxa"/>
            <w:tcBorders>
              <w:top w:val="single" w:sz="8" w:space="0" w:color="000000"/>
              <w:left w:val="single" w:sz="8" w:space="0" w:color="000000"/>
              <w:bottom w:val="single" w:sz="8" w:space="0" w:color="000000"/>
              <w:right w:val="single" w:sz="8" w:space="0" w:color="000000"/>
            </w:tcBorders>
          </w:tcPr>
          <w:p w14:paraId="17C10B95"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w:t>
            </w:r>
            <w:proofErr w:type="gramStart"/>
            <w:r>
              <w:rPr>
                <w:rFonts w:ascii="Arial" w:eastAsia="Times New Roman" w:hAnsi="Arial" w:cs="Arial"/>
                <w:color w:val="000000"/>
                <w:sz w:val="22"/>
                <w:szCs w:val="22"/>
                <w:lang w:val="en-GB" w:eastAsia="en-GB"/>
              </w:rPr>
              <w:t>final</w:t>
            </w:r>
            <w:proofErr w:type="gramEnd"/>
          </w:p>
        </w:tc>
        <w:tc>
          <w:tcPr>
            <w:tcW w:w="6269" w:type="dxa"/>
            <w:tcBorders>
              <w:top w:val="single" w:sz="8" w:space="0" w:color="000000"/>
              <w:left w:val="single" w:sz="8" w:space="0" w:color="000000"/>
              <w:bottom w:val="single" w:sz="8" w:space="0" w:color="000000"/>
              <w:right w:val="single" w:sz="8" w:space="0" w:color="000000"/>
            </w:tcBorders>
          </w:tcPr>
          <w:p w14:paraId="63E61C1B"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Y’ = final version of data. ‘N’ = potentially not final version, so use for now (already a very good guess</w:t>
            </w:r>
            <w:proofErr w:type="gramStart"/>
            <w:r>
              <w:rPr>
                <w:rFonts w:ascii="Arial" w:eastAsia="Times New Roman" w:hAnsi="Arial" w:cs="Arial"/>
                <w:color w:val="000000"/>
                <w:sz w:val="22"/>
                <w:szCs w:val="22"/>
                <w:lang w:val="en-GB" w:eastAsia="en-GB"/>
              </w:rPr>
              <w:t>), but</w:t>
            </w:r>
            <w:proofErr w:type="gramEnd"/>
            <w:r>
              <w:rPr>
                <w:rFonts w:ascii="Arial" w:eastAsia="Times New Roman" w:hAnsi="Arial" w:cs="Arial"/>
                <w:color w:val="000000"/>
                <w:sz w:val="22"/>
                <w:szCs w:val="22"/>
                <w:lang w:val="en-GB" w:eastAsia="en-GB"/>
              </w:rPr>
              <w:t xml:space="preserve"> be prepared to change.</w:t>
            </w:r>
          </w:p>
        </w:tc>
      </w:tr>
      <w:tr w:rsidR="00073EED" w14:paraId="52F98324" w14:textId="77777777">
        <w:trPr>
          <w:trHeight w:val="470"/>
        </w:trPr>
        <w:tc>
          <w:tcPr>
            <w:tcW w:w="3070" w:type="dxa"/>
            <w:tcBorders>
              <w:top w:val="single" w:sz="8" w:space="0" w:color="000000"/>
              <w:left w:val="single" w:sz="8" w:space="0" w:color="000000"/>
              <w:bottom w:val="single" w:sz="8" w:space="0" w:color="000000"/>
              <w:right w:val="single" w:sz="8" w:space="0" w:color="000000"/>
            </w:tcBorders>
          </w:tcPr>
          <w:p w14:paraId="2DE5E23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14:paraId="67235ED2" w14:textId="77777777" w:rsidR="00073EED" w:rsidRDefault="00000000">
            <w:pPr>
              <w:widowControl w:val="0"/>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tc>
      </w:tr>
    </w:tbl>
    <w:p w14:paraId="4928E8A6"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22"/>
          <w:szCs w:val="22"/>
          <w:lang w:val="en-GB" w:eastAsia="en-GB"/>
        </w:rPr>
        <w:t> </w:t>
      </w:r>
    </w:p>
    <w:p w14:paraId="417209B6" w14:textId="77777777" w:rsidR="00073EED" w:rsidRDefault="00000000">
      <w:pPr>
        <w:rPr>
          <w:rFonts w:ascii="Times New Roman" w:eastAsia="Times New Roman" w:hAnsi="Times New Roman" w:cs="Times New Roman"/>
          <w:lang w:val="en-GB" w:eastAsia="en-GB"/>
        </w:rPr>
      </w:pPr>
      <w:r>
        <w:rPr>
          <w:rFonts w:ascii="Arial" w:eastAsia="Times New Roman" w:hAnsi="Arial" w:cs="Arial"/>
          <w:color w:val="000000"/>
          <w:sz w:val="16"/>
          <w:szCs w:val="16"/>
          <w:lang w:val="en-GB" w:eastAsia="en-GB"/>
        </w:rPr>
        <w:t> </w:t>
      </w:r>
    </w:p>
    <w:p w14:paraId="4EEB6A0D" w14:textId="77777777" w:rsidR="00073EED" w:rsidRDefault="00073EED">
      <w:pPr>
        <w:rPr>
          <w:rFonts w:ascii="Times New Roman" w:eastAsia="Times New Roman" w:hAnsi="Times New Roman" w:cs="Times New Roman"/>
          <w:lang w:val="en-GB" w:eastAsia="en-GB"/>
        </w:rPr>
      </w:pPr>
    </w:p>
    <w:p w14:paraId="385053E2" w14:textId="77777777" w:rsidR="00073EED" w:rsidRDefault="00073EED"/>
    <w:sectPr w:rsidR="00073EED">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ng, Ensheng (GISS-6110)[TRUSTEES OF COLUMBIA UNIVERSITY]" w:date="2022-11-23T15:06:00Z" w:initials="WE(6OCU">
    <w:p w14:paraId="1EEB9C63" w14:textId="77777777" w:rsidR="00073EED" w:rsidRDefault="00000000">
      <w:r>
        <w:rPr>
          <w:rFonts w:ascii="Liberation Serif" w:eastAsia="DejaVu Sans" w:hAnsi="Liberation Serif" w:cs="Noto Sans Arabic UI"/>
          <w:sz w:val="20"/>
          <w:szCs w:val="20"/>
          <w:lang w:bidi="en-US"/>
        </w:rPr>
        <w:t>Woody growth can be output at a daily time step. Mortality is for the whole tree.</w:t>
      </w:r>
    </w:p>
  </w:comment>
  <w:comment w:id="1" w:author="Weng, Ensheng (GISS-6110)[TRUSTEES OF COLUMBIA UNIVERSITY]" w:date="2022-11-23T15:08:00Z" w:initials="WE(6OCU">
    <w:p w14:paraId="4FDB5283" w14:textId="77777777" w:rsidR="00073EED" w:rsidRDefault="00000000">
      <w:r>
        <w:rPr>
          <w:rFonts w:ascii="Liberation Serif" w:eastAsia="DejaVu Sans" w:hAnsi="Liberation Serif" w:cs="Noto Sans Arabic UI"/>
          <w:sz w:val="20"/>
          <w:szCs w:val="20"/>
          <w:lang w:bidi="en-US"/>
        </w:rPr>
        <w:t>No stable coexistence in each single patch, but it is possible in a grid cell because the patches can be at different successional stages.</w:t>
      </w:r>
    </w:p>
  </w:comment>
  <w:comment w:id="2" w:author="Weng, Ensheng (GISS-6110)[TRUSTEES OF COLUMBIA UNIVERSITY]" w:date="2022-11-23T15:10:00Z" w:initials="WE(6OCU">
    <w:p w14:paraId="2BF94F8C" w14:textId="77777777" w:rsidR="00073EED" w:rsidRDefault="00000000">
      <w:r>
        <w:rPr>
          <w:rFonts w:ascii="Liberation Serif" w:eastAsia="DejaVu Sans" w:hAnsi="Liberation Serif" w:cs="Noto Sans Arabic UI"/>
          <w:sz w:val="20"/>
          <w:szCs w:val="20"/>
          <w:lang w:bidi="en-US"/>
        </w:rPr>
        <w:t>Initial conditions: PFTs, seedling density, soil carbon and nitrogen?</w:t>
      </w:r>
    </w:p>
  </w:comment>
  <w:comment w:id="3" w:author="Weng, Ensheng (GISS-6110)[TRUSTEES OF COLUMBIA UNIVERSITY]" w:date="2022-11-23T15:12:00Z" w:initials="WE(6OCU">
    <w:p w14:paraId="166D6D2D" w14:textId="77777777" w:rsidR="00073EED" w:rsidRDefault="00000000">
      <w:r>
        <w:rPr>
          <w:rFonts w:ascii="Liberation Serif" w:eastAsia="DejaVu Sans" w:hAnsi="Liberation Serif" w:cs="Noto Sans Arabic UI"/>
          <w:sz w:val="20"/>
          <w:szCs w:val="20"/>
          <w:lang w:bidi="en-US"/>
        </w:rPr>
        <w:t>Initial SOM is important because it defines the nitrogen availability.</w:t>
      </w:r>
    </w:p>
  </w:comment>
  <w:comment w:id="6" w:author="Weng, Ensheng (GISS-6110)[TRUSTEES OF COLUMBIA UNIVERSITY]" w:date="2022-11-23T15:14:00Z" w:initials="WE(6OCU">
    <w:p w14:paraId="7F021D7A" w14:textId="77777777" w:rsidR="00073EED" w:rsidRDefault="00000000">
      <w:r>
        <w:rPr>
          <w:rFonts w:ascii="Liberation Serif" w:eastAsia="DejaVu Sans" w:hAnsi="Liberation Serif" w:cs="Noto Sans Arabic UI"/>
          <w:sz w:val="20"/>
          <w:szCs w:val="20"/>
          <w:lang w:bidi="en-US"/>
        </w:rPr>
        <w:t>It needs around 400~600 years to get to the equilibrium state of forest structure.</w:t>
      </w:r>
    </w:p>
  </w:comment>
  <w:comment w:id="7" w:author="Weng, Ensheng (GISS-6110)[TRUSTEES OF COLUMBIA UNIVERSITY]" w:date="2022-11-23T15:15:00Z" w:initials="WE(6OCU">
    <w:p w14:paraId="0F31D220" w14:textId="77777777" w:rsidR="00073EED" w:rsidRDefault="00000000">
      <w:r>
        <w:rPr>
          <w:rFonts w:ascii="Liberation Serif" w:eastAsia="DejaVu Sans" w:hAnsi="Liberation Serif" w:cs="Noto Sans Arabic UI"/>
          <w:sz w:val="20"/>
          <w:szCs w:val="20"/>
          <w:lang w:bidi="en-US"/>
        </w:rPr>
        <w:t>So, the post pinup run (30 years) seems trivial.</w:t>
      </w:r>
    </w:p>
  </w:comment>
  <w:comment w:id="8" w:author="Weng, Ensheng (GISS-6110)[TRUSTEES OF COLUMBIA UNIVERSITY]" w:date="2022-11-23T15:20:00Z" w:initials="WE(6OCU">
    <w:p w14:paraId="0556D265" w14:textId="77777777" w:rsidR="00073EED" w:rsidRDefault="00000000">
      <w:r>
        <w:rPr>
          <w:rFonts w:ascii="Liberation Serif" w:eastAsia="DejaVu Sans" w:hAnsi="Liberation Serif" w:cs="Noto Sans Arabic UI"/>
          <w:sz w:val="20"/>
          <w:szCs w:val="20"/>
          <w:lang w:bidi="en-US"/>
        </w:rPr>
        <w:t>You can estimate the time of equilibrium with equation: 1- exp (-mu*t), where mu is mortality rate, and t is time year. It must be close to 1.</w:t>
      </w:r>
    </w:p>
  </w:comment>
  <w:comment w:id="9" w:author="Weng, Ensheng (GISS-6110)[TRUSTEES OF COLUMBIA UNIVERSITY]" w:date="2022-11-23T15:27:00Z" w:initials="WE(6OCU">
    <w:p w14:paraId="6ED22C14" w14:textId="77777777" w:rsidR="00073EED" w:rsidRDefault="00000000">
      <w:r>
        <w:rPr>
          <w:rFonts w:ascii="Liberation Serif" w:eastAsia="DejaVu Sans" w:hAnsi="Liberation Serif" w:cs="Noto Sans Arabic UI"/>
          <w:sz w:val="20"/>
          <w:szCs w:val="20"/>
          <w:lang w:bidi="en-US"/>
        </w:rPr>
        <w:t xml:space="preserve">So, for this design, we only get the equilibrium soil conditions (nitrogen and carbon). How to set the vegetation conditions is still an issue. </w:t>
      </w:r>
    </w:p>
    <w:p w14:paraId="0FF1EEBC" w14:textId="77777777" w:rsidR="00073EED" w:rsidRDefault="00000000">
      <w:r>
        <w:rPr>
          <w:rFonts w:ascii="Liberation Serif" w:eastAsia="DejaVu Sans" w:hAnsi="Liberation Serif" w:cs="Noto Sans Arabic UI"/>
          <w:sz w:val="20"/>
          <w:szCs w:val="20"/>
          <w:lang w:bidi="en-US"/>
        </w:rPr>
        <w:t>I suggest to keep the short seedling (i.e., disturbance removes tall trees only).</w:t>
      </w:r>
    </w:p>
  </w:comment>
  <w:comment w:id="10" w:author="Weng, Ensheng (GISS-6110)[TRUSTEES OF COLUMBIA UNIVERSITY]" w:date="2022-11-23T15:02:00Z" w:initials="WE(6OCU">
    <w:p w14:paraId="4F605253" w14:textId="77777777" w:rsidR="00073EED" w:rsidRDefault="00000000">
      <w:r>
        <w:rPr>
          <w:rFonts w:ascii="Liberation Serif" w:eastAsia="DejaVu Sans" w:hAnsi="Liberation Serif" w:cs="Noto Sans Arabic UI"/>
          <w:sz w:val="20"/>
          <w:szCs w:val="20"/>
          <w:lang w:bidi="en-US"/>
        </w:rPr>
        <w:t>In the standalone BiomeE, patch (also called “tile”) is the only land unit. The gridcell (i.e., landscape) is defined in GISS-BiomeE, where each grid has a couple of patches each with an area. For each patch, you can define different vegetation compositions. These patches are driven by the same climate forcing (the same grid).</w:t>
      </w:r>
    </w:p>
  </w:comment>
  <w:comment w:id="11" w:author="Weng, Ensheng (GISS-6110)[TRUSTEES OF COLUMBIA UNIVERSITY]" w:date="2022-11-23T15:04:00Z" w:initials="WE(6OCU">
    <w:p w14:paraId="3D43248D" w14:textId="77777777" w:rsidR="00073EED" w:rsidRDefault="00000000">
      <w:r>
        <w:rPr>
          <w:rFonts w:ascii="Liberation Serif" w:eastAsia="DejaVu Sans" w:hAnsi="Liberation Serif" w:cs="Noto Sans Arabic UI"/>
          <w:sz w:val="20"/>
          <w:szCs w:val="20"/>
          <w:lang w:bidi="en-US"/>
        </w:rPr>
        <w:t xml:space="preserve">Even in the </w:t>
      </w:r>
      <w:r>
        <w:rPr>
          <w:rFonts w:ascii="Liberation Serif" w:eastAsia="DejaVu Sans" w:hAnsi="Liberation Serif" w:cs="Noto Sans Arabic UI"/>
          <w:color w:val="C9211E"/>
          <w:sz w:val="20"/>
          <w:szCs w:val="20"/>
          <w:lang w:bidi="en-US"/>
        </w:rPr>
        <w:t>standalone BiomeE, it is easy to define a upper level land unit (i.e., grid cell). You just need to run through all patches.</w:t>
      </w:r>
    </w:p>
  </w:comment>
  <w:comment w:id="12" w:author="Weng, Ensheng (GISS-6110)[TRUSTEES OF COLUMBIA UNIVERSITY]" w:date="2022-11-23T21:20:00Z" w:initials="WE(6OCU">
    <w:p w14:paraId="53DE0C5D" w14:textId="77777777" w:rsidR="00073EED" w:rsidRDefault="00000000">
      <w:r>
        <w:rPr>
          <w:rFonts w:ascii="Liberation Serif" w:eastAsia="DejaVu Sans" w:hAnsi="Liberation Serif" w:cs="Noto Sans Arabic UI"/>
          <w:sz w:val="20"/>
          <w:szCs w:val="20"/>
          <w:lang w:bidi="en-US"/>
        </w:rPr>
        <w:t>My comments below are for the definition of PFTs (i.e., parameterizing then in multiple dimensions of the continuous parameter variables.</w:t>
      </w:r>
    </w:p>
  </w:comment>
  <w:comment w:id="13" w:author="Weng, Ensheng (GISS-6110)[TRUSTEES OF COLUMBIA UNIVERSITY]" w:date="2022-11-23T14:48:00Z" w:initials="WE(6OCU">
    <w:p w14:paraId="088D2F25" w14:textId="77777777" w:rsidR="00073EED" w:rsidRDefault="00000000">
      <w:r>
        <w:rPr>
          <w:rFonts w:ascii="Liberation Serif" w:eastAsia="DejaVu Sans" w:hAnsi="Liberation Serif" w:cs="Noto Sans Arabic UI"/>
          <w:sz w:val="20"/>
          <w:szCs w:val="20"/>
          <w:lang w:bidi="en-US"/>
        </w:rPr>
        <w:t>High Vcmax and high respiration rate</w:t>
      </w:r>
    </w:p>
  </w:comment>
  <w:comment w:id="14" w:author="Weng, Ensheng (GISS-6110)[TRUSTEES OF COLUMBIA UNIVERSITY]" w:date="2022-11-23T21:20:00Z" w:initials="WE(6OCU">
    <w:p w14:paraId="2B564C60" w14:textId="77777777" w:rsidR="00073EED" w:rsidRDefault="00000000">
      <w:r>
        <w:rPr>
          <w:rFonts w:ascii="Liberation Serif" w:eastAsia="DejaVu Sans" w:hAnsi="Liberation Serif" w:cs="Noto Sans Arabic UI"/>
          <w:sz w:val="20"/>
          <w:szCs w:val="20"/>
          <w:lang w:bidi="en-US"/>
        </w:rPr>
        <w:t>Also, high mortality rate</w:t>
      </w:r>
    </w:p>
  </w:comment>
  <w:comment w:id="15" w:author="Weng, Ensheng (GISS-6110)[TRUSTEES OF COLUMBIA UNIVERSITY]" w:date="2022-11-23T14:50:00Z" w:initials="WE(6OCU">
    <w:p w14:paraId="28BCBF9D" w14:textId="77777777" w:rsidR="00073EED" w:rsidRDefault="00000000">
      <w:r>
        <w:rPr>
          <w:rFonts w:ascii="Liberation Serif" w:eastAsia="DejaVu Sans" w:hAnsi="Liberation Serif" w:cs="Noto Sans Arabic UI"/>
          <w:sz w:val="20"/>
          <w:szCs w:val="20"/>
          <w:lang w:bidi="en-US"/>
        </w:rPr>
        <w:t>Low Vcmax, low respiration rate, low mortality rate (especially in understory)</w:t>
      </w:r>
    </w:p>
  </w:comment>
  <w:comment w:id="16" w:author="Weng, Ensheng (GISS-6110)[TRUSTEES OF COLUMBIA UNIVERSITY]" w:date="2022-11-23T14:52:00Z" w:initials="WE(6OCU">
    <w:p w14:paraId="6C0FC179" w14:textId="77777777" w:rsidR="00073EED" w:rsidRDefault="00000000">
      <w:r>
        <w:rPr>
          <w:rFonts w:ascii="Liberation Serif" w:eastAsia="DejaVu Sans" w:hAnsi="Liberation Serif" w:cs="Noto Sans Arabic UI"/>
          <w:sz w:val="20"/>
          <w:szCs w:val="20"/>
          <w:lang w:bidi="en-US"/>
        </w:rPr>
        <w:t>Early, intermediate, and late successional species, respectively. Vcmax decreases in these three species, and so the mortality rates.</w:t>
      </w:r>
    </w:p>
  </w:comment>
  <w:comment w:id="17" w:author="Weng, Ensheng (GISS-6110)[TRUSTEES OF COLUMBIA UNIVERSITY]" w:date="2022-11-23T14:54:00Z" w:initials="WE(6OCU">
    <w:p w14:paraId="337E3E30" w14:textId="77777777" w:rsidR="00073EED" w:rsidRDefault="00000000">
      <w:r>
        <w:rPr>
          <w:rFonts w:ascii="Liberation Serif" w:eastAsia="DejaVu Sans" w:hAnsi="Liberation Serif" w:cs="Noto Sans Arabic UI"/>
          <w:sz w:val="20"/>
          <w:szCs w:val="20"/>
          <w:lang w:bidi="en-US"/>
        </w:rPr>
        <w:t>Similar as those in BIA, Vcmax is high for shade intolerant species and low for shade tolerant species. Tropical deciduous should be drought-deciduous. Grasses should be C4.</w:t>
      </w:r>
    </w:p>
  </w:comment>
  <w:comment w:id="18" w:author="Weng, Ensheng (GISS-6110)[TRUSTEES OF COLUMBIA UNIVERSITY]" w:date="2022-11-23T15:30:00Z" w:initials="WE(6OCU">
    <w:p w14:paraId="0D247B67" w14:textId="77777777" w:rsidR="00073EED" w:rsidRDefault="00000000">
      <w:r>
        <w:rPr>
          <w:rFonts w:ascii="Liberation Serif" w:eastAsia="DejaVu Sans" w:hAnsi="Liberation Serif" w:cs="Noto Sans Arabic UI"/>
          <w:sz w:val="20"/>
          <w:szCs w:val="20"/>
          <w:lang w:bidi="en-US"/>
        </w:rPr>
        <w:t>Interesting! The climate conditions are not independent year to year though.</w:t>
      </w:r>
    </w:p>
  </w:comment>
  <w:comment w:id="19" w:author="Weng, Ensheng (GISS-6110)[TRUSTEES OF COLUMBIA UNIVERSITY]" w:date="2022-11-23T21:18:00Z" w:initials="WE(6OCU">
    <w:p w14:paraId="4B9EC83A" w14:textId="77777777" w:rsidR="00073EED" w:rsidRDefault="00000000">
      <w:r>
        <w:rPr>
          <w:rFonts w:ascii="Liberation Serif" w:eastAsia="DejaVu Sans" w:hAnsi="Liberation Serif" w:cs="Noto Sans Arabic UI"/>
          <w:sz w:val="20"/>
          <w:szCs w:val="20"/>
          <w:lang w:bidi="en-US"/>
        </w:rPr>
        <w:t>Defined by mortality rate.</w:t>
      </w:r>
    </w:p>
  </w:comment>
  <w:comment w:id="20" w:author="Weng, Ensheng (GISS-6110)[TRUSTEES OF COLUMBIA UNIVERSITY]" w:date="2022-11-23T15:33:00Z" w:initials="WE(6OCU">
    <w:p w14:paraId="2574408C" w14:textId="77777777" w:rsidR="00073EED" w:rsidRDefault="00000000">
      <w:r>
        <w:rPr>
          <w:rFonts w:ascii="Liberation Serif" w:eastAsia="DejaVu Sans" w:hAnsi="Liberation Serif" w:cs="Noto Sans Arabic UI"/>
          <w:sz w:val="20"/>
          <w:szCs w:val="20"/>
          <w:lang w:bidi="en-US"/>
        </w:rPr>
        <w:t>0.01 ~ 0.05, equivalent to the mean longevity of 100 to 20 years.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EB9C63" w15:done="0"/>
  <w15:commentEx w15:paraId="4FDB5283" w15:done="0"/>
  <w15:commentEx w15:paraId="2BF94F8C" w15:done="0"/>
  <w15:commentEx w15:paraId="166D6D2D" w15:done="0"/>
  <w15:commentEx w15:paraId="7F021D7A" w15:done="0"/>
  <w15:commentEx w15:paraId="0F31D220" w15:done="0"/>
  <w15:commentEx w15:paraId="0556D265" w15:done="0"/>
  <w15:commentEx w15:paraId="0FF1EEBC" w15:done="0"/>
  <w15:commentEx w15:paraId="4F605253" w15:done="0"/>
  <w15:commentEx w15:paraId="3D43248D" w15:done="0"/>
  <w15:commentEx w15:paraId="53DE0C5D" w15:done="0"/>
  <w15:commentEx w15:paraId="088D2F25" w15:done="0"/>
  <w15:commentEx w15:paraId="2B564C60" w15:done="0"/>
  <w15:commentEx w15:paraId="28BCBF9D" w15:done="0"/>
  <w15:commentEx w15:paraId="6C0FC179" w15:done="0"/>
  <w15:commentEx w15:paraId="337E3E30" w15:done="0"/>
  <w15:commentEx w15:paraId="0D247B67" w15:done="0"/>
  <w15:commentEx w15:paraId="4B9EC83A" w15:done="0"/>
  <w15:commentEx w15:paraId="257440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EB9C63" w16cid:durableId="28ED0535"/>
  <w16cid:commentId w16cid:paraId="4FDB5283" w16cid:durableId="28ED0536"/>
  <w16cid:commentId w16cid:paraId="2BF94F8C" w16cid:durableId="28ED0537"/>
  <w16cid:commentId w16cid:paraId="166D6D2D" w16cid:durableId="28ED0538"/>
  <w16cid:commentId w16cid:paraId="7F021D7A" w16cid:durableId="28ED0539"/>
  <w16cid:commentId w16cid:paraId="0F31D220" w16cid:durableId="28ED053A"/>
  <w16cid:commentId w16cid:paraId="0556D265" w16cid:durableId="28ED053B"/>
  <w16cid:commentId w16cid:paraId="0FF1EEBC" w16cid:durableId="28ED053C"/>
  <w16cid:commentId w16cid:paraId="4F605253" w16cid:durableId="28ED053D"/>
  <w16cid:commentId w16cid:paraId="3D43248D" w16cid:durableId="28ED053E"/>
  <w16cid:commentId w16cid:paraId="53DE0C5D" w16cid:durableId="28ED053F"/>
  <w16cid:commentId w16cid:paraId="088D2F25" w16cid:durableId="28ED0540"/>
  <w16cid:commentId w16cid:paraId="2B564C60" w16cid:durableId="28ED0541"/>
  <w16cid:commentId w16cid:paraId="28BCBF9D" w16cid:durableId="28ED0542"/>
  <w16cid:commentId w16cid:paraId="6C0FC179" w16cid:durableId="28ED0543"/>
  <w16cid:commentId w16cid:paraId="337E3E30" w16cid:durableId="28ED0544"/>
  <w16cid:commentId w16cid:paraId="0D247B67" w16cid:durableId="28ED0545"/>
  <w16cid:commentId w16cid:paraId="4B9EC83A" w16cid:durableId="28ED0546"/>
  <w16cid:commentId w16cid:paraId="2574408C" w16cid:durableId="28ED05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Noto Sans Arabic UI">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1C10"/>
    <w:multiLevelType w:val="multilevel"/>
    <w:tmpl w:val="7E621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1CC0304"/>
    <w:multiLevelType w:val="multilevel"/>
    <w:tmpl w:val="E028E3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40C443D"/>
    <w:multiLevelType w:val="multilevel"/>
    <w:tmpl w:val="49FCD0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6B712023"/>
    <w:multiLevelType w:val="multilevel"/>
    <w:tmpl w:val="1C6829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F9B54AB"/>
    <w:multiLevelType w:val="multilevel"/>
    <w:tmpl w:val="FC8ADE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097020226">
    <w:abstractNumId w:val="2"/>
  </w:num>
  <w:num w:numId="2" w16cid:durableId="723792368">
    <w:abstractNumId w:val="0"/>
  </w:num>
  <w:num w:numId="3" w16cid:durableId="2116055282">
    <w:abstractNumId w:val="4"/>
  </w:num>
  <w:num w:numId="4" w16cid:durableId="1700082762">
    <w:abstractNumId w:val="1"/>
  </w:num>
  <w:num w:numId="5" w16cid:durableId="15975177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qués  Laura">
    <w15:presenceInfo w15:providerId="AD" w15:userId="S::lmarques@ethz.ch::497fe905-e221-45d4-a53e-dd3093f298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EED"/>
    <w:rsid w:val="00073EED"/>
    <w:rsid w:val="00EF590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3844722"/>
  <w15:docId w15:val="{CC58B538-3B70-7647-9823-382F0D7E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49AF"/>
    <w:rPr>
      <w:color w:val="0000FF"/>
      <w:u w:val="single"/>
    </w:rPr>
  </w:style>
  <w:style w:type="character" w:styleId="CommentReference">
    <w:name w:val="annotation reference"/>
    <w:basedOn w:val="DefaultParagraphFont"/>
    <w:uiPriority w:val="99"/>
    <w:semiHidden/>
    <w:unhideWhenUsed/>
    <w:qFormat/>
    <w:rsid w:val="003D44A1"/>
    <w:rPr>
      <w:sz w:val="16"/>
      <w:szCs w:val="16"/>
    </w:rPr>
  </w:style>
  <w:style w:type="character" w:customStyle="1" w:styleId="CommentTextChar">
    <w:name w:val="Comment Text Char"/>
    <w:basedOn w:val="DefaultParagraphFont"/>
    <w:link w:val="CommentText"/>
    <w:uiPriority w:val="99"/>
    <w:semiHidden/>
    <w:qFormat/>
    <w:rsid w:val="003D44A1"/>
    <w:rPr>
      <w:sz w:val="20"/>
      <w:szCs w:val="20"/>
    </w:rPr>
  </w:style>
  <w:style w:type="character" w:customStyle="1" w:styleId="CommentSubjectChar">
    <w:name w:val="Comment Subject Char"/>
    <w:basedOn w:val="CommentTextChar"/>
    <w:link w:val="CommentSubject"/>
    <w:uiPriority w:val="99"/>
    <w:semiHidden/>
    <w:qFormat/>
    <w:rsid w:val="003D44A1"/>
    <w:rPr>
      <w:b/>
      <w:bCs/>
      <w:sz w:val="20"/>
      <w:szCs w:val="2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lang/>
    </w:rPr>
  </w:style>
  <w:style w:type="paragraph" w:styleId="NormalWeb">
    <w:name w:val="Normal (Web)"/>
    <w:basedOn w:val="Normal"/>
    <w:uiPriority w:val="99"/>
    <w:semiHidden/>
    <w:unhideWhenUsed/>
    <w:qFormat/>
    <w:rsid w:val="00D349AF"/>
    <w:pPr>
      <w:spacing w:beforeAutospacing="1" w:afterAutospacing="1"/>
    </w:pPr>
    <w:rPr>
      <w:rFonts w:ascii="Times New Roman" w:eastAsia="Times New Roman" w:hAnsi="Times New Roman" w:cs="Times New Roman"/>
      <w:lang w:val="en-GB" w:eastAsia="en-GB"/>
    </w:rPr>
  </w:style>
  <w:style w:type="paragraph" w:styleId="CommentText">
    <w:name w:val="annotation text"/>
    <w:basedOn w:val="Normal"/>
    <w:link w:val="CommentTextChar"/>
    <w:uiPriority w:val="99"/>
    <w:semiHidden/>
    <w:unhideWhenUsed/>
    <w:qFormat/>
    <w:rsid w:val="003D44A1"/>
    <w:rPr>
      <w:sz w:val="20"/>
      <w:szCs w:val="20"/>
    </w:rPr>
  </w:style>
  <w:style w:type="paragraph" w:styleId="CommentSubject">
    <w:name w:val="annotation subject"/>
    <w:basedOn w:val="CommentText"/>
    <w:next w:val="CommentText"/>
    <w:link w:val="CommentSubjectChar"/>
    <w:uiPriority w:val="99"/>
    <w:semiHidden/>
    <w:unhideWhenUsed/>
    <w:qFormat/>
    <w:rsid w:val="003D44A1"/>
    <w:rPr>
      <w:b/>
      <w:bCs/>
    </w:rPr>
  </w:style>
  <w:style w:type="paragraph" w:styleId="Revision">
    <w:name w:val="Revision"/>
    <w:uiPriority w:val="99"/>
    <w:semiHidden/>
    <w:qFormat/>
    <w:rsid w:val="003D44A1"/>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ao.org/3/I8661EN/i8661en.pdf" TargetMode="External"/><Relationship Id="rId13" Type="http://schemas.openxmlformats.org/officeDocument/2006/relationships/image" Target="media/image4.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lu.box.com/s/mt9s1j72axfef8d9oaj91k9tp2kdvvt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12867</TotalTime>
  <Pages>14</Pages>
  <Words>2729</Words>
  <Characters>15558</Characters>
  <Application>Microsoft Office Word</Application>
  <DocSecurity>0</DocSecurity>
  <Lines>129</Lines>
  <Paragraphs>36</Paragraphs>
  <ScaleCrop>false</ScaleCrop>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Marqués  Laura</cp:lastModifiedBy>
  <cp:revision>48</cp:revision>
  <dcterms:created xsi:type="dcterms:W3CDTF">2018-02-09T21:34:00Z</dcterms:created>
  <dcterms:modified xsi:type="dcterms:W3CDTF">2023-11-03T08:59:00Z</dcterms:modified>
  <dc:language>en-IE</dc:language>
</cp:coreProperties>
</file>