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3C8DF8" w14:textId="77C22CE5" w:rsidR="000418DC" w:rsidRDefault="00AD08DF" w:rsidP="000418DC">
      <w:r>
        <w:t>Introduction</w:t>
      </w:r>
    </w:p>
    <w:p w14:paraId="6F4139D6" w14:textId="2FD4AC87" w:rsidR="00AD08DF" w:rsidRDefault="00AD08DF" w:rsidP="000418DC">
      <w:r>
        <w:t>The Microsporidia</w:t>
      </w:r>
    </w:p>
    <w:p w14:paraId="4132EFE5" w14:textId="77777777" w:rsidR="000418DC" w:rsidRDefault="00466B91" w:rsidP="000418DC">
      <w:r w:rsidRPr="00766525">
        <w:t>Microsporidia is a group of obligate intracellular parasites that infect a broad range of species from vertebrates to invertebrates. They are now classified as sister group of fungi. Microsporidia species have genome sizes from 2,3MB to 19,5MB. Most of these parasites have a very small number of genes, from 2000 to 4000 genes, which are thought to be very essential that cannot be lost or they are specific genes of Microsporidia. The understanding of the evolution of Microsporidia is still unclear and there are many question about the reducing process in their genomes, such as when they lost their genes, if the losing process happened once or many times, if those genes lost forever or just temporarily...</w:t>
      </w:r>
    </w:p>
    <w:p w14:paraId="5723E6E7" w14:textId="5A2A0B37" w:rsidR="00765717" w:rsidRDefault="00466B91" w:rsidP="000418DC">
      <w:r w:rsidRPr="00766525">
        <w:t>In order to find the answer for those questions, the proteins sets of the Microsporidia last common ancestor (LCA) will be inferred using hierarchical orthology inference approach. The distribution of these proteins will be then analyzed to find their origins and to get an overview how common they are in the living organisms. Moreover, we try to investigate the functionality of these Microsporidia LCA proteins and identify their roles to understand how they can work together with their hosts' metabolic pathways.</w:t>
      </w:r>
    </w:p>
    <w:p w14:paraId="7CB00AF8" w14:textId="77777777" w:rsidR="008C5523" w:rsidRDefault="008C5523" w:rsidP="000418DC">
      <w:pPr>
        <w:sectPr w:rsidR="008C5523" w:rsidSect="00F013CE">
          <w:headerReference w:type="default" r:id="rId9"/>
          <w:footerReference w:type="default" r:id="rId10"/>
          <w:footnotePr>
            <w:pos w:val="beneathText"/>
          </w:footnotePr>
          <w:endnotePr>
            <w:numFmt w:val="decimal"/>
          </w:endnotePr>
          <w:pgSz w:w="11906" w:h="16838"/>
          <w:pgMar w:top="1418" w:right="1701" w:bottom="851" w:left="1701" w:header="709" w:footer="709" w:gutter="0"/>
          <w:cols w:space="708"/>
          <w:docGrid w:linePitch="360"/>
        </w:sectPr>
      </w:pPr>
    </w:p>
    <w:p w14:paraId="0CEB954E" w14:textId="4E6B49D6" w:rsidR="00AD08DF" w:rsidRDefault="00AD08DF" w:rsidP="000418DC">
      <w:r>
        <w:t>The estimation of the Microsporidia last common ancestor protein set</w:t>
      </w:r>
    </w:p>
    <w:p w14:paraId="44CB9825" w14:textId="384227FA" w:rsidR="00AD08DF" w:rsidRDefault="00AD08DF" w:rsidP="000418DC">
      <w:r>
        <w:t>Introduction</w:t>
      </w:r>
    </w:p>
    <w:p w14:paraId="04C4EB5F" w14:textId="77777777" w:rsidR="0059314D" w:rsidRDefault="0059314D" w:rsidP="000418DC"/>
    <w:p w14:paraId="64D41BFA" w14:textId="0FBE176F" w:rsidR="00AD08DF" w:rsidRDefault="00AD08DF" w:rsidP="000418DC">
      <w:r>
        <w:t>Methods</w:t>
      </w:r>
    </w:p>
    <w:p w14:paraId="678001E2" w14:textId="4CF3FA7C" w:rsidR="00B71B3B" w:rsidRDefault="00505152" w:rsidP="000418DC">
      <w:r>
        <w:t>Starting from 11 extant Microsporidia species (</w:t>
      </w:r>
      <w:r w:rsidR="00610E5A">
        <w:fldChar w:fldCharType="begin"/>
      </w:r>
      <w:r w:rsidR="00610E5A">
        <w:instrText xml:space="preserve"> REF _Ref381275723 \h </w:instrText>
      </w:r>
      <w:r w:rsidR="00610E5A">
        <w:fldChar w:fldCharType="separate"/>
      </w:r>
      <w:r w:rsidR="00610E5A">
        <w:t xml:space="preserve">table </w:t>
      </w:r>
      <w:r w:rsidR="00610E5A">
        <w:rPr>
          <w:noProof/>
        </w:rPr>
        <w:t>A</w:t>
      </w:r>
      <w:r w:rsidR="00610E5A">
        <w:noBreakHyphen/>
      </w:r>
      <w:r w:rsidR="00610E5A">
        <w:rPr>
          <w:noProof/>
        </w:rPr>
        <w:t>1</w:t>
      </w:r>
      <w:r w:rsidR="00610E5A">
        <w:fldChar w:fldCharType="end"/>
      </w:r>
      <w:r>
        <w:t xml:space="preserve">), </w:t>
      </w:r>
      <w:r w:rsidR="00727721">
        <w:t>we used O</w:t>
      </w:r>
      <w:r w:rsidR="00610E5A">
        <w:t xml:space="preserve">rthoMCL </w:t>
      </w:r>
      <w:r w:rsidR="00610E5A">
        <w:fldChar w:fldCharType="begin" w:fldLock="1"/>
      </w:r>
      <w:r w:rsidR="00727721">
        <w:instrText>ADDIN CSL_CITATION { "citationItems" : [ { "id" : "ITEM-1", "itemData" : { "DOI" : "10.1101/gr.1224503", "ISBN" : "1088-9051 (Print)\\n1088-9051 (Linking)", "ISSN" : "1088-9051", "PMID" : "12952885", "abstract" : "The identification of orthologous groups is useful for genome annotation, studies on gene/protein evolution, comparative genomics, and the identification of taxonomically restricted sequences. Methods successfully exploited for prokaryotic genome analysis have proved difficult to apply to eukaryotes, however, as larger genomes may contain multiple paralogous genes, and sequence information is often incomplete. OrthoMCL provides a scalable method for constructing orthologous groups across multiple eukaryotic taxa, using a Markov Cluster algorithm to group (putative) orthologs and paralogs. This method performs similarly to the INPARANOID algorithm when applied to two genomes, but can be extended to cluster orthologs from multiple species. OrthoMCL clusters are coherent with groups identified by EGO, but improved recognition of \"recent\" paralogs permits overlapping EGO groups representing the same gene to be merged. Comparison with previously assigned EC annotations suggests a high degree of reliability, implying utility for automated eukaryotic genome annotation. OrthoMCL has been applied to the proteome data set from seven publicly available genomes (human, fly, worm, yeast, Arabidopsis, the malaria parasite Plasmodium falciparum, and Escherichia coli). A Web interface allows queries based on individual genes or user-defined phylogenetic patterns (http://www.cbil.upenn.edu/gene-family). Analysis of clusters incorporating P. falciparum genes identifies numerous enzymes that were incompletely annotated in first-pass annotation of the parasite genome.", "author" : [ { "dropping-particle" : "", "family" : "Li", "given" : "Li", "non-dropping-particle" : "", "parse-names" : false, "suffix" : "" }, { "dropping-particle" : "", "family" : "Stoeckert", "given" : "Christian J", "non-dropping-particle" : "", "parse-names" : false, "suffix" : "" }, { "dropping-particle" : "", "family" : "Roos", "given" : "David S", "non-dropping-particle" : "", "parse-names" : false, "suffix" : "" } ], "container-title" : "Genome research", "id" : "ITEM-1", "issue" : "9", "issued" : { "date-parts" : [ [ "2003" ] ] }, "page" : "2178-89", "title" : "OrthoMCL: identification of ortholog groups for eukaryotic genomes.", "type" : "article-journal", "volume" : "13" }, "uris" : [ "http://www.mendeley.com/documents/?uuid=1ab5ec94-1a26-483b-8d89-b26480364652" ] } ], "mendeley" : { "formattedCitation" : "(Li et al. 2003)", "plainTextFormattedCitation" : "(Li et al. 2003)", "previouslyFormattedCitation" : "(Li et al. 2003)" }, "properties" : { "noteIndex" : 0 }, "schema" : "https://github.com/citation-style-language/schema/raw/master/csl-citation.json" }</w:instrText>
      </w:r>
      <w:r w:rsidR="00610E5A">
        <w:fldChar w:fldCharType="separate"/>
      </w:r>
      <w:r w:rsidR="00610E5A" w:rsidRPr="00610E5A">
        <w:rPr>
          <w:noProof/>
        </w:rPr>
        <w:t>(Li et al. 2003)</w:t>
      </w:r>
      <w:r w:rsidR="00610E5A">
        <w:fldChar w:fldCharType="end"/>
      </w:r>
      <w:r w:rsidR="00610E5A">
        <w:t xml:space="preserve"> to</w:t>
      </w:r>
      <w:r w:rsidR="00727721">
        <w:t xml:space="preserve"> search for homologous proteins in those 11 Microsporidia species. </w:t>
      </w:r>
      <w:r w:rsidR="00B71B3B">
        <w:t xml:space="preserve">OrthoMCL performed all-against-all BLASTP comparisons for all input data set and clustered homologous groups using Markov Cluster algorithm MCL </w:t>
      </w:r>
      <w:r w:rsidR="00B71B3B">
        <w:fldChar w:fldCharType="begin" w:fldLock="1"/>
      </w:r>
      <w:r w:rsidR="00CB5F9E">
        <w:instrText>ADDIN CSL_CITATION { "citationItems" : [ { "id" : "ITEM-1", "itemData" : { "DOI" : "10.1016/j.cosrev.2007.05.001", "ISBN" : "90-393-2408-5", "ISSN" : "15740137", "PMID" : "12952885", "abstract" : "UU Home page. Title: Graph clustering by flow simulation. Author: Dongen, Stijn Marinus van. Year: 2000. Document type: Dissertation. Abstract: show / hideDit proefschrift heeft als onderwerp het clusteren", "author" : [ { "dropping-particle" : "", "family" : "Dongen", "given" : "Stjin", "non-dropping-particle" : "van", "parse-names" : false, "suffix" : "" } ], "container-title" : "Graph stimulation by flow clustering", "id" : "ITEM-1", "issued" : { "date-parts" : [ [ "2000" ] ] }, "page" : "University of Utrecht", "title" : "Graph clustering by flow simulation", "type" : "article-journal", "volume" : "PhD thesis" }, "uris" : [ "http://www.mendeley.com/documents/?uuid=f807fa10-be6f-4267-9f1e-e7781063607e" ] } ], "mendeley" : { "formattedCitation" : "(van Dongen 2000)", "plainTextFormattedCitation" : "(van Dongen 2000)", "previouslyFormattedCitation" : "(van Dongen 2000)" }, "properties" : { "noteIndex" : 0 }, "schema" : "https://github.com/citation-style-language/schema/raw/master/csl-citation.json" }</w:instrText>
      </w:r>
      <w:r w:rsidR="00B71B3B">
        <w:fldChar w:fldCharType="separate"/>
      </w:r>
      <w:r w:rsidR="00B71B3B" w:rsidRPr="00B71B3B">
        <w:rPr>
          <w:noProof/>
        </w:rPr>
        <w:t>(van Dongen 2000)</w:t>
      </w:r>
      <w:r w:rsidR="00B71B3B">
        <w:fldChar w:fldCharType="end"/>
      </w:r>
      <w:r w:rsidR="00B71B3B">
        <w:t xml:space="preserve">. </w:t>
      </w:r>
    </w:p>
    <w:p w14:paraId="100C49A7" w14:textId="5B241999" w:rsidR="00B71B3B" w:rsidRDefault="00727721" w:rsidP="000418DC">
      <w:r>
        <w:t xml:space="preserve">The initial homologous groups </w:t>
      </w:r>
      <w:r w:rsidR="00276C93">
        <w:t>were then</w:t>
      </w:r>
      <w:r>
        <w:t xml:space="preserve"> extended by using HaMStR </w:t>
      </w:r>
      <w:r>
        <w:fldChar w:fldCharType="begin" w:fldLock="1"/>
      </w:r>
      <w:r w:rsidR="00B71B3B">
        <w:instrText>ADDIN CSL_CITATION { "citationItems" : [ { "id" : "ITEM-1", "itemData" : { "DOI" : "10.1186/1471-2148-9-157", "ISBN" : "1471-2148", "ISSN" : "1471-2148", "PMID" : "19586527", "abstract" : "BACKGROUND: EST sequencing is a versatile approach for rapidly gathering protein coding sequences. They provide direct access to an organism's gene repertoire bypassing the still error-prone procedure of gene prediction from genomic data. Therefore, ESTs are often the only source for biological sequence data from taxa outside mainstream interest. The widespread use of ESTs in evolutionary studies and particularly in molecular systematics studies is still hindered by the lack of efficient and reliable approaches for automated ortholog predictions in ESTs. Existing methods either depend on a known species tree or cannot cope with redundancy in EST data. RESULTS: We present a novel approach (HaMStR) to mine EST data for the presence of orthologs to a curated set of genes. HaMStR combines a profile Hidden Markov Model search and a subsequent BLAST search to extend existing ortholog cluster with sequences from further taxa. We show that the HaMStR results are consistent with those obtained with existing orthology prediction methods that require completely sequenced genomes. A case study on the phylogeny of 35 fungal taxa illustrates that HaMStR is well suited to compile informative data sets for phylogenomic studies from ESTs and protein sequence data. CONCLUSION: HaMStR extends in a standardized manner a pre-defined set of orthologs with ESTs from further taxa. In the same fashion HaMStR can be applied to protein sequence data, and thus provides a comprehensive approach to compile ortholog cluster from any protein coding data. The resulting orthology predictions serve as the data basis for a variety of evolutionary studies. Here, we have demonstrated the application of HaMStR in a molecular systematics study. However, we envision that studies tracing the evolutionary fate of individual genes or functional complexes of genes will greatly benefit from HaMStR orthology predictions as well.", "author" : [ { "dropping-particle" : "", "family" : "Ebersberger", "given" : "Ingo", "non-dropping-particle" : "", "parse-names" : false, "suffix" : "" }, { "dropping-particle" : "", "family" : "Strauss", "given" : "Sascha", "non-dropping-particle" : "", "parse-names" : false, "suffix" : "" }, { "dropping-particle" : "", "family" : "Haeseler", "given" : "Arndt", "non-dropping-particle" : "von", "parse-names" : false, "suffix" : "" } ], "container-title" : "BMC evolutionary biology", "id" : "ITEM-1", "issued" : { "date-parts" : [ [ "2009" ] ] }, "page" : "157", "title" : "HaMStR: profile hidden markov model based search for orthologs in ESTs.", "type" : "article-journal", "volume" : "9" }, "uris" : [ "http://www.mendeley.com/documents/?uuid=5b476740-b2a7-4fca-b047-cdf22e85844c" ] } ], "mendeley" : { "formattedCitation" : "(Ebersberger et al. 2009)", "plainTextFormattedCitation" : "(Ebersberger et al. 2009)", "previouslyFormattedCitation" : "(Ebersberger et al. 2009)" }, "properties" : { "noteIndex" : 0 }, "schema" : "https://github.com/citation-style-language/schema/raw/master/csl-citation.json" }</w:instrText>
      </w:r>
      <w:r>
        <w:fldChar w:fldCharType="separate"/>
      </w:r>
      <w:r w:rsidRPr="00727721">
        <w:rPr>
          <w:noProof/>
        </w:rPr>
        <w:t>(Ebersberger et al. 2009)</w:t>
      </w:r>
      <w:r>
        <w:fldChar w:fldCharType="end"/>
      </w:r>
      <w:r>
        <w:t xml:space="preserve"> to search for orthologs in other 24</w:t>
      </w:r>
      <w:r w:rsidR="00276C93">
        <w:t xml:space="preserve"> search</w:t>
      </w:r>
      <w:r>
        <w:t xml:space="preserve"> taxa (</w:t>
      </w:r>
      <w:r>
        <w:fldChar w:fldCharType="begin"/>
      </w:r>
      <w:r>
        <w:instrText xml:space="preserve"> REF _Ref381276164 \h </w:instrText>
      </w:r>
      <w:r>
        <w:fldChar w:fldCharType="separate"/>
      </w:r>
      <w:r>
        <w:t xml:space="preserve">table </w:t>
      </w:r>
      <w:r>
        <w:rPr>
          <w:noProof/>
        </w:rPr>
        <w:t>A</w:t>
      </w:r>
      <w:r>
        <w:noBreakHyphen/>
      </w:r>
      <w:r>
        <w:rPr>
          <w:noProof/>
        </w:rPr>
        <w:t>2</w:t>
      </w:r>
      <w:r>
        <w:fldChar w:fldCharType="end"/>
      </w:r>
      <w:r>
        <w:t xml:space="preserve">). </w:t>
      </w:r>
      <w:r w:rsidR="000969F3">
        <w:t xml:space="preserve">The </w:t>
      </w:r>
      <w:r w:rsidR="00276C93">
        <w:t>Hidden Markov Model (HMM) profiles for the initial homologous groups</w:t>
      </w:r>
      <w:r w:rsidR="000969F3">
        <w:t xml:space="preserve"> (seed sequences) crated by HaMStR were used to search in the search taxa. The obtained hits were confirmed by re-BLAST search against the protein sets of seed sequences. </w:t>
      </w:r>
      <w:r w:rsidR="00F17E84">
        <w:t xml:space="preserve">We took into account here also the </w:t>
      </w:r>
      <w:r w:rsidR="0055018E">
        <w:t>co-orthologs for re-BLAST and we limited the HMM hits up to only the best 10 hits.</w:t>
      </w:r>
    </w:p>
    <w:p w14:paraId="7323F30C" w14:textId="15415C50" w:rsidR="00CB5F9E" w:rsidRDefault="00727721" w:rsidP="00CB5F9E">
      <w:r>
        <w:t xml:space="preserve">We identified a core gene set, where we found orthologs in all taxa and each taxon has exactly one orthologous protein. </w:t>
      </w:r>
      <w:r w:rsidR="002C735F">
        <w:t xml:space="preserve">Using the core gene set, we reconstructed a maximum likelihood species tree for those 35 taxa. Firstly, we created a super-alignment by concatenating the alignments of all core genes. To exclude the alignment columns that are uninformative, we removed columns that have at least 50% gaps. We used </w:t>
      </w:r>
      <w:r w:rsidR="00CB5F9E">
        <w:t xml:space="preserve">ProtTest </w:t>
      </w:r>
      <w:r w:rsidR="00CB5F9E">
        <w:fldChar w:fldCharType="begin" w:fldLock="1"/>
      </w:r>
      <w:r w:rsidR="00CB5F9E">
        <w:instrText>ADDIN CSL_CITATION { "citationItems" : [ { "id" : "ITEM-1", "itemData" : { "DOI" : "10.1093/bioinformatics/bti263", "ISBN" : "1367-4803 (Print)\\n1367-4803 (Linking)", "ISSN" : "13674803", "PMID" : "15647292", "abstract" : "SUMMARY: Using an appropriate model of amino acid replacement is very important for the study of protein evolution and phylogenetic inference. We have built a tool for the selection of the best-fit model of evolution, among a set of candidate models, for a given protein sequence alignment. AVAILABILITY: ProtTest is available under the GNU license from http://darwin.uvigo.es", "author" : [ { "dropping-particle" : "", "family" : "Abascal", "given" : "Federico", "non-dropping-particle" : "", "parse-names" : false, "suffix" : "" }, { "dropping-particle" : "", "family" : "Zardoya", "given" : "Rafael", "non-dropping-particle" : "", "parse-names" : false, "suffix" : "" }, { "dropping-particle" : "", "family" : "Posada", "given" : "David", "non-dropping-particle" : "", "parse-names" : false, "suffix" : "" } ], "container-title" : "Bioinformatics", "id" : "ITEM-1", "issued" : { "date-parts" : [ [ "2005" ] ] }, "page" : "2104-2105", "title" : "ProtTest: Selection of best-fit models of protein evolution", "type" : "article-journal", "volume" : "21" }, "uris" : [ "http://www.mendeley.com/documents/?uuid=feaa8d74-9f2c-4c30-be54-863ca7c5007e" ] } ], "mendeley" : { "formattedCitation" : "(Abascal et al. 2005)", "plainTextFormattedCitation" : "(Abascal et al. 2005)", "previouslyFormattedCitation" : "(Abascal et al. 2005)" }, "properties" : { "noteIndex" : 0 }, "schema" : "https://github.com/citation-style-language/schema/raw/master/csl-citation.json" }</w:instrText>
      </w:r>
      <w:r w:rsidR="00CB5F9E">
        <w:fldChar w:fldCharType="separate"/>
      </w:r>
      <w:r w:rsidR="00CB5F9E" w:rsidRPr="00CB5F9E">
        <w:rPr>
          <w:noProof/>
        </w:rPr>
        <w:t>(Abascal et al. 2005)</w:t>
      </w:r>
      <w:r w:rsidR="00CB5F9E">
        <w:fldChar w:fldCharType="end"/>
      </w:r>
      <w:r w:rsidR="00CB5F9E">
        <w:t xml:space="preserve"> to find the best fitting model for the tree reconstruction procedure. With the best model parameters obtained from ProtTest, we used RAxML </w:t>
      </w:r>
      <w:r w:rsidR="00CB5F9E">
        <w:fldChar w:fldCharType="begin" w:fldLock="1"/>
      </w:r>
      <w:r w:rsidR="00500D94">
        <w:instrText>ADDIN CSL_CITATION { "citationItems" : [ { "id" : "ITEM-1", "itemData" : { "DOI" : "10.1093/bioinformatics/btu033", "ISBN" : "1367-4811", "ISSN" : "14602059", "PMID" : "24451623", "abstract" : "MOTIVATION:Phylogenies are increasingly used in all fields of medical and biological research. Moreover, because of the next-generation sequencing revolution, datasets used for conducting phylogenetic analyses grow at an unprecedented pace. RAxML (Randomized Axelerated Maximum Likelihood) is a popular program for phylogenetic analyses of large datasets under maximum likelihood. Since the last RAxML paper in 2006, it has been continuously maintained and extended to accommodate the increasingly growing input datasets and to serve the needs of the user community.\\n\\nRESULTS:I present some of the most notable new features and extensions of RAxML, such as a substantial extension of substitution models and supported data types, the introduction of SSE3, AVX and AVX2 vector intrinsics, techniques for reducing the memory requirements of the code and a plethora of operations for conducting post-analyses on sets of trees. In addition, an up-to-date 50-page user manual covering all new RAxML options is available.", "author" : [ { "dropping-particle" : "", "family" : "Stamatakis", "given" : "Alexandros", "non-dropping-particle" : "", "parse-names" : false, "suffix" : "" } ], "container-title" : "Bioinformatics", "id" : "ITEM-1", "issued" : { "date-parts" : [ [ "2014" ] ] }, "page" : "1312-1313", "title" : "RAxML version 8: A tool for phylogenetic analysis and post-analysis of large phylogenies", "type" : "article-journal", "volume" : "30" }, "uris" : [ "http://www.mendeley.com/documents/?uuid=4ee9ad53-d5aa-4352-abe9-c84c318e1354" ] } ], "mendeley" : { "formattedCitation" : "(Stamatakis 2014)", "plainTextFormattedCitation" : "(Stamatakis 2014)", "previouslyFormattedCitation" : "(Stamatakis 2014)" }, "properties" : { "noteIndex" : 0 }, "schema" : "https://github.com/citation-style-language/schema/raw/master/csl-citation.json" }</w:instrText>
      </w:r>
      <w:r w:rsidR="00CB5F9E">
        <w:fldChar w:fldCharType="separate"/>
      </w:r>
      <w:r w:rsidR="00CB5F9E" w:rsidRPr="00CB5F9E">
        <w:rPr>
          <w:noProof/>
        </w:rPr>
        <w:t>(Stamatakis 2014)</w:t>
      </w:r>
      <w:r w:rsidR="00CB5F9E">
        <w:fldChar w:fldCharType="end"/>
      </w:r>
      <w:r w:rsidR="00CB5F9E">
        <w:t xml:space="preserve"> to build the maximum likelihood species tree</w:t>
      </w:r>
      <w:r w:rsidR="00251B43">
        <w:t xml:space="preserve"> with 100 bootstrap replicates</w:t>
      </w:r>
      <w:r w:rsidR="00CB5F9E">
        <w:t>.</w:t>
      </w:r>
    </w:p>
    <w:p w14:paraId="0F5361A7" w14:textId="7A7D81E3" w:rsidR="00505152" w:rsidRDefault="00727721" w:rsidP="00CB5F9E">
      <w:r>
        <w:lastRenderedPageBreak/>
        <w:t>Using the</w:t>
      </w:r>
      <w:r w:rsidR="00181B00">
        <w:t xml:space="preserve"> p</w:t>
      </w:r>
      <w:r w:rsidR="00500D94">
        <w:t xml:space="preserve">rinciple of minimum evolution </w:t>
      </w:r>
      <w:r w:rsidR="00500D94">
        <w:fldChar w:fldCharType="begin" w:fldLock="1"/>
      </w:r>
      <w:r w:rsidR="003657BD">
        <w:instrText>ADDIN CSL_CITATION { "citationItems" : [ { "id" : "ITEM-1", "itemData" : { "abstract" : "The Origin and Early Development of the Method of Minimum Evolution for the Reconstruction of Phylogenetic Trees. AWF Edwards. Systematic Biology, Vol. 45, No. 1, 79-91. Mar., 1996. Syst. Biol. ", "author" : [ { "dropping-particle" : "", "family" : "Edwards", "given" : "A W F", "non-dropping-particle" : "", "parse-names" : false, "suffix" : "" } ], "container-title" : "Systematic Biology", "id" : "ITEM-1", "issued" : { "date-parts" : [ [ "1996" ] ] }, "title" : "The Origin and Early Development of the Method of Minimum Evolution for the Reconstruction of \u2026", "type" : "article-journal" }, "uris" : [ "http://www.mendeley.com/documents/?uuid=c3e4ed79-a05b-4a72-9609-0f37280ea32f" ] } ], "mendeley" : { "formattedCitation" : "(Edwards 1996)", "plainTextFormattedCitation" : "(Edwards 1996)", "previouslyFormattedCitation" : "(Edwards 1996)" }, "properties" : { "noteIndex" : 0 }, "schema" : "https://github.com/citation-style-language/schema/raw/master/csl-citation.json" }</w:instrText>
      </w:r>
      <w:r w:rsidR="00500D94">
        <w:fldChar w:fldCharType="separate"/>
      </w:r>
      <w:r w:rsidR="00500D94" w:rsidRPr="00500D94">
        <w:rPr>
          <w:noProof/>
        </w:rPr>
        <w:t>(Edwards 1996)</w:t>
      </w:r>
      <w:r w:rsidR="00500D94">
        <w:fldChar w:fldCharType="end"/>
      </w:r>
      <w:r>
        <w:t>, we filtered the orthologous group to obtain the final protein set representing the Microsporidia last common ancestor.</w:t>
      </w:r>
      <w:r w:rsidR="00500D94">
        <w:t xml:space="preserve"> Those final orthologous groups have to have either (1) at least one ortholog from </w:t>
      </w:r>
      <w:proofErr w:type="spellStart"/>
      <w:r w:rsidR="00500D94">
        <w:t>N.parisii</w:t>
      </w:r>
      <w:proofErr w:type="spellEnd"/>
      <w:r w:rsidR="00500D94">
        <w:t xml:space="preserve"> (the earliest branch of the Microsporidia clade), or (2) at least two orthologs from Microsporidia species different than </w:t>
      </w:r>
      <w:proofErr w:type="spellStart"/>
      <w:r w:rsidR="00500D94">
        <w:t>N.parisii</w:t>
      </w:r>
      <w:proofErr w:type="spellEnd"/>
      <w:r w:rsidR="00500D94">
        <w:t xml:space="preserve"> and one or more orthologs from non-Microsporidia taxa.</w:t>
      </w:r>
    </w:p>
    <w:p w14:paraId="5D0479B6" w14:textId="2A6A88A1" w:rsidR="00AD08DF" w:rsidRDefault="00AD08DF" w:rsidP="000418DC">
      <w:r>
        <w:t>Results</w:t>
      </w:r>
    </w:p>
    <w:p w14:paraId="04697877" w14:textId="443D1974" w:rsidR="005B603B" w:rsidRDefault="005B603B" w:rsidP="000418DC">
      <w:r>
        <w:t xml:space="preserve">OrthoMCL gave </w:t>
      </w:r>
      <w:r w:rsidR="00846548">
        <w:t>2904 initial homologous groups for 11 Microsporidia protein sets.</w:t>
      </w:r>
      <w:r w:rsidR="00326A75">
        <w:t xml:space="preserve"> Out of 2904 extended groups, we found 80 groups, where all 11 Microsporidia and 24 non-Microsporidia taxa are present and each taxon has one representative ortholog. Those 80 groups serve as out core get set for the species tree reconstruction.</w:t>
      </w:r>
      <w:r w:rsidR="003657BD">
        <w:t xml:space="preserve"> The super-alignment after de-gapping has a length from 36.616 amino acids. The best model obtained from ProtTest was </w:t>
      </w:r>
      <w:r w:rsidR="003657BD" w:rsidRPr="003657BD">
        <w:t>LG substitution model</w:t>
      </w:r>
      <w:r w:rsidR="003657BD">
        <w:t xml:space="preserve"> </w:t>
      </w:r>
      <w:r w:rsidR="003657BD">
        <w:fldChar w:fldCharType="begin" w:fldLock="1"/>
      </w:r>
      <w:r w:rsidR="003657BD">
        <w:instrText>ADDIN CSL_CITATION { "citationItems" : [ { "id" : "ITEM-1", "itemData" : { "DOI" : "10.1093/molbev/msn067", "ISBN" : "1537-1719 (Electronic)\\n0737-4038 (Linking)", "ISSN" : "07374038", "PMID" : "18367465", "abstract" : "Amino acid replacement matrices are an essential basis of protein phylogenetics. They are used to compute substitution probabilities along phylogeny branches and thus the likelihood of the data. They are also essential in protein alignment. A number of replacement matrices and methods to estimate these matrices from protein alignments have been proposed since the seminal work of Dayhoff et al. (1972). An important advance was achieved by Whelan and Goldman (2001) and their WAG matrix, thanks to an efficient maximum likelihood estimation approach that accounts for the phylogenies of sequences within each training alignment. We further refine this method by incorporating the variability of evolutionary rates across sites in the matrix estimation and using a much larger and diverse database than BRKALN, which was used to estimate WAG. To estimate our new matrix (called LG after the authors), we use an adaptation of the XRATE software and 3,912 alignments from Pfam, comprising approximately 50,000 sequences and approximately 6.5 million residues overall. To evaluate the LG performance, we use an independent sample consisting of 59 alignments from TreeBase and randomly divide Pfam alignments into 3,412 training and 500 test alignments. The comparison with WAG and JTT shows a clear likelihood improvement. With TreeBase, we find that 1) the average Akaike information criterion gain per site is 0.25 and 0.42, when compared with WAG and JTT, respectively; 2) LG is significantly better than WAG for 38 alignments (among 59), and significantly worse with 2 alignments only; and 3) tree topologies inferred with LG, WAG, and JTT frequently differ, indicating that using LG impacts not only the likelihood value but also the output tree. Results with the test alignments from Pfam are analogous. LG and a PHYML implementation can be downloaded from http://atgc.lirmm.fr/LG.", "author" : [ { "dropping-particle" : "", "family" : "Le", "given" : "Si Quang", "non-dropping-particle" : "", "parse-names" : false, "suffix" : "" }, { "dropping-particle" : "", "family" : "Gascuel", "given" : "Olivier", "non-dropping-particle" : "", "parse-names" : false, "suffix" : "" } ], "container-title" : "Molecular Biology and Evolution", "id" : "ITEM-1", "issue" : "7", "issued" : { "date-parts" : [ [ "2008" ] ] }, "page" : "1307-1320", "title" : "An improved general amino acid replacement matrix", "type" : "article-journal", "volume" : "25" }, "uris" : [ "http://www.mendeley.com/documents/?uuid=5884acf6-a61c-4471-acd6-43590c5a7d74" ] } ], "mendeley" : { "formattedCitation" : "(Le &amp; Gascuel 2008)", "plainTextFormattedCitation" : "(Le &amp; Gascuel 2008)" }, "properties" : { "noteIndex" : 0 }, "schema" : "https://github.com/citation-style-language/schema/raw/master/csl-citation.json" }</w:instrText>
      </w:r>
      <w:r w:rsidR="003657BD">
        <w:fldChar w:fldCharType="separate"/>
      </w:r>
      <w:r w:rsidR="003657BD" w:rsidRPr="003657BD">
        <w:rPr>
          <w:noProof/>
        </w:rPr>
        <w:t>(Le &amp; Gascuel 2008)</w:t>
      </w:r>
      <w:r w:rsidR="003657BD">
        <w:fldChar w:fldCharType="end"/>
      </w:r>
      <w:r w:rsidR="003657BD" w:rsidRPr="003657BD">
        <w:t>, GAMMA distribution G</w:t>
      </w:r>
      <w:r w:rsidR="003657BD">
        <w:t xml:space="preserve"> </w:t>
      </w:r>
      <w:r w:rsidR="003657BD" w:rsidRPr="003657BD">
        <w:t>, including proportion of invariable sites estimation I &amp; empirical base frequencies F</w:t>
      </w:r>
      <w:r w:rsidR="003657BD">
        <w:t xml:space="preserve">. </w:t>
      </w:r>
      <w:r w:rsidR="004D52AC">
        <w:t xml:space="preserve">The input model parameter for RAxML was PROTGAMMAILGF. The reconstructed species tree with bootstrap support values is shown </w:t>
      </w:r>
      <w:r w:rsidR="00A2632C">
        <w:t xml:space="preserve">in the </w:t>
      </w:r>
      <w:r w:rsidR="00A2632C">
        <w:fldChar w:fldCharType="begin"/>
      </w:r>
      <w:r w:rsidR="00A2632C">
        <w:instrText xml:space="preserve"> REF _Ref381283848 \h </w:instrText>
      </w:r>
      <w:r w:rsidR="00A2632C">
        <w:fldChar w:fldCharType="separate"/>
      </w:r>
      <w:r w:rsidR="00A2632C">
        <w:t xml:space="preserve">figure </w:t>
      </w:r>
      <w:r w:rsidR="00A2632C">
        <w:rPr>
          <w:noProof/>
        </w:rPr>
        <w:t>A</w:t>
      </w:r>
      <w:r w:rsidR="00A2632C">
        <w:t>.</w:t>
      </w:r>
      <w:r w:rsidR="00A2632C">
        <w:rPr>
          <w:noProof/>
        </w:rPr>
        <w:t>1</w:t>
      </w:r>
      <w:r w:rsidR="00A2632C">
        <w:fldChar w:fldCharType="end"/>
      </w:r>
      <w:r w:rsidR="00A2632C">
        <w:t xml:space="preserve"> </w:t>
      </w:r>
      <w:r w:rsidR="004D52AC">
        <w:t>below.</w:t>
      </w:r>
    </w:p>
    <w:p w14:paraId="2D41C803" w14:textId="77777777" w:rsidR="007938E3" w:rsidRDefault="007938E3" w:rsidP="007938E3">
      <w:pPr>
        <w:keepNext/>
      </w:pPr>
      <w:r>
        <w:rPr>
          <w:noProof/>
        </w:rPr>
        <w:drawing>
          <wp:inline distT="0" distB="0" distL="0" distR="0" wp14:anchorId="679278E6" wp14:editId="2915AC81">
            <wp:extent cx="5400040" cy="3914314"/>
            <wp:effectExtent l="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SpecTree.tree.renamed.pdf"/>
                    <pic:cNvPicPr/>
                  </pic:nvPicPr>
                  <pic:blipFill>
                    <a:blip r:embed="rId11">
                      <a:extLst>
                        <a:ext uri="{28A0092B-C50C-407E-A947-70E740481C1C}">
                          <a14:useLocalDpi xmlns:a14="http://schemas.microsoft.com/office/drawing/2010/main" val="0"/>
                        </a:ext>
                      </a:extLst>
                    </a:blip>
                    <a:stretch>
                      <a:fillRect/>
                    </a:stretch>
                  </pic:blipFill>
                  <pic:spPr>
                    <a:xfrm>
                      <a:off x="0" y="0"/>
                      <a:ext cx="5400040" cy="3914314"/>
                    </a:xfrm>
                    <a:prstGeom prst="rect">
                      <a:avLst/>
                    </a:prstGeom>
                  </pic:spPr>
                </pic:pic>
              </a:graphicData>
            </a:graphic>
          </wp:inline>
        </w:drawing>
      </w:r>
    </w:p>
    <w:p w14:paraId="5CA4AF09" w14:textId="25B6EA49" w:rsidR="004D52AC" w:rsidRDefault="007938E3" w:rsidP="007938E3">
      <w:pPr>
        <w:pStyle w:val="Caption"/>
      </w:pPr>
      <w:bookmarkStart w:id="0" w:name="_Ref381283848"/>
      <w:proofErr w:type="gramStart"/>
      <w:r>
        <w:t xml:space="preserve">Figure </w:t>
      </w:r>
      <w:r>
        <w:fldChar w:fldCharType="begin"/>
      </w:r>
      <w:r>
        <w:instrText xml:space="preserve"> STYLEREF 1 \s </w:instrText>
      </w:r>
      <w:r>
        <w:fldChar w:fldCharType="separate"/>
      </w:r>
      <w:r>
        <w:rPr>
          <w:noProof/>
        </w:rPr>
        <w:t>A</w:t>
      </w:r>
      <w:r>
        <w:fldChar w:fldCharType="end"/>
      </w:r>
      <w:r>
        <w:t>.</w:t>
      </w:r>
      <w:proofErr w:type="gramEnd"/>
      <w:r>
        <w:fldChar w:fldCharType="begin"/>
      </w:r>
      <w:r>
        <w:instrText xml:space="preserve"> SEQ Figure \* ARABIC \s 1 </w:instrText>
      </w:r>
      <w:r>
        <w:fldChar w:fldCharType="separate"/>
      </w:r>
      <w:r>
        <w:rPr>
          <w:noProof/>
        </w:rPr>
        <w:t>1</w:t>
      </w:r>
      <w:r>
        <w:fldChar w:fldCharType="end"/>
      </w:r>
      <w:bookmarkEnd w:id="0"/>
      <w:r>
        <w:t>. Maximum likelihood tree over 35 species.</w:t>
      </w:r>
      <w:r w:rsidR="0032102D">
        <w:t xml:space="preserve"> The 11 Microsporidia taxa are highlighted in red. Other non-Microsporidia taxa </w:t>
      </w:r>
      <w:r w:rsidR="00A67FAA">
        <w:t>include</w:t>
      </w:r>
      <w:r w:rsidR="0032102D">
        <w:t xml:space="preserve"> 13 Fungi (green), 2 </w:t>
      </w:r>
      <w:proofErr w:type="spellStart"/>
      <w:r w:rsidR="0032102D">
        <w:t>Metazoa</w:t>
      </w:r>
      <w:proofErr w:type="spellEnd"/>
      <w:r w:rsidR="0032102D">
        <w:t xml:space="preserve"> and </w:t>
      </w:r>
      <w:proofErr w:type="spellStart"/>
      <w:r w:rsidR="0032102D">
        <w:t>M.brevicollis</w:t>
      </w:r>
      <w:proofErr w:type="spellEnd"/>
      <w:r w:rsidR="0032102D">
        <w:t xml:space="preserve">, </w:t>
      </w:r>
      <w:proofErr w:type="spellStart"/>
      <w:r w:rsidR="0032102D">
        <w:t>C.owczarzaki</w:t>
      </w:r>
      <w:proofErr w:type="spellEnd"/>
      <w:r w:rsidR="0032102D">
        <w:t xml:space="preserve"> (yellow) and 7 out-group species (purple). Node labels denote the </w:t>
      </w:r>
      <w:r w:rsidR="0056223F">
        <w:t>bootstrap support and only values &lt;100 are shown. The tree topology is congruent with the</w:t>
      </w:r>
      <w:r w:rsidR="00314DBE">
        <w:t xml:space="preserve"> known species tree.</w:t>
      </w:r>
    </w:p>
    <w:p w14:paraId="27592FDE" w14:textId="75A88ED6" w:rsidR="004D52AC" w:rsidRDefault="004D52AC" w:rsidP="000418DC">
      <w:r>
        <w:t>Filtered the HaMStR result that did not match the parsimony criteria, we got at the end 1605 final orthologous groups. They present the set of Microsporidia last common ancestor proteins.</w:t>
      </w:r>
    </w:p>
    <w:p w14:paraId="0A95A869" w14:textId="60CDC0E4" w:rsidR="00AD08DF" w:rsidRDefault="00AD08DF" w:rsidP="000418DC">
      <w:r>
        <w:t>Discussion</w:t>
      </w:r>
    </w:p>
    <w:p w14:paraId="77065FE3" w14:textId="34BC46F2" w:rsidR="00A2632C" w:rsidRDefault="0013584D" w:rsidP="000418DC">
      <w:r>
        <w:rPr>
          <w:noProof/>
        </w:rPr>
        <w:drawing>
          <wp:inline distT="0" distB="0" distL="0" distR="0" wp14:anchorId="58B4AADF" wp14:editId="1CC922CC">
            <wp:extent cx="5400040" cy="3243399"/>
            <wp:effectExtent l="0" t="0" r="10160"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243399"/>
                    </a:xfrm>
                    <a:prstGeom prst="rect">
                      <a:avLst/>
                    </a:prstGeom>
                    <a:noFill/>
                    <a:ln>
                      <a:noFill/>
                    </a:ln>
                  </pic:spPr>
                </pic:pic>
              </a:graphicData>
            </a:graphic>
          </wp:inline>
        </w:drawing>
      </w:r>
    </w:p>
    <w:p w14:paraId="6B48A414" w14:textId="77777777" w:rsidR="0013584D" w:rsidRDefault="0013584D" w:rsidP="000418DC">
      <w:bookmarkStart w:id="1" w:name="_GoBack"/>
      <w:bookmarkEnd w:id="1"/>
    </w:p>
    <w:p w14:paraId="277F0C89" w14:textId="288CB1CB" w:rsidR="00A67FAA" w:rsidRDefault="00A67FAA" w:rsidP="000418DC">
      <w:r>
        <w:t>The orthology assignment result agreed with other studies about the fraction of microsporidia only proteins.</w:t>
      </w:r>
    </w:p>
    <w:p w14:paraId="5FDEFC50" w14:textId="173F744A" w:rsidR="00336C4C" w:rsidRDefault="0039282D" w:rsidP="000418DC">
      <w:r>
        <w:t xml:space="preserve">The reconstructed species tree shows a stable signal for placing the Microsporidia group as the earliest clade of the fungi, which are supported by the recent phylogenetic study of the taxonomy of Microsporidia that hypothesis that Microsporidia is the sister clade of fungi. </w:t>
      </w:r>
      <w:r w:rsidR="00A67FAA">
        <w:t xml:space="preserve">It can therefore serve as a </w:t>
      </w:r>
      <w:r w:rsidR="00706F0D">
        <w:t>fundamental phylogenetic background for filtering the orthology assignment and estimating the last common ancestor protein set of Microsporidia.</w:t>
      </w:r>
    </w:p>
    <w:p w14:paraId="54086313" w14:textId="235FE945" w:rsidR="00AD08DF" w:rsidRDefault="00AD08DF" w:rsidP="000418DC">
      <w:r>
        <w:t>Conclusion</w:t>
      </w:r>
    </w:p>
    <w:p w14:paraId="4A99851F" w14:textId="77777777" w:rsidR="00A2632C" w:rsidRDefault="00A2632C" w:rsidP="00DB5D05"/>
    <w:p w14:paraId="2BC720BA" w14:textId="77777777" w:rsidR="00A2632C" w:rsidRDefault="00A2632C" w:rsidP="00DB5D05">
      <w:pPr>
        <w:sectPr w:rsidR="00A2632C" w:rsidSect="00F013CE">
          <w:footnotePr>
            <w:pos w:val="beneathText"/>
          </w:footnotePr>
          <w:endnotePr>
            <w:numFmt w:val="decimal"/>
          </w:endnotePr>
          <w:pgSz w:w="11906" w:h="16838"/>
          <w:pgMar w:top="1418" w:right="1701" w:bottom="851" w:left="1701" w:header="709" w:footer="709" w:gutter="0"/>
          <w:cols w:space="708"/>
          <w:docGrid w:linePitch="360"/>
        </w:sectPr>
      </w:pPr>
    </w:p>
    <w:p w14:paraId="19FD33D2" w14:textId="7E94C143" w:rsidR="000418DC" w:rsidRDefault="00AD08DF" w:rsidP="00DB5D05">
      <w:r>
        <w:t>Distribution analysis of the Microsporidia last common ancestor proteins</w:t>
      </w:r>
    </w:p>
    <w:p w14:paraId="04FC63FF" w14:textId="43CA3472" w:rsidR="00AD08DF" w:rsidRDefault="00AD08DF" w:rsidP="00DB5D05">
      <w:r>
        <w:t>Introduction</w:t>
      </w:r>
    </w:p>
    <w:p w14:paraId="291C753C" w14:textId="34E7B2AA" w:rsidR="00AD08DF" w:rsidRDefault="00AD08DF" w:rsidP="00DB5D05">
      <w:r>
        <w:t>Methods</w:t>
      </w:r>
    </w:p>
    <w:p w14:paraId="3F4AD55A" w14:textId="0E99E98D" w:rsidR="00AD08DF" w:rsidRDefault="00AD08DF" w:rsidP="00DB5D05">
      <w:r>
        <w:t>Results</w:t>
      </w:r>
    </w:p>
    <w:p w14:paraId="37BDFCD9" w14:textId="6B22958F" w:rsidR="00AD08DF" w:rsidRDefault="00AD08DF" w:rsidP="00DB5D05">
      <w:r>
        <w:t>Discussion</w:t>
      </w:r>
    </w:p>
    <w:p w14:paraId="41A17C19" w14:textId="0B5CAFE0" w:rsidR="00AD08DF" w:rsidRDefault="00AD08DF" w:rsidP="00DB5D05">
      <w:r>
        <w:t>Conclusion</w:t>
      </w:r>
    </w:p>
    <w:p w14:paraId="113F3CF1" w14:textId="77777777" w:rsidR="00A2632C" w:rsidRDefault="00A2632C" w:rsidP="00DB5D05"/>
    <w:p w14:paraId="376616DD" w14:textId="77777777" w:rsidR="00A2632C" w:rsidRDefault="00A2632C" w:rsidP="00DB5D05">
      <w:pPr>
        <w:sectPr w:rsidR="00A2632C" w:rsidSect="00F013CE">
          <w:footnotePr>
            <w:pos w:val="beneathText"/>
          </w:footnotePr>
          <w:endnotePr>
            <w:numFmt w:val="decimal"/>
          </w:endnotePr>
          <w:pgSz w:w="11906" w:h="16838"/>
          <w:pgMar w:top="1418" w:right="1701" w:bottom="851" w:left="1701" w:header="709" w:footer="709" w:gutter="0"/>
          <w:cols w:space="708"/>
          <w:docGrid w:linePitch="360"/>
        </w:sectPr>
      </w:pPr>
    </w:p>
    <w:p w14:paraId="28D07DEB" w14:textId="421193F6" w:rsidR="00AD08DF" w:rsidRDefault="00AD08DF" w:rsidP="00DB5D05">
      <w:r>
        <w:t>Functional annotation</w:t>
      </w:r>
    </w:p>
    <w:p w14:paraId="7B4BF174" w14:textId="77777777" w:rsidR="00AD08DF" w:rsidRDefault="00AD08DF" w:rsidP="00AD08DF">
      <w:r>
        <w:t>Introduction</w:t>
      </w:r>
    </w:p>
    <w:p w14:paraId="2B7AF9FC" w14:textId="77777777" w:rsidR="00AD08DF" w:rsidRDefault="00AD08DF" w:rsidP="00AD08DF">
      <w:r>
        <w:t>Methods</w:t>
      </w:r>
    </w:p>
    <w:p w14:paraId="27D5025A" w14:textId="77777777" w:rsidR="00AD08DF" w:rsidRDefault="00AD08DF" w:rsidP="00AD08DF">
      <w:r>
        <w:t>Results</w:t>
      </w:r>
    </w:p>
    <w:p w14:paraId="31C80D50" w14:textId="77777777" w:rsidR="00AD08DF" w:rsidRDefault="00AD08DF" w:rsidP="00AD08DF">
      <w:r>
        <w:t>Discussion</w:t>
      </w:r>
    </w:p>
    <w:p w14:paraId="7725EB5F" w14:textId="1B1A1D8F" w:rsidR="00AD08DF" w:rsidRDefault="00AD08DF" w:rsidP="00DB5D05">
      <w:r>
        <w:t>Conclusion</w:t>
      </w:r>
    </w:p>
    <w:p w14:paraId="6287F599" w14:textId="77777777" w:rsidR="00A2632C" w:rsidRDefault="00A2632C" w:rsidP="00DB5D05"/>
    <w:p w14:paraId="513D86C3" w14:textId="77777777" w:rsidR="00A2632C" w:rsidRDefault="00A2632C" w:rsidP="00DB5D05">
      <w:pPr>
        <w:sectPr w:rsidR="00A2632C" w:rsidSect="00F013CE">
          <w:footnotePr>
            <w:pos w:val="beneathText"/>
          </w:footnotePr>
          <w:endnotePr>
            <w:numFmt w:val="decimal"/>
          </w:endnotePr>
          <w:pgSz w:w="11906" w:h="16838"/>
          <w:pgMar w:top="1418" w:right="1701" w:bottom="851" w:left="1701" w:header="709" w:footer="709" w:gutter="0"/>
          <w:cols w:space="708"/>
          <w:docGrid w:linePitch="360"/>
        </w:sectPr>
      </w:pPr>
    </w:p>
    <w:p w14:paraId="7DD3DAFF" w14:textId="14E5DC34" w:rsidR="00AD08DF" w:rsidRDefault="00AD08DF" w:rsidP="00DB5D05">
      <w:r>
        <w:t>Metabolic pathway analysis</w:t>
      </w:r>
    </w:p>
    <w:p w14:paraId="3CA8A2DC" w14:textId="77777777" w:rsidR="00AD08DF" w:rsidRDefault="00AD08DF" w:rsidP="00AD08DF">
      <w:r>
        <w:t>Introduction</w:t>
      </w:r>
    </w:p>
    <w:p w14:paraId="2C7CAEFC" w14:textId="77777777" w:rsidR="00AD08DF" w:rsidRDefault="00AD08DF" w:rsidP="00AD08DF">
      <w:r>
        <w:t>Methods</w:t>
      </w:r>
    </w:p>
    <w:p w14:paraId="4651C3F3" w14:textId="77777777" w:rsidR="00AD08DF" w:rsidRDefault="00AD08DF" w:rsidP="00AD08DF">
      <w:r>
        <w:t>Results</w:t>
      </w:r>
    </w:p>
    <w:p w14:paraId="49D72947" w14:textId="77777777" w:rsidR="00AD08DF" w:rsidRDefault="00AD08DF" w:rsidP="00AD08DF">
      <w:r>
        <w:t>Discussion</w:t>
      </w:r>
    </w:p>
    <w:p w14:paraId="5E576720" w14:textId="77777777" w:rsidR="00AD08DF" w:rsidRDefault="00AD08DF" w:rsidP="00AD08DF">
      <w:r>
        <w:lastRenderedPageBreak/>
        <w:t>Conclusion</w:t>
      </w:r>
    </w:p>
    <w:p w14:paraId="53ECC0AE" w14:textId="77777777" w:rsidR="00AD08DF" w:rsidRDefault="00AD08DF" w:rsidP="00DB5D05"/>
    <w:p w14:paraId="1473C47A" w14:textId="77777777" w:rsidR="003955E8" w:rsidRDefault="003955E8" w:rsidP="00DB5D05">
      <w:pPr>
        <w:sectPr w:rsidR="003955E8" w:rsidSect="00F013CE">
          <w:footnotePr>
            <w:pos w:val="beneathText"/>
          </w:footnotePr>
          <w:endnotePr>
            <w:numFmt w:val="decimal"/>
          </w:endnotePr>
          <w:pgSz w:w="11906" w:h="16838"/>
          <w:pgMar w:top="1418" w:right="1701" w:bottom="851" w:left="1701" w:header="709" w:footer="709" w:gutter="0"/>
          <w:cols w:space="708"/>
          <w:docGrid w:linePitch="360"/>
        </w:sectPr>
      </w:pPr>
    </w:p>
    <w:p w14:paraId="7346012A" w14:textId="53C59A12" w:rsidR="003955E8" w:rsidRDefault="003955E8" w:rsidP="003955E8">
      <w:pPr>
        <w:pStyle w:val="Heading1"/>
        <w:numPr>
          <w:ilvl w:val="0"/>
          <w:numId w:val="23"/>
        </w:numPr>
      </w:pPr>
      <w:r>
        <w:lastRenderedPageBreak/>
        <w:t>Appendix</w:t>
      </w:r>
    </w:p>
    <w:p w14:paraId="06A8E2CC" w14:textId="77777777" w:rsidR="00A67E92" w:rsidRDefault="00A67E92" w:rsidP="00DB5D05"/>
    <w:p w14:paraId="3845406E" w14:textId="5EB483C5" w:rsidR="003955E8" w:rsidRDefault="003955E8" w:rsidP="00DB5D05">
      <w:r>
        <w:t>Tables</w:t>
      </w:r>
    </w:p>
    <w:p w14:paraId="3B7720B4" w14:textId="057B0F25" w:rsidR="003955E8" w:rsidRDefault="003955E8" w:rsidP="003955E8">
      <w:pPr>
        <w:pStyle w:val="Caption"/>
        <w:keepNext/>
      </w:pPr>
      <w:bookmarkStart w:id="2" w:name="_Ref381275723"/>
      <w:r>
        <w:t xml:space="preserve">Table </w:t>
      </w:r>
      <w:r w:rsidR="00727721">
        <w:fldChar w:fldCharType="begin"/>
      </w:r>
      <w:r w:rsidR="00727721">
        <w:instrText xml:space="preserve"> STYLEREF 1 \s </w:instrText>
      </w:r>
      <w:r w:rsidR="00727721">
        <w:fldChar w:fldCharType="separate"/>
      </w:r>
      <w:r w:rsidR="00727721">
        <w:rPr>
          <w:noProof/>
        </w:rPr>
        <w:t>A</w:t>
      </w:r>
      <w:r w:rsidR="00727721">
        <w:fldChar w:fldCharType="end"/>
      </w:r>
      <w:r w:rsidR="00727721">
        <w:noBreakHyphen/>
      </w:r>
      <w:r w:rsidR="00727721">
        <w:fldChar w:fldCharType="begin"/>
      </w:r>
      <w:r w:rsidR="00727721">
        <w:instrText xml:space="preserve"> SEQ Table \* ARABIC \s 1 </w:instrText>
      </w:r>
      <w:r w:rsidR="00727721">
        <w:fldChar w:fldCharType="separate"/>
      </w:r>
      <w:r w:rsidR="00727721">
        <w:rPr>
          <w:noProof/>
        </w:rPr>
        <w:t>1</w:t>
      </w:r>
      <w:r w:rsidR="00727721">
        <w:fldChar w:fldCharType="end"/>
      </w:r>
      <w:bookmarkEnd w:id="2"/>
      <w:r>
        <w:t xml:space="preserve">: </w:t>
      </w:r>
      <w:r w:rsidR="00A67E92">
        <w:t xml:space="preserve">Eleven extant Microsporidia species </w:t>
      </w:r>
    </w:p>
    <w:tbl>
      <w:tblPr>
        <w:tblW w:w="5000" w:type="pct"/>
        <w:tblBorders>
          <w:top w:val="nil"/>
          <w:left w:val="nil"/>
          <w:right w:val="nil"/>
        </w:tblBorders>
        <w:tblLook w:val="0000" w:firstRow="0" w:lastRow="0" w:firstColumn="0" w:lastColumn="0" w:noHBand="0" w:noVBand="0"/>
      </w:tblPr>
      <w:tblGrid>
        <w:gridCol w:w="570"/>
        <w:gridCol w:w="3507"/>
        <w:gridCol w:w="1277"/>
        <w:gridCol w:w="1645"/>
        <w:gridCol w:w="1721"/>
      </w:tblGrid>
      <w:tr w:rsidR="00505152" w14:paraId="241912DC" w14:textId="77777777" w:rsidTr="003955E8">
        <w:tblPrEx>
          <w:tblCellMar>
            <w:top w:w="0" w:type="dxa"/>
            <w:bottom w:w="0" w:type="dxa"/>
          </w:tblCellMar>
        </w:tblPrEx>
        <w:tc>
          <w:tcPr>
            <w:tcW w:w="327"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377265C2"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No.</w:t>
            </w:r>
          </w:p>
        </w:tc>
        <w:tc>
          <w:tcPr>
            <w:tcW w:w="2011"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3AB6899C" w14:textId="77777777" w:rsidR="00505152" w:rsidRDefault="00505152">
            <w:pPr>
              <w:widowControl w:val="0"/>
              <w:autoSpaceDE w:val="0"/>
              <w:autoSpaceDN w:val="0"/>
              <w:adjustRightInd w:val="0"/>
              <w:spacing w:after="0" w:line="280" w:lineRule="atLeast"/>
              <w:rPr>
                <w:rFonts w:ascii="Times" w:hAnsi="Times" w:cs="Times"/>
                <w:color w:val="000000"/>
                <w:sz w:val="24"/>
                <w:szCs w:val="24"/>
              </w:rPr>
            </w:pPr>
            <w:r>
              <w:rPr>
                <w:rFonts w:ascii="Times" w:hAnsi="Times" w:cs="Times"/>
                <w:color w:val="18376A"/>
                <w:sz w:val="24"/>
                <w:szCs w:val="24"/>
              </w:rPr>
              <w:t>Name</w:t>
            </w:r>
          </w:p>
        </w:tc>
        <w:tc>
          <w:tcPr>
            <w:tcW w:w="732"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07CA001D" w14:textId="77777777" w:rsidR="00505152" w:rsidRPr="00727721" w:rsidRDefault="00505152">
            <w:pPr>
              <w:widowControl w:val="0"/>
              <w:autoSpaceDE w:val="0"/>
              <w:autoSpaceDN w:val="0"/>
              <w:adjustRightInd w:val="0"/>
              <w:spacing w:after="0" w:line="280" w:lineRule="atLeast"/>
              <w:jc w:val="center"/>
              <w:rPr>
                <w:rFonts w:ascii="Times" w:hAnsi="Times" w:cs="Times"/>
                <w:color w:val="000000"/>
                <w:sz w:val="24"/>
                <w:szCs w:val="24"/>
              </w:rPr>
            </w:pPr>
            <w:r w:rsidRPr="00727721">
              <w:rPr>
                <w:rFonts w:ascii="Times" w:hAnsi="Times" w:cs="Times"/>
                <w:bCs/>
                <w:color w:val="18376A"/>
                <w:sz w:val="24"/>
                <w:szCs w:val="24"/>
              </w:rPr>
              <w:t>Source</w:t>
            </w:r>
          </w:p>
        </w:tc>
        <w:tc>
          <w:tcPr>
            <w:tcW w:w="943"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6B73153A"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Strain</w:t>
            </w:r>
          </w:p>
        </w:tc>
        <w:tc>
          <w:tcPr>
            <w:tcW w:w="987"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390230DB"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Number of proteins</w:t>
            </w:r>
          </w:p>
        </w:tc>
      </w:tr>
      <w:tr w:rsidR="00505152" w14:paraId="509653E0" w14:textId="77777777" w:rsidTr="003955E8">
        <w:tblPrEx>
          <w:tblBorders>
            <w:top w:val="none" w:sz="0" w:space="0" w:color="auto"/>
          </w:tblBorders>
          <w:tblCellMar>
            <w:top w:w="0" w:type="dxa"/>
            <w:bottom w:w="0" w:type="dxa"/>
          </w:tblCellMar>
        </w:tblPrEx>
        <w:tc>
          <w:tcPr>
            <w:tcW w:w="327"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70F53878"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1</w:t>
            </w:r>
          </w:p>
        </w:tc>
        <w:tc>
          <w:tcPr>
            <w:tcW w:w="2011"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0A84366E" w14:textId="77777777" w:rsidR="00505152" w:rsidRDefault="00505152">
            <w:pPr>
              <w:widowControl w:val="0"/>
              <w:autoSpaceDE w:val="0"/>
              <w:autoSpaceDN w:val="0"/>
              <w:adjustRightInd w:val="0"/>
              <w:spacing w:after="0" w:line="280" w:lineRule="atLeast"/>
              <w:rPr>
                <w:rFonts w:ascii="Times" w:hAnsi="Times" w:cs="Times"/>
                <w:color w:val="000000"/>
                <w:sz w:val="24"/>
                <w:szCs w:val="24"/>
              </w:rPr>
            </w:pPr>
            <w:r>
              <w:rPr>
                <w:rFonts w:ascii="Times" w:hAnsi="Times" w:cs="Times"/>
                <w:i/>
                <w:iCs/>
                <w:color w:val="18376A"/>
                <w:sz w:val="24"/>
                <w:szCs w:val="24"/>
              </w:rPr>
              <w:t>Encephalitozoon hellem</w:t>
            </w:r>
          </w:p>
        </w:tc>
        <w:tc>
          <w:tcPr>
            <w:tcW w:w="732"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0D28BD8E"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JGI</w:t>
            </w:r>
          </w:p>
        </w:tc>
        <w:tc>
          <w:tcPr>
            <w:tcW w:w="943"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6EFCAEC6"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ATCC 50504</w:t>
            </w:r>
          </w:p>
        </w:tc>
        <w:tc>
          <w:tcPr>
            <w:tcW w:w="987"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6EC9D8FD"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1827</w:t>
            </w:r>
          </w:p>
        </w:tc>
      </w:tr>
      <w:tr w:rsidR="00505152" w14:paraId="3E4AD2A3" w14:textId="77777777" w:rsidTr="003955E8">
        <w:tblPrEx>
          <w:tblBorders>
            <w:top w:val="none" w:sz="0" w:space="0" w:color="auto"/>
          </w:tblBorders>
          <w:tblCellMar>
            <w:top w:w="0" w:type="dxa"/>
            <w:bottom w:w="0" w:type="dxa"/>
          </w:tblCellMar>
        </w:tblPrEx>
        <w:tc>
          <w:tcPr>
            <w:tcW w:w="327"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321C9CDB"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2</w:t>
            </w:r>
          </w:p>
        </w:tc>
        <w:tc>
          <w:tcPr>
            <w:tcW w:w="2011"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0EBA474B" w14:textId="77777777" w:rsidR="00505152" w:rsidRDefault="00505152">
            <w:pPr>
              <w:widowControl w:val="0"/>
              <w:autoSpaceDE w:val="0"/>
              <w:autoSpaceDN w:val="0"/>
              <w:adjustRightInd w:val="0"/>
              <w:spacing w:after="0" w:line="280" w:lineRule="atLeast"/>
              <w:rPr>
                <w:rFonts w:ascii="Times" w:hAnsi="Times" w:cs="Times"/>
                <w:color w:val="000000"/>
                <w:sz w:val="24"/>
                <w:szCs w:val="24"/>
              </w:rPr>
            </w:pPr>
            <w:r>
              <w:rPr>
                <w:rFonts w:ascii="Times" w:hAnsi="Times" w:cs="Times"/>
                <w:i/>
                <w:iCs/>
                <w:color w:val="18376A"/>
                <w:sz w:val="24"/>
                <w:szCs w:val="24"/>
              </w:rPr>
              <w:t>Encephalitozoon intestinalis</w:t>
            </w:r>
          </w:p>
        </w:tc>
        <w:tc>
          <w:tcPr>
            <w:tcW w:w="732"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1B4DB189"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 xml:space="preserve">Broad </w:t>
            </w:r>
            <w:proofErr w:type="spellStart"/>
            <w:r>
              <w:rPr>
                <w:rFonts w:ascii="Times" w:hAnsi="Times" w:cs="Times"/>
                <w:color w:val="18376A"/>
                <w:sz w:val="24"/>
                <w:szCs w:val="24"/>
              </w:rPr>
              <w:t>Inst</w:t>
            </w:r>
            <w:proofErr w:type="spellEnd"/>
          </w:p>
        </w:tc>
        <w:tc>
          <w:tcPr>
            <w:tcW w:w="943"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0EA08B78"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ATCC 50506</w:t>
            </w:r>
          </w:p>
        </w:tc>
        <w:tc>
          <w:tcPr>
            <w:tcW w:w="987"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401344FF"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1657</w:t>
            </w:r>
          </w:p>
        </w:tc>
      </w:tr>
      <w:tr w:rsidR="00505152" w14:paraId="2A77355B" w14:textId="77777777" w:rsidTr="003955E8">
        <w:tblPrEx>
          <w:tblBorders>
            <w:top w:val="none" w:sz="0" w:space="0" w:color="auto"/>
          </w:tblBorders>
          <w:tblCellMar>
            <w:top w:w="0" w:type="dxa"/>
            <w:bottom w:w="0" w:type="dxa"/>
          </w:tblCellMar>
        </w:tblPrEx>
        <w:tc>
          <w:tcPr>
            <w:tcW w:w="327"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577F958C"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3</w:t>
            </w:r>
          </w:p>
        </w:tc>
        <w:tc>
          <w:tcPr>
            <w:tcW w:w="2011"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54990FFF" w14:textId="77777777" w:rsidR="00505152" w:rsidRDefault="00505152">
            <w:pPr>
              <w:widowControl w:val="0"/>
              <w:autoSpaceDE w:val="0"/>
              <w:autoSpaceDN w:val="0"/>
              <w:adjustRightInd w:val="0"/>
              <w:spacing w:after="0" w:line="280" w:lineRule="atLeast"/>
              <w:rPr>
                <w:rFonts w:ascii="Times" w:hAnsi="Times" w:cs="Times"/>
                <w:color w:val="000000"/>
                <w:sz w:val="24"/>
                <w:szCs w:val="24"/>
              </w:rPr>
            </w:pPr>
            <w:r>
              <w:rPr>
                <w:rFonts w:ascii="Times" w:hAnsi="Times" w:cs="Times"/>
                <w:i/>
                <w:iCs/>
                <w:color w:val="18376A"/>
                <w:sz w:val="24"/>
                <w:szCs w:val="24"/>
              </w:rPr>
              <w:t>Encephalitozoon cuniculi</w:t>
            </w:r>
          </w:p>
        </w:tc>
        <w:tc>
          <w:tcPr>
            <w:tcW w:w="732"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0F07984F"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 xml:space="preserve">Broad </w:t>
            </w:r>
            <w:proofErr w:type="spellStart"/>
            <w:r>
              <w:rPr>
                <w:rFonts w:ascii="Times" w:hAnsi="Times" w:cs="Times"/>
                <w:color w:val="18376A"/>
                <w:sz w:val="24"/>
                <w:szCs w:val="24"/>
              </w:rPr>
              <w:t>Inst</w:t>
            </w:r>
            <w:proofErr w:type="spellEnd"/>
          </w:p>
        </w:tc>
        <w:tc>
          <w:tcPr>
            <w:tcW w:w="943"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316ACD0A"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GB-M1</w:t>
            </w:r>
          </w:p>
        </w:tc>
        <w:tc>
          <w:tcPr>
            <w:tcW w:w="987"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6948D744"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1896</w:t>
            </w:r>
          </w:p>
        </w:tc>
      </w:tr>
      <w:tr w:rsidR="00505152" w14:paraId="574DC327" w14:textId="77777777" w:rsidTr="003955E8">
        <w:tblPrEx>
          <w:tblBorders>
            <w:top w:val="none" w:sz="0" w:space="0" w:color="auto"/>
          </w:tblBorders>
          <w:tblCellMar>
            <w:top w:w="0" w:type="dxa"/>
            <w:bottom w:w="0" w:type="dxa"/>
          </w:tblCellMar>
        </w:tblPrEx>
        <w:tc>
          <w:tcPr>
            <w:tcW w:w="327"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3A469BE1"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4</w:t>
            </w:r>
          </w:p>
        </w:tc>
        <w:tc>
          <w:tcPr>
            <w:tcW w:w="2011"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41D6ECF1" w14:textId="77777777" w:rsidR="00505152" w:rsidRDefault="00505152">
            <w:pPr>
              <w:widowControl w:val="0"/>
              <w:autoSpaceDE w:val="0"/>
              <w:autoSpaceDN w:val="0"/>
              <w:adjustRightInd w:val="0"/>
              <w:spacing w:after="0" w:line="280" w:lineRule="atLeast"/>
              <w:rPr>
                <w:rFonts w:ascii="Times" w:hAnsi="Times" w:cs="Times"/>
                <w:color w:val="000000"/>
                <w:sz w:val="24"/>
                <w:szCs w:val="24"/>
              </w:rPr>
            </w:pPr>
            <w:r>
              <w:rPr>
                <w:rFonts w:ascii="Times" w:hAnsi="Times" w:cs="Times"/>
                <w:i/>
                <w:iCs/>
                <w:color w:val="18376A"/>
                <w:sz w:val="24"/>
                <w:szCs w:val="24"/>
              </w:rPr>
              <w:t>Nosema ceranae</w:t>
            </w:r>
          </w:p>
        </w:tc>
        <w:tc>
          <w:tcPr>
            <w:tcW w:w="732"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6D4CAA19"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 xml:space="preserve">Broad </w:t>
            </w:r>
            <w:proofErr w:type="spellStart"/>
            <w:r>
              <w:rPr>
                <w:rFonts w:ascii="Times" w:hAnsi="Times" w:cs="Times"/>
                <w:color w:val="18376A"/>
                <w:sz w:val="24"/>
                <w:szCs w:val="24"/>
              </w:rPr>
              <w:t>Inst</w:t>
            </w:r>
            <w:proofErr w:type="spellEnd"/>
          </w:p>
        </w:tc>
        <w:tc>
          <w:tcPr>
            <w:tcW w:w="943"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3126650A"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BRL01</w:t>
            </w:r>
          </w:p>
        </w:tc>
        <w:tc>
          <w:tcPr>
            <w:tcW w:w="987"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28FEF019"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2057</w:t>
            </w:r>
          </w:p>
        </w:tc>
      </w:tr>
      <w:tr w:rsidR="00505152" w14:paraId="530F5B24" w14:textId="77777777" w:rsidTr="003955E8">
        <w:tblPrEx>
          <w:tblBorders>
            <w:top w:val="none" w:sz="0" w:space="0" w:color="auto"/>
          </w:tblBorders>
          <w:tblCellMar>
            <w:top w:w="0" w:type="dxa"/>
            <w:bottom w:w="0" w:type="dxa"/>
          </w:tblCellMar>
        </w:tblPrEx>
        <w:tc>
          <w:tcPr>
            <w:tcW w:w="327"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5D44815D"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5</w:t>
            </w:r>
          </w:p>
        </w:tc>
        <w:tc>
          <w:tcPr>
            <w:tcW w:w="2011"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2823B097" w14:textId="77777777" w:rsidR="00505152" w:rsidRDefault="00505152">
            <w:pPr>
              <w:widowControl w:val="0"/>
              <w:autoSpaceDE w:val="0"/>
              <w:autoSpaceDN w:val="0"/>
              <w:adjustRightInd w:val="0"/>
              <w:spacing w:after="0" w:line="280" w:lineRule="atLeast"/>
              <w:rPr>
                <w:rFonts w:ascii="Times" w:hAnsi="Times" w:cs="Times"/>
                <w:color w:val="000000"/>
                <w:sz w:val="24"/>
                <w:szCs w:val="24"/>
              </w:rPr>
            </w:pPr>
            <w:r>
              <w:rPr>
                <w:rFonts w:ascii="Times" w:hAnsi="Times" w:cs="Times"/>
                <w:i/>
                <w:iCs/>
                <w:color w:val="18376A"/>
                <w:sz w:val="24"/>
                <w:szCs w:val="24"/>
              </w:rPr>
              <w:t>Enterocytozoon bieneusi</w:t>
            </w:r>
          </w:p>
        </w:tc>
        <w:tc>
          <w:tcPr>
            <w:tcW w:w="732"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7C3A6898"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JGI</w:t>
            </w:r>
          </w:p>
        </w:tc>
        <w:tc>
          <w:tcPr>
            <w:tcW w:w="943"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67CB83F4"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H348</w:t>
            </w:r>
          </w:p>
        </w:tc>
        <w:tc>
          <w:tcPr>
            <w:tcW w:w="987"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059227D9"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3312</w:t>
            </w:r>
          </w:p>
        </w:tc>
      </w:tr>
      <w:tr w:rsidR="00505152" w14:paraId="6D391A1F" w14:textId="77777777" w:rsidTr="003955E8">
        <w:tblPrEx>
          <w:tblBorders>
            <w:top w:val="none" w:sz="0" w:space="0" w:color="auto"/>
          </w:tblBorders>
          <w:tblCellMar>
            <w:top w:w="0" w:type="dxa"/>
            <w:bottom w:w="0" w:type="dxa"/>
          </w:tblCellMar>
        </w:tblPrEx>
        <w:tc>
          <w:tcPr>
            <w:tcW w:w="327"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0F284D79"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6</w:t>
            </w:r>
          </w:p>
        </w:tc>
        <w:tc>
          <w:tcPr>
            <w:tcW w:w="2011"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1830C2D2" w14:textId="77777777" w:rsidR="00505152" w:rsidRDefault="00505152">
            <w:pPr>
              <w:widowControl w:val="0"/>
              <w:autoSpaceDE w:val="0"/>
              <w:autoSpaceDN w:val="0"/>
              <w:adjustRightInd w:val="0"/>
              <w:spacing w:after="0" w:line="280" w:lineRule="atLeast"/>
              <w:rPr>
                <w:rFonts w:ascii="Times" w:hAnsi="Times" w:cs="Times"/>
                <w:color w:val="000000"/>
                <w:sz w:val="24"/>
                <w:szCs w:val="24"/>
              </w:rPr>
            </w:pPr>
            <w:r>
              <w:rPr>
                <w:rFonts w:ascii="Times" w:hAnsi="Times" w:cs="Times"/>
                <w:i/>
                <w:iCs/>
                <w:color w:val="18376A"/>
                <w:sz w:val="24"/>
                <w:szCs w:val="24"/>
              </w:rPr>
              <w:t>Vittaforma corneae</w:t>
            </w:r>
          </w:p>
        </w:tc>
        <w:tc>
          <w:tcPr>
            <w:tcW w:w="732"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21AEBE0B"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 xml:space="preserve">Broad </w:t>
            </w:r>
            <w:proofErr w:type="spellStart"/>
            <w:r>
              <w:rPr>
                <w:rFonts w:ascii="Times" w:hAnsi="Times" w:cs="Times"/>
                <w:color w:val="18376A"/>
                <w:sz w:val="24"/>
                <w:szCs w:val="24"/>
              </w:rPr>
              <w:t>Inst</w:t>
            </w:r>
            <w:proofErr w:type="spellEnd"/>
          </w:p>
        </w:tc>
        <w:tc>
          <w:tcPr>
            <w:tcW w:w="943"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47BD77F9"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ATCC 50505</w:t>
            </w:r>
          </w:p>
        </w:tc>
        <w:tc>
          <w:tcPr>
            <w:tcW w:w="987"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4AB06C57"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2243</w:t>
            </w:r>
          </w:p>
        </w:tc>
      </w:tr>
      <w:tr w:rsidR="00505152" w14:paraId="521026A7" w14:textId="77777777" w:rsidTr="003955E8">
        <w:tblPrEx>
          <w:tblBorders>
            <w:top w:val="none" w:sz="0" w:space="0" w:color="auto"/>
          </w:tblBorders>
          <w:tblCellMar>
            <w:top w:w="0" w:type="dxa"/>
            <w:bottom w:w="0" w:type="dxa"/>
          </w:tblCellMar>
        </w:tblPrEx>
        <w:tc>
          <w:tcPr>
            <w:tcW w:w="327"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42AC1345"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7</w:t>
            </w:r>
          </w:p>
        </w:tc>
        <w:tc>
          <w:tcPr>
            <w:tcW w:w="2011"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5E6C0938" w14:textId="77777777" w:rsidR="00505152" w:rsidRDefault="00505152">
            <w:pPr>
              <w:widowControl w:val="0"/>
              <w:autoSpaceDE w:val="0"/>
              <w:autoSpaceDN w:val="0"/>
              <w:adjustRightInd w:val="0"/>
              <w:spacing w:after="0" w:line="280" w:lineRule="atLeast"/>
              <w:rPr>
                <w:rFonts w:ascii="Times" w:hAnsi="Times" w:cs="Times"/>
                <w:color w:val="000000"/>
                <w:sz w:val="24"/>
                <w:szCs w:val="24"/>
              </w:rPr>
            </w:pPr>
            <w:r>
              <w:rPr>
                <w:rFonts w:ascii="Times" w:hAnsi="Times" w:cs="Times"/>
                <w:i/>
                <w:iCs/>
                <w:color w:val="18376A"/>
                <w:sz w:val="24"/>
                <w:szCs w:val="24"/>
              </w:rPr>
              <w:t>Anncaliia algerae</w:t>
            </w:r>
          </w:p>
        </w:tc>
        <w:tc>
          <w:tcPr>
            <w:tcW w:w="732"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71AA8A4C"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 xml:space="preserve">Broad </w:t>
            </w:r>
            <w:proofErr w:type="spellStart"/>
            <w:r>
              <w:rPr>
                <w:rFonts w:ascii="Times" w:hAnsi="Times" w:cs="Times"/>
                <w:color w:val="18376A"/>
                <w:sz w:val="24"/>
                <w:szCs w:val="24"/>
              </w:rPr>
              <w:t>Inst</w:t>
            </w:r>
            <w:proofErr w:type="spellEnd"/>
          </w:p>
        </w:tc>
        <w:tc>
          <w:tcPr>
            <w:tcW w:w="943"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36888776"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PRA339</w:t>
            </w:r>
          </w:p>
        </w:tc>
        <w:tc>
          <w:tcPr>
            <w:tcW w:w="987"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2EC18B77"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3576</w:t>
            </w:r>
          </w:p>
        </w:tc>
      </w:tr>
      <w:tr w:rsidR="00505152" w14:paraId="0329D8B7" w14:textId="77777777" w:rsidTr="003955E8">
        <w:tblPrEx>
          <w:tblBorders>
            <w:top w:val="none" w:sz="0" w:space="0" w:color="auto"/>
          </w:tblBorders>
          <w:tblCellMar>
            <w:top w:w="0" w:type="dxa"/>
            <w:bottom w:w="0" w:type="dxa"/>
          </w:tblCellMar>
        </w:tblPrEx>
        <w:tc>
          <w:tcPr>
            <w:tcW w:w="327"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50A7A703"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8</w:t>
            </w:r>
          </w:p>
        </w:tc>
        <w:tc>
          <w:tcPr>
            <w:tcW w:w="2011"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4ABF0FD5" w14:textId="77777777" w:rsidR="00505152" w:rsidRDefault="00505152">
            <w:pPr>
              <w:widowControl w:val="0"/>
              <w:autoSpaceDE w:val="0"/>
              <w:autoSpaceDN w:val="0"/>
              <w:adjustRightInd w:val="0"/>
              <w:spacing w:after="0" w:line="280" w:lineRule="atLeast"/>
              <w:rPr>
                <w:rFonts w:ascii="Times" w:hAnsi="Times" w:cs="Times"/>
                <w:color w:val="000000"/>
                <w:sz w:val="24"/>
                <w:szCs w:val="24"/>
              </w:rPr>
            </w:pPr>
            <w:r>
              <w:rPr>
                <w:rFonts w:ascii="Times" w:hAnsi="Times" w:cs="Times"/>
                <w:i/>
                <w:iCs/>
                <w:color w:val="18376A"/>
                <w:sz w:val="24"/>
                <w:szCs w:val="24"/>
              </w:rPr>
              <w:t>Antonospora locustae</w:t>
            </w:r>
          </w:p>
        </w:tc>
        <w:tc>
          <w:tcPr>
            <w:tcW w:w="732"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1ECF2DE1"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JGI</w:t>
            </w:r>
          </w:p>
        </w:tc>
        <w:tc>
          <w:tcPr>
            <w:tcW w:w="943"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0D1FDFDE"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HM-2013</w:t>
            </w:r>
          </w:p>
        </w:tc>
        <w:tc>
          <w:tcPr>
            <w:tcW w:w="987"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1ADBF3EF"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2191</w:t>
            </w:r>
          </w:p>
        </w:tc>
      </w:tr>
      <w:tr w:rsidR="00505152" w14:paraId="60B0B6E7" w14:textId="77777777" w:rsidTr="003955E8">
        <w:tblPrEx>
          <w:tblBorders>
            <w:top w:val="none" w:sz="0" w:space="0" w:color="auto"/>
          </w:tblBorders>
          <w:tblCellMar>
            <w:top w:w="0" w:type="dxa"/>
            <w:bottom w:w="0" w:type="dxa"/>
          </w:tblCellMar>
        </w:tblPrEx>
        <w:tc>
          <w:tcPr>
            <w:tcW w:w="327"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776BA37E"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9</w:t>
            </w:r>
          </w:p>
        </w:tc>
        <w:tc>
          <w:tcPr>
            <w:tcW w:w="2011"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776C0FC2" w14:textId="77777777" w:rsidR="00505152" w:rsidRDefault="00505152">
            <w:pPr>
              <w:widowControl w:val="0"/>
              <w:autoSpaceDE w:val="0"/>
              <w:autoSpaceDN w:val="0"/>
              <w:adjustRightInd w:val="0"/>
              <w:spacing w:after="0" w:line="280" w:lineRule="atLeast"/>
              <w:rPr>
                <w:rFonts w:ascii="Times" w:hAnsi="Times" w:cs="Times"/>
                <w:color w:val="000000"/>
                <w:sz w:val="24"/>
                <w:szCs w:val="24"/>
              </w:rPr>
            </w:pPr>
            <w:r>
              <w:rPr>
                <w:rFonts w:ascii="Times" w:hAnsi="Times" w:cs="Times"/>
                <w:i/>
                <w:iCs/>
                <w:color w:val="18376A"/>
                <w:sz w:val="24"/>
                <w:szCs w:val="24"/>
              </w:rPr>
              <w:t>Edhazardia aedis</w:t>
            </w:r>
          </w:p>
        </w:tc>
        <w:tc>
          <w:tcPr>
            <w:tcW w:w="732"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07A5877B"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2A4B7E"/>
                <w:sz w:val="24"/>
                <w:szCs w:val="24"/>
              </w:rPr>
              <w:t xml:space="preserve">Broad </w:t>
            </w:r>
            <w:proofErr w:type="spellStart"/>
            <w:r>
              <w:rPr>
                <w:rFonts w:ascii="Times" w:hAnsi="Times" w:cs="Times"/>
                <w:color w:val="2A4B7E"/>
                <w:sz w:val="24"/>
                <w:szCs w:val="24"/>
              </w:rPr>
              <w:t>Inst</w:t>
            </w:r>
            <w:proofErr w:type="spellEnd"/>
          </w:p>
        </w:tc>
        <w:tc>
          <w:tcPr>
            <w:tcW w:w="943"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744B32DA"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2A4B7E"/>
                <w:sz w:val="24"/>
                <w:szCs w:val="24"/>
              </w:rPr>
              <w:t>USNM 41457</w:t>
            </w:r>
          </w:p>
        </w:tc>
        <w:tc>
          <w:tcPr>
            <w:tcW w:w="987"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03EAC5BE"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4208</w:t>
            </w:r>
          </w:p>
        </w:tc>
      </w:tr>
      <w:tr w:rsidR="00505152" w14:paraId="5EB7CC5B" w14:textId="77777777" w:rsidTr="003955E8">
        <w:tblPrEx>
          <w:tblBorders>
            <w:top w:val="none" w:sz="0" w:space="0" w:color="auto"/>
          </w:tblBorders>
          <w:tblCellMar>
            <w:top w:w="0" w:type="dxa"/>
            <w:bottom w:w="0" w:type="dxa"/>
          </w:tblCellMar>
        </w:tblPrEx>
        <w:tc>
          <w:tcPr>
            <w:tcW w:w="327"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7665B48D"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10</w:t>
            </w:r>
          </w:p>
        </w:tc>
        <w:tc>
          <w:tcPr>
            <w:tcW w:w="2011"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36CC6FFF" w14:textId="5300CADB" w:rsidR="00505152" w:rsidRDefault="00505152">
            <w:pPr>
              <w:widowControl w:val="0"/>
              <w:autoSpaceDE w:val="0"/>
              <w:autoSpaceDN w:val="0"/>
              <w:adjustRightInd w:val="0"/>
              <w:spacing w:after="0" w:line="280" w:lineRule="atLeast"/>
              <w:rPr>
                <w:rFonts w:ascii="Times" w:hAnsi="Times" w:cs="Times"/>
                <w:color w:val="000000"/>
                <w:sz w:val="24"/>
                <w:szCs w:val="24"/>
              </w:rPr>
            </w:pPr>
            <w:r>
              <w:rPr>
                <w:rFonts w:ascii="Times" w:hAnsi="Times" w:cs="Times"/>
                <w:i/>
                <w:iCs/>
                <w:color w:val="18376A"/>
                <w:sz w:val="24"/>
                <w:szCs w:val="24"/>
              </w:rPr>
              <w:t xml:space="preserve">Vavraia culicis </w:t>
            </w:r>
            <w:r w:rsidRPr="00505152">
              <w:rPr>
                <w:rFonts w:ascii="Times" w:hAnsi="Times" w:cs="Times"/>
                <w:iCs/>
                <w:color w:val="18376A"/>
                <w:sz w:val="24"/>
                <w:szCs w:val="24"/>
              </w:rPr>
              <w:t>subsp. floridensis</w:t>
            </w:r>
          </w:p>
        </w:tc>
        <w:tc>
          <w:tcPr>
            <w:tcW w:w="732"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5BF15D55"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 xml:space="preserve">Broad </w:t>
            </w:r>
            <w:proofErr w:type="spellStart"/>
            <w:r>
              <w:rPr>
                <w:rFonts w:ascii="Times" w:hAnsi="Times" w:cs="Times"/>
                <w:color w:val="18376A"/>
                <w:sz w:val="24"/>
                <w:szCs w:val="24"/>
              </w:rPr>
              <w:t>Inst</w:t>
            </w:r>
            <w:proofErr w:type="spellEnd"/>
          </w:p>
        </w:tc>
        <w:tc>
          <w:tcPr>
            <w:tcW w:w="943"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55965B99"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 </w:t>
            </w:r>
          </w:p>
        </w:tc>
        <w:tc>
          <w:tcPr>
            <w:tcW w:w="987"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0444CEA2"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2775</w:t>
            </w:r>
          </w:p>
        </w:tc>
      </w:tr>
      <w:tr w:rsidR="00505152" w14:paraId="7562D842" w14:textId="77777777" w:rsidTr="003955E8">
        <w:tblPrEx>
          <w:tblCellMar>
            <w:top w:w="0" w:type="dxa"/>
            <w:bottom w:w="0" w:type="dxa"/>
          </w:tblCellMar>
        </w:tblPrEx>
        <w:tc>
          <w:tcPr>
            <w:tcW w:w="327"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4C279F0B"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11</w:t>
            </w:r>
          </w:p>
        </w:tc>
        <w:tc>
          <w:tcPr>
            <w:tcW w:w="2011"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270D36A0" w14:textId="77777777" w:rsidR="00505152" w:rsidRDefault="00505152">
            <w:pPr>
              <w:widowControl w:val="0"/>
              <w:autoSpaceDE w:val="0"/>
              <w:autoSpaceDN w:val="0"/>
              <w:adjustRightInd w:val="0"/>
              <w:spacing w:after="0" w:line="280" w:lineRule="atLeast"/>
              <w:rPr>
                <w:rFonts w:ascii="Times" w:hAnsi="Times" w:cs="Times"/>
                <w:color w:val="000000"/>
                <w:sz w:val="24"/>
                <w:szCs w:val="24"/>
              </w:rPr>
            </w:pPr>
            <w:r>
              <w:rPr>
                <w:rFonts w:ascii="Times" w:hAnsi="Times" w:cs="Times"/>
                <w:i/>
                <w:iCs/>
                <w:color w:val="18376A"/>
                <w:sz w:val="24"/>
                <w:szCs w:val="24"/>
              </w:rPr>
              <w:t>Nematocida parisii</w:t>
            </w:r>
          </w:p>
        </w:tc>
        <w:tc>
          <w:tcPr>
            <w:tcW w:w="732"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40F5527F"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2A4B7E"/>
                <w:sz w:val="24"/>
                <w:szCs w:val="24"/>
              </w:rPr>
              <w:t xml:space="preserve">Broad </w:t>
            </w:r>
            <w:proofErr w:type="spellStart"/>
            <w:r>
              <w:rPr>
                <w:rFonts w:ascii="Times" w:hAnsi="Times" w:cs="Times"/>
                <w:color w:val="2A4B7E"/>
                <w:sz w:val="24"/>
                <w:szCs w:val="24"/>
              </w:rPr>
              <w:t>Inst</w:t>
            </w:r>
            <w:proofErr w:type="spellEnd"/>
          </w:p>
        </w:tc>
        <w:tc>
          <w:tcPr>
            <w:tcW w:w="943"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1E6A98B9"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2A4B7E"/>
                <w:sz w:val="24"/>
                <w:szCs w:val="24"/>
              </w:rPr>
              <w:t>ERTm1</w:t>
            </w:r>
          </w:p>
        </w:tc>
        <w:tc>
          <w:tcPr>
            <w:tcW w:w="987"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7A71A8BA" w14:textId="77777777" w:rsidR="00505152" w:rsidRDefault="00505152">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2659</w:t>
            </w:r>
          </w:p>
        </w:tc>
      </w:tr>
    </w:tbl>
    <w:p w14:paraId="130471CA" w14:textId="77777777" w:rsidR="00505152" w:rsidRDefault="00505152" w:rsidP="00DB5D05"/>
    <w:p w14:paraId="53629A33" w14:textId="30A582D0" w:rsidR="00727721" w:rsidRDefault="00727721" w:rsidP="00727721">
      <w:pPr>
        <w:pStyle w:val="Caption"/>
        <w:keepNext/>
      </w:pPr>
      <w:bookmarkStart w:id="3" w:name="_Ref381276164"/>
      <w:r>
        <w:t xml:space="preserve">Table </w:t>
      </w:r>
      <w:r>
        <w:fldChar w:fldCharType="begin"/>
      </w:r>
      <w:r>
        <w:instrText xml:space="preserve"> STYLEREF 1 \s </w:instrText>
      </w:r>
      <w:r>
        <w:fldChar w:fldCharType="separate"/>
      </w:r>
      <w:r>
        <w:rPr>
          <w:noProof/>
        </w:rPr>
        <w:t>A</w:t>
      </w:r>
      <w:r>
        <w:fldChar w:fldCharType="end"/>
      </w:r>
      <w:r>
        <w:noBreakHyphen/>
      </w:r>
      <w:r>
        <w:fldChar w:fldCharType="begin"/>
      </w:r>
      <w:r>
        <w:instrText xml:space="preserve"> SEQ Table \* ARABIC \s 1 </w:instrText>
      </w:r>
      <w:r>
        <w:fldChar w:fldCharType="separate"/>
      </w:r>
      <w:r>
        <w:rPr>
          <w:noProof/>
        </w:rPr>
        <w:t>2</w:t>
      </w:r>
      <w:r>
        <w:fldChar w:fldCharType="end"/>
      </w:r>
      <w:bookmarkEnd w:id="3"/>
      <w:r>
        <w:t>. 24 taxa used for extent the initial homologous groups</w:t>
      </w:r>
    </w:p>
    <w:tbl>
      <w:tblPr>
        <w:tblW w:w="5000" w:type="pct"/>
        <w:tblBorders>
          <w:top w:val="nil"/>
          <w:left w:val="nil"/>
          <w:right w:val="nil"/>
        </w:tblBorders>
        <w:tblLook w:val="0000" w:firstRow="0" w:lastRow="0" w:firstColumn="0" w:lastColumn="0" w:noHBand="0" w:noVBand="0"/>
      </w:tblPr>
      <w:tblGrid>
        <w:gridCol w:w="816"/>
        <w:gridCol w:w="3612"/>
        <w:gridCol w:w="783"/>
        <w:gridCol w:w="3509"/>
      </w:tblGrid>
      <w:tr w:rsidR="00727721" w14:paraId="3EB15C80" w14:textId="77777777" w:rsidTr="00727721">
        <w:tblPrEx>
          <w:tblCellMar>
            <w:top w:w="0" w:type="dxa"/>
            <w:bottom w:w="0" w:type="dxa"/>
          </w:tblCellMar>
        </w:tblPrEx>
        <w:tc>
          <w:tcPr>
            <w:tcW w:w="468"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5B3E17A6" w14:textId="77777777" w:rsidR="00727721" w:rsidRDefault="00727721">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No.</w:t>
            </w:r>
          </w:p>
        </w:tc>
        <w:tc>
          <w:tcPr>
            <w:tcW w:w="2071"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781E23AE" w14:textId="77777777" w:rsidR="00727721" w:rsidRDefault="00727721">
            <w:pPr>
              <w:widowControl w:val="0"/>
              <w:autoSpaceDE w:val="0"/>
              <w:autoSpaceDN w:val="0"/>
              <w:adjustRightInd w:val="0"/>
              <w:spacing w:after="0" w:line="280" w:lineRule="atLeast"/>
              <w:rPr>
                <w:rFonts w:ascii="Times" w:hAnsi="Times" w:cs="Times"/>
                <w:color w:val="000000"/>
                <w:sz w:val="24"/>
                <w:szCs w:val="24"/>
              </w:rPr>
            </w:pPr>
            <w:r>
              <w:rPr>
                <w:rFonts w:ascii="Times" w:hAnsi="Times" w:cs="Times"/>
                <w:color w:val="18376A"/>
                <w:sz w:val="24"/>
                <w:szCs w:val="24"/>
              </w:rPr>
              <w:t>Name</w:t>
            </w:r>
          </w:p>
        </w:tc>
        <w:tc>
          <w:tcPr>
            <w:tcW w:w="449"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374BB2A9" w14:textId="77777777" w:rsidR="00727721" w:rsidRDefault="00727721">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No.</w:t>
            </w:r>
          </w:p>
        </w:tc>
        <w:tc>
          <w:tcPr>
            <w:tcW w:w="2012"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6E11DF53" w14:textId="77777777" w:rsidR="00727721" w:rsidRDefault="00727721">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Name</w:t>
            </w:r>
          </w:p>
        </w:tc>
      </w:tr>
      <w:tr w:rsidR="00727721" w14:paraId="06A08C87" w14:textId="77777777" w:rsidTr="00727721">
        <w:tblPrEx>
          <w:tblBorders>
            <w:top w:val="none" w:sz="0" w:space="0" w:color="auto"/>
          </w:tblBorders>
          <w:tblCellMar>
            <w:top w:w="0" w:type="dxa"/>
            <w:bottom w:w="0" w:type="dxa"/>
          </w:tblCellMar>
        </w:tblPrEx>
        <w:tc>
          <w:tcPr>
            <w:tcW w:w="468"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35368353" w14:textId="77777777" w:rsidR="00727721" w:rsidRDefault="00727721">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1</w:t>
            </w:r>
          </w:p>
        </w:tc>
        <w:tc>
          <w:tcPr>
            <w:tcW w:w="2071"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0758E56A" w14:textId="77777777" w:rsidR="00727721" w:rsidRDefault="00727721">
            <w:pPr>
              <w:widowControl w:val="0"/>
              <w:autoSpaceDE w:val="0"/>
              <w:autoSpaceDN w:val="0"/>
              <w:adjustRightInd w:val="0"/>
              <w:spacing w:after="0" w:line="280" w:lineRule="atLeast"/>
              <w:rPr>
                <w:rFonts w:ascii="Times" w:hAnsi="Times" w:cs="Times"/>
                <w:color w:val="000000"/>
                <w:sz w:val="24"/>
                <w:szCs w:val="24"/>
              </w:rPr>
            </w:pPr>
            <w:proofErr w:type="spellStart"/>
            <w:r>
              <w:rPr>
                <w:rFonts w:ascii="Times" w:hAnsi="Times" w:cs="Times"/>
                <w:i/>
                <w:iCs/>
                <w:color w:val="18376A"/>
                <w:sz w:val="24"/>
                <w:szCs w:val="24"/>
              </w:rPr>
              <w:t>S.pombe</w:t>
            </w:r>
            <w:proofErr w:type="spellEnd"/>
          </w:p>
        </w:tc>
        <w:tc>
          <w:tcPr>
            <w:tcW w:w="449"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7865DA50" w14:textId="77777777" w:rsidR="00727721" w:rsidRDefault="00727721">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14</w:t>
            </w:r>
          </w:p>
        </w:tc>
        <w:tc>
          <w:tcPr>
            <w:tcW w:w="2012"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767521DA" w14:textId="77777777" w:rsidR="00727721" w:rsidRDefault="00727721">
            <w:pPr>
              <w:widowControl w:val="0"/>
              <w:autoSpaceDE w:val="0"/>
              <w:autoSpaceDN w:val="0"/>
              <w:adjustRightInd w:val="0"/>
              <w:spacing w:after="0" w:line="280" w:lineRule="atLeast"/>
              <w:jc w:val="center"/>
              <w:rPr>
                <w:rFonts w:ascii="Times" w:hAnsi="Times" w:cs="Times"/>
                <w:color w:val="000000"/>
                <w:sz w:val="24"/>
                <w:szCs w:val="24"/>
              </w:rPr>
            </w:pPr>
            <w:proofErr w:type="spellStart"/>
            <w:r>
              <w:rPr>
                <w:rFonts w:ascii="Times" w:hAnsi="Times" w:cs="Times"/>
                <w:i/>
                <w:iCs/>
                <w:color w:val="18376A"/>
                <w:sz w:val="24"/>
                <w:szCs w:val="24"/>
              </w:rPr>
              <w:t>M.brevicollis</w:t>
            </w:r>
            <w:proofErr w:type="spellEnd"/>
          </w:p>
        </w:tc>
      </w:tr>
      <w:tr w:rsidR="00727721" w14:paraId="291E619C" w14:textId="77777777" w:rsidTr="00727721">
        <w:tblPrEx>
          <w:tblBorders>
            <w:top w:val="none" w:sz="0" w:space="0" w:color="auto"/>
          </w:tblBorders>
          <w:tblCellMar>
            <w:top w:w="0" w:type="dxa"/>
            <w:bottom w:w="0" w:type="dxa"/>
          </w:tblCellMar>
        </w:tblPrEx>
        <w:tc>
          <w:tcPr>
            <w:tcW w:w="468"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583BD2E9" w14:textId="77777777" w:rsidR="00727721" w:rsidRDefault="00727721">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2</w:t>
            </w:r>
          </w:p>
        </w:tc>
        <w:tc>
          <w:tcPr>
            <w:tcW w:w="2071"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0A171382" w14:textId="77777777" w:rsidR="00727721" w:rsidRDefault="00727721">
            <w:pPr>
              <w:widowControl w:val="0"/>
              <w:autoSpaceDE w:val="0"/>
              <w:autoSpaceDN w:val="0"/>
              <w:adjustRightInd w:val="0"/>
              <w:spacing w:after="0" w:line="280" w:lineRule="atLeast"/>
              <w:rPr>
                <w:rFonts w:ascii="Times" w:hAnsi="Times" w:cs="Times"/>
                <w:color w:val="000000"/>
                <w:sz w:val="24"/>
                <w:szCs w:val="24"/>
              </w:rPr>
            </w:pPr>
            <w:proofErr w:type="spellStart"/>
            <w:r>
              <w:rPr>
                <w:rFonts w:ascii="Times" w:hAnsi="Times" w:cs="Times"/>
                <w:i/>
                <w:iCs/>
                <w:color w:val="18376A"/>
                <w:sz w:val="24"/>
                <w:szCs w:val="24"/>
              </w:rPr>
              <w:t>C.albicans</w:t>
            </w:r>
            <w:proofErr w:type="spellEnd"/>
          </w:p>
        </w:tc>
        <w:tc>
          <w:tcPr>
            <w:tcW w:w="449"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3254140E" w14:textId="77777777" w:rsidR="00727721" w:rsidRDefault="00727721">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15</w:t>
            </w:r>
          </w:p>
        </w:tc>
        <w:tc>
          <w:tcPr>
            <w:tcW w:w="2012"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5E922EE8" w14:textId="77777777" w:rsidR="00727721" w:rsidRDefault="00727721">
            <w:pPr>
              <w:widowControl w:val="0"/>
              <w:autoSpaceDE w:val="0"/>
              <w:autoSpaceDN w:val="0"/>
              <w:adjustRightInd w:val="0"/>
              <w:spacing w:after="0" w:line="280" w:lineRule="atLeast"/>
              <w:jc w:val="center"/>
              <w:rPr>
                <w:rFonts w:ascii="Times" w:hAnsi="Times" w:cs="Times"/>
                <w:color w:val="000000"/>
                <w:sz w:val="24"/>
                <w:szCs w:val="24"/>
              </w:rPr>
            </w:pPr>
            <w:proofErr w:type="spellStart"/>
            <w:r>
              <w:rPr>
                <w:rFonts w:ascii="Times" w:hAnsi="Times" w:cs="Times"/>
                <w:i/>
                <w:iCs/>
                <w:color w:val="18376A"/>
                <w:sz w:val="24"/>
                <w:szCs w:val="24"/>
              </w:rPr>
              <w:t>N.vectensis</w:t>
            </w:r>
            <w:proofErr w:type="spellEnd"/>
          </w:p>
        </w:tc>
      </w:tr>
      <w:tr w:rsidR="00727721" w14:paraId="282FA4F1" w14:textId="77777777" w:rsidTr="00727721">
        <w:tblPrEx>
          <w:tblBorders>
            <w:top w:val="none" w:sz="0" w:space="0" w:color="auto"/>
          </w:tblBorders>
          <w:tblCellMar>
            <w:top w:w="0" w:type="dxa"/>
            <w:bottom w:w="0" w:type="dxa"/>
          </w:tblCellMar>
        </w:tblPrEx>
        <w:tc>
          <w:tcPr>
            <w:tcW w:w="468"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0D9363A9" w14:textId="77777777" w:rsidR="00727721" w:rsidRDefault="00727721">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3</w:t>
            </w:r>
          </w:p>
        </w:tc>
        <w:tc>
          <w:tcPr>
            <w:tcW w:w="2071"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6A62F088" w14:textId="77777777" w:rsidR="00727721" w:rsidRDefault="00727721">
            <w:pPr>
              <w:widowControl w:val="0"/>
              <w:autoSpaceDE w:val="0"/>
              <w:autoSpaceDN w:val="0"/>
              <w:adjustRightInd w:val="0"/>
              <w:spacing w:after="0" w:line="280" w:lineRule="atLeast"/>
              <w:rPr>
                <w:rFonts w:ascii="Times" w:hAnsi="Times" w:cs="Times"/>
                <w:color w:val="000000"/>
                <w:sz w:val="24"/>
                <w:szCs w:val="24"/>
              </w:rPr>
            </w:pPr>
            <w:r>
              <w:rPr>
                <w:rFonts w:ascii="Times" w:hAnsi="Times" w:cs="Times"/>
                <w:i/>
                <w:iCs/>
                <w:color w:val="18376A"/>
                <w:sz w:val="24"/>
                <w:szCs w:val="24"/>
              </w:rPr>
              <w:t>S.cerevisiae</w:t>
            </w:r>
          </w:p>
        </w:tc>
        <w:tc>
          <w:tcPr>
            <w:tcW w:w="449"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70B27CB3" w14:textId="77777777" w:rsidR="00727721" w:rsidRDefault="00727721">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16</w:t>
            </w:r>
          </w:p>
        </w:tc>
        <w:tc>
          <w:tcPr>
            <w:tcW w:w="2012"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0A66E36E" w14:textId="77777777" w:rsidR="00727721" w:rsidRDefault="00727721">
            <w:pPr>
              <w:widowControl w:val="0"/>
              <w:autoSpaceDE w:val="0"/>
              <w:autoSpaceDN w:val="0"/>
              <w:adjustRightInd w:val="0"/>
              <w:spacing w:after="0" w:line="280" w:lineRule="atLeast"/>
              <w:jc w:val="center"/>
              <w:rPr>
                <w:rFonts w:ascii="Times" w:hAnsi="Times" w:cs="Times"/>
                <w:color w:val="000000"/>
                <w:sz w:val="24"/>
                <w:szCs w:val="24"/>
              </w:rPr>
            </w:pPr>
            <w:proofErr w:type="spellStart"/>
            <w:r>
              <w:rPr>
                <w:rFonts w:ascii="Times" w:hAnsi="Times" w:cs="Times"/>
                <w:i/>
                <w:iCs/>
                <w:color w:val="18376A"/>
                <w:sz w:val="24"/>
                <w:szCs w:val="24"/>
              </w:rPr>
              <w:t>A.queenslandica</w:t>
            </w:r>
            <w:proofErr w:type="spellEnd"/>
          </w:p>
        </w:tc>
      </w:tr>
      <w:tr w:rsidR="00727721" w14:paraId="77D6108F" w14:textId="77777777" w:rsidTr="00727721">
        <w:tblPrEx>
          <w:tblBorders>
            <w:top w:val="none" w:sz="0" w:space="0" w:color="auto"/>
          </w:tblBorders>
          <w:tblCellMar>
            <w:top w:w="0" w:type="dxa"/>
            <w:bottom w:w="0" w:type="dxa"/>
          </w:tblCellMar>
        </w:tblPrEx>
        <w:tc>
          <w:tcPr>
            <w:tcW w:w="468"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46D76AF2" w14:textId="77777777" w:rsidR="00727721" w:rsidRDefault="00727721">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4</w:t>
            </w:r>
          </w:p>
        </w:tc>
        <w:tc>
          <w:tcPr>
            <w:tcW w:w="2071"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512EA4FF" w14:textId="77777777" w:rsidR="00727721" w:rsidRDefault="00727721">
            <w:pPr>
              <w:widowControl w:val="0"/>
              <w:autoSpaceDE w:val="0"/>
              <w:autoSpaceDN w:val="0"/>
              <w:adjustRightInd w:val="0"/>
              <w:spacing w:after="0" w:line="280" w:lineRule="atLeast"/>
              <w:rPr>
                <w:rFonts w:ascii="Times" w:hAnsi="Times" w:cs="Times"/>
                <w:color w:val="000000"/>
                <w:sz w:val="24"/>
                <w:szCs w:val="24"/>
              </w:rPr>
            </w:pPr>
            <w:proofErr w:type="spellStart"/>
            <w:r>
              <w:rPr>
                <w:rFonts w:ascii="Times" w:hAnsi="Times" w:cs="Times"/>
                <w:i/>
                <w:iCs/>
                <w:color w:val="18376A"/>
                <w:sz w:val="24"/>
                <w:szCs w:val="24"/>
              </w:rPr>
              <w:t>N.crassa</w:t>
            </w:r>
            <w:proofErr w:type="spellEnd"/>
          </w:p>
        </w:tc>
        <w:tc>
          <w:tcPr>
            <w:tcW w:w="449"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057CB7BC" w14:textId="77777777" w:rsidR="00727721" w:rsidRDefault="00727721">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17</w:t>
            </w:r>
          </w:p>
        </w:tc>
        <w:tc>
          <w:tcPr>
            <w:tcW w:w="2012"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1CA16CC2" w14:textId="77777777" w:rsidR="00727721" w:rsidRDefault="00727721">
            <w:pPr>
              <w:widowControl w:val="0"/>
              <w:autoSpaceDE w:val="0"/>
              <w:autoSpaceDN w:val="0"/>
              <w:adjustRightInd w:val="0"/>
              <w:spacing w:after="0" w:line="280" w:lineRule="atLeast"/>
              <w:jc w:val="center"/>
              <w:rPr>
                <w:rFonts w:ascii="Times" w:hAnsi="Times" w:cs="Times"/>
                <w:color w:val="000000"/>
                <w:sz w:val="24"/>
                <w:szCs w:val="24"/>
              </w:rPr>
            </w:pPr>
            <w:proofErr w:type="spellStart"/>
            <w:r>
              <w:rPr>
                <w:rFonts w:ascii="Times" w:hAnsi="Times" w:cs="Times"/>
                <w:i/>
                <w:iCs/>
                <w:color w:val="18376A"/>
                <w:sz w:val="24"/>
                <w:szCs w:val="24"/>
              </w:rPr>
              <w:t>C.owczarzaki</w:t>
            </w:r>
            <w:proofErr w:type="spellEnd"/>
          </w:p>
        </w:tc>
      </w:tr>
      <w:tr w:rsidR="00727721" w14:paraId="68F43AED" w14:textId="77777777" w:rsidTr="00727721">
        <w:tblPrEx>
          <w:tblBorders>
            <w:top w:val="none" w:sz="0" w:space="0" w:color="auto"/>
          </w:tblBorders>
          <w:tblCellMar>
            <w:top w:w="0" w:type="dxa"/>
            <w:bottom w:w="0" w:type="dxa"/>
          </w:tblCellMar>
        </w:tblPrEx>
        <w:tc>
          <w:tcPr>
            <w:tcW w:w="468"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6A464617" w14:textId="77777777" w:rsidR="00727721" w:rsidRDefault="00727721">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5</w:t>
            </w:r>
          </w:p>
        </w:tc>
        <w:tc>
          <w:tcPr>
            <w:tcW w:w="2071"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24FBE235" w14:textId="77777777" w:rsidR="00727721" w:rsidRDefault="00727721">
            <w:pPr>
              <w:widowControl w:val="0"/>
              <w:autoSpaceDE w:val="0"/>
              <w:autoSpaceDN w:val="0"/>
              <w:adjustRightInd w:val="0"/>
              <w:spacing w:after="0" w:line="280" w:lineRule="atLeast"/>
              <w:rPr>
                <w:rFonts w:ascii="Times" w:hAnsi="Times" w:cs="Times"/>
                <w:color w:val="000000"/>
                <w:sz w:val="24"/>
                <w:szCs w:val="24"/>
              </w:rPr>
            </w:pPr>
            <w:proofErr w:type="spellStart"/>
            <w:r>
              <w:rPr>
                <w:rFonts w:ascii="Times" w:hAnsi="Times" w:cs="Times"/>
                <w:i/>
                <w:iCs/>
                <w:color w:val="18376A"/>
                <w:sz w:val="24"/>
                <w:szCs w:val="24"/>
              </w:rPr>
              <w:t>A.nidulans</w:t>
            </w:r>
            <w:proofErr w:type="spellEnd"/>
          </w:p>
        </w:tc>
        <w:tc>
          <w:tcPr>
            <w:tcW w:w="449"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6E21DCC6" w14:textId="77777777" w:rsidR="00727721" w:rsidRDefault="00727721">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18</w:t>
            </w:r>
          </w:p>
        </w:tc>
        <w:tc>
          <w:tcPr>
            <w:tcW w:w="2012"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241F89BF" w14:textId="77777777" w:rsidR="00727721" w:rsidRDefault="00727721">
            <w:pPr>
              <w:widowControl w:val="0"/>
              <w:autoSpaceDE w:val="0"/>
              <w:autoSpaceDN w:val="0"/>
              <w:adjustRightInd w:val="0"/>
              <w:spacing w:after="0" w:line="280" w:lineRule="atLeast"/>
              <w:jc w:val="center"/>
              <w:rPr>
                <w:rFonts w:ascii="Times" w:hAnsi="Times" w:cs="Times"/>
                <w:color w:val="000000"/>
                <w:sz w:val="24"/>
                <w:szCs w:val="24"/>
              </w:rPr>
            </w:pPr>
            <w:proofErr w:type="spellStart"/>
            <w:r>
              <w:rPr>
                <w:rFonts w:ascii="Times" w:hAnsi="Times" w:cs="Times"/>
                <w:i/>
                <w:iCs/>
                <w:color w:val="18376A"/>
                <w:sz w:val="24"/>
                <w:szCs w:val="24"/>
              </w:rPr>
              <w:t>T.brucei</w:t>
            </w:r>
            <w:proofErr w:type="spellEnd"/>
          </w:p>
        </w:tc>
      </w:tr>
      <w:tr w:rsidR="00727721" w14:paraId="674B12B5" w14:textId="77777777" w:rsidTr="00727721">
        <w:tblPrEx>
          <w:tblBorders>
            <w:top w:val="none" w:sz="0" w:space="0" w:color="auto"/>
          </w:tblBorders>
          <w:tblCellMar>
            <w:top w:w="0" w:type="dxa"/>
            <w:bottom w:w="0" w:type="dxa"/>
          </w:tblCellMar>
        </w:tblPrEx>
        <w:tc>
          <w:tcPr>
            <w:tcW w:w="468"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7C858E6E" w14:textId="77777777" w:rsidR="00727721" w:rsidRDefault="00727721">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6</w:t>
            </w:r>
          </w:p>
        </w:tc>
        <w:tc>
          <w:tcPr>
            <w:tcW w:w="2071"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2AB6073A" w14:textId="77777777" w:rsidR="00727721" w:rsidRDefault="00727721">
            <w:pPr>
              <w:widowControl w:val="0"/>
              <w:autoSpaceDE w:val="0"/>
              <w:autoSpaceDN w:val="0"/>
              <w:adjustRightInd w:val="0"/>
              <w:spacing w:after="0" w:line="280" w:lineRule="atLeast"/>
              <w:rPr>
                <w:rFonts w:ascii="Times" w:hAnsi="Times" w:cs="Times"/>
                <w:color w:val="000000"/>
                <w:sz w:val="24"/>
                <w:szCs w:val="24"/>
              </w:rPr>
            </w:pPr>
            <w:proofErr w:type="spellStart"/>
            <w:r>
              <w:rPr>
                <w:rFonts w:ascii="Times" w:hAnsi="Times" w:cs="Times"/>
                <w:i/>
                <w:iCs/>
                <w:color w:val="18376A"/>
                <w:sz w:val="24"/>
                <w:szCs w:val="24"/>
              </w:rPr>
              <w:t>L.bicolor</w:t>
            </w:r>
            <w:proofErr w:type="spellEnd"/>
          </w:p>
        </w:tc>
        <w:tc>
          <w:tcPr>
            <w:tcW w:w="449"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243FF9E3" w14:textId="77777777" w:rsidR="00727721" w:rsidRDefault="00727721">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19</w:t>
            </w:r>
          </w:p>
        </w:tc>
        <w:tc>
          <w:tcPr>
            <w:tcW w:w="2012"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45624DAF" w14:textId="77777777" w:rsidR="00727721" w:rsidRDefault="00727721">
            <w:pPr>
              <w:widowControl w:val="0"/>
              <w:autoSpaceDE w:val="0"/>
              <w:autoSpaceDN w:val="0"/>
              <w:adjustRightInd w:val="0"/>
              <w:spacing w:after="0" w:line="280" w:lineRule="atLeast"/>
              <w:jc w:val="center"/>
              <w:rPr>
                <w:rFonts w:ascii="Times" w:hAnsi="Times" w:cs="Times"/>
                <w:color w:val="000000"/>
                <w:sz w:val="24"/>
                <w:szCs w:val="24"/>
              </w:rPr>
            </w:pPr>
            <w:proofErr w:type="spellStart"/>
            <w:r>
              <w:rPr>
                <w:rFonts w:ascii="Times" w:hAnsi="Times" w:cs="Times"/>
                <w:i/>
                <w:iCs/>
                <w:color w:val="18376A"/>
                <w:sz w:val="24"/>
                <w:szCs w:val="24"/>
              </w:rPr>
              <w:t>N.gruberi</w:t>
            </w:r>
            <w:proofErr w:type="spellEnd"/>
          </w:p>
        </w:tc>
      </w:tr>
      <w:tr w:rsidR="00727721" w14:paraId="368E3F48" w14:textId="77777777" w:rsidTr="00727721">
        <w:tblPrEx>
          <w:tblBorders>
            <w:top w:val="none" w:sz="0" w:space="0" w:color="auto"/>
          </w:tblBorders>
          <w:tblCellMar>
            <w:top w:w="0" w:type="dxa"/>
            <w:bottom w:w="0" w:type="dxa"/>
          </w:tblCellMar>
        </w:tblPrEx>
        <w:tc>
          <w:tcPr>
            <w:tcW w:w="468"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46198551" w14:textId="77777777" w:rsidR="00727721" w:rsidRDefault="00727721">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7</w:t>
            </w:r>
          </w:p>
        </w:tc>
        <w:tc>
          <w:tcPr>
            <w:tcW w:w="2071"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5C1C4CEA" w14:textId="77777777" w:rsidR="00727721" w:rsidRDefault="00727721">
            <w:pPr>
              <w:widowControl w:val="0"/>
              <w:autoSpaceDE w:val="0"/>
              <w:autoSpaceDN w:val="0"/>
              <w:adjustRightInd w:val="0"/>
              <w:spacing w:after="0" w:line="280" w:lineRule="atLeast"/>
              <w:rPr>
                <w:rFonts w:ascii="Times" w:hAnsi="Times" w:cs="Times"/>
                <w:color w:val="000000"/>
                <w:sz w:val="24"/>
                <w:szCs w:val="24"/>
              </w:rPr>
            </w:pPr>
            <w:proofErr w:type="spellStart"/>
            <w:r>
              <w:rPr>
                <w:rFonts w:ascii="Times" w:hAnsi="Times" w:cs="Times"/>
                <w:i/>
                <w:iCs/>
                <w:color w:val="18376A"/>
                <w:sz w:val="24"/>
                <w:szCs w:val="24"/>
              </w:rPr>
              <w:t>P.graminis</w:t>
            </w:r>
            <w:proofErr w:type="spellEnd"/>
          </w:p>
        </w:tc>
        <w:tc>
          <w:tcPr>
            <w:tcW w:w="449"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44BF9AB4" w14:textId="77777777" w:rsidR="00727721" w:rsidRDefault="00727721">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20</w:t>
            </w:r>
          </w:p>
        </w:tc>
        <w:tc>
          <w:tcPr>
            <w:tcW w:w="2012"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059EC23D" w14:textId="77777777" w:rsidR="00727721" w:rsidRDefault="00727721">
            <w:pPr>
              <w:widowControl w:val="0"/>
              <w:autoSpaceDE w:val="0"/>
              <w:autoSpaceDN w:val="0"/>
              <w:adjustRightInd w:val="0"/>
              <w:spacing w:after="0" w:line="280" w:lineRule="atLeast"/>
              <w:jc w:val="center"/>
              <w:rPr>
                <w:rFonts w:ascii="Times" w:hAnsi="Times" w:cs="Times"/>
                <w:color w:val="000000"/>
                <w:sz w:val="24"/>
                <w:szCs w:val="24"/>
              </w:rPr>
            </w:pPr>
            <w:proofErr w:type="spellStart"/>
            <w:r>
              <w:rPr>
                <w:rFonts w:ascii="Times" w:hAnsi="Times" w:cs="Times"/>
                <w:i/>
                <w:iCs/>
                <w:color w:val="18376A"/>
                <w:sz w:val="24"/>
                <w:szCs w:val="24"/>
              </w:rPr>
              <w:t>A.thaliana</w:t>
            </w:r>
            <w:proofErr w:type="spellEnd"/>
          </w:p>
        </w:tc>
      </w:tr>
      <w:tr w:rsidR="00727721" w14:paraId="78FD34D3" w14:textId="77777777" w:rsidTr="00727721">
        <w:tblPrEx>
          <w:tblBorders>
            <w:top w:val="none" w:sz="0" w:space="0" w:color="auto"/>
          </w:tblBorders>
          <w:tblCellMar>
            <w:top w:w="0" w:type="dxa"/>
            <w:bottom w:w="0" w:type="dxa"/>
          </w:tblCellMar>
        </w:tblPrEx>
        <w:tc>
          <w:tcPr>
            <w:tcW w:w="468"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0A1E6B93" w14:textId="77777777" w:rsidR="00727721" w:rsidRDefault="00727721">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8</w:t>
            </w:r>
          </w:p>
        </w:tc>
        <w:tc>
          <w:tcPr>
            <w:tcW w:w="2071"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4C11A5A4" w14:textId="77777777" w:rsidR="00727721" w:rsidRDefault="00727721">
            <w:pPr>
              <w:widowControl w:val="0"/>
              <w:autoSpaceDE w:val="0"/>
              <w:autoSpaceDN w:val="0"/>
              <w:adjustRightInd w:val="0"/>
              <w:spacing w:after="0" w:line="280" w:lineRule="atLeast"/>
              <w:rPr>
                <w:rFonts w:ascii="Times" w:hAnsi="Times" w:cs="Times"/>
                <w:color w:val="000000"/>
                <w:sz w:val="24"/>
                <w:szCs w:val="24"/>
              </w:rPr>
            </w:pPr>
            <w:proofErr w:type="spellStart"/>
            <w:r>
              <w:rPr>
                <w:rFonts w:ascii="Times" w:hAnsi="Times" w:cs="Times"/>
                <w:i/>
                <w:iCs/>
                <w:color w:val="18376A"/>
                <w:sz w:val="24"/>
                <w:szCs w:val="24"/>
              </w:rPr>
              <w:t>M.circinelloides</w:t>
            </w:r>
            <w:proofErr w:type="spellEnd"/>
          </w:p>
        </w:tc>
        <w:tc>
          <w:tcPr>
            <w:tcW w:w="449"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5C0C6A1B" w14:textId="77777777" w:rsidR="00727721" w:rsidRDefault="00727721">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21</w:t>
            </w:r>
          </w:p>
        </w:tc>
        <w:tc>
          <w:tcPr>
            <w:tcW w:w="2012"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634F6C5E" w14:textId="77777777" w:rsidR="00727721" w:rsidRDefault="00727721">
            <w:pPr>
              <w:widowControl w:val="0"/>
              <w:autoSpaceDE w:val="0"/>
              <w:autoSpaceDN w:val="0"/>
              <w:adjustRightInd w:val="0"/>
              <w:spacing w:after="0" w:line="280" w:lineRule="atLeast"/>
              <w:jc w:val="center"/>
              <w:rPr>
                <w:rFonts w:ascii="Times" w:hAnsi="Times" w:cs="Times"/>
                <w:color w:val="000000"/>
                <w:sz w:val="24"/>
                <w:szCs w:val="24"/>
              </w:rPr>
            </w:pPr>
            <w:proofErr w:type="spellStart"/>
            <w:r>
              <w:rPr>
                <w:rFonts w:ascii="Times" w:hAnsi="Times" w:cs="Times"/>
                <w:i/>
                <w:iCs/>
                <w:color w:val="18376A"/>
                <w:sz w:val="24"/>
                <w:szCs w:val="24"/>
              </w:rPr>
              <w:t>C.reinharditii</w:t>
            </w:r>
            <w:proofErr w:type="spellEnd"/>
          </w:p>
        </w:tc>
      </w:tr>
      <w:tr w:rsidR="00727721" w14:paraId="4E245130" w14:textId="77777777" w:rsidTr="00727721">
        <w:tblPrEx>
          <w:tblBorders>
            <w:top w:val="none" w:sz="0" w:space="0" w:color="auto"/>
          </w:tblBorders>
          <w:tblCellMar>
            <w:top w:w="0" w:type="dxa"/>
            <w:bottom w:w="0" w:type="dxa"/>
          </w:tblCellMar>
        </w:tblPrEx>
        <w:tc>
          <w:tcPr>
            <w:tcW w:w="468"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24E08B53" w14:textId="77777777" w:rsidR="00727721" w:rsidRDefault="00727721">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9</w:t>
            </w:r>
          </w:p>
        </w:tc>
        <w:tc>
          <w:tcPr>
            <w:tcW w:w="2071"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554DAE9E" w14:textId="77777777" w:rsidR="00727721" w:rsidRDefault="00727721">
            <w:pPr>
              <w:widowControl w:val="0"/>
              <w:autoSpaceDE w:val="0"/>
              <w:autoSpaceDN w:val="0"/>
              <w:adjustRightInd w:val="0"/>
              <w:spacing w:after="0" w:line="280" w:lineRule="atLeast"/>
              <w:rPr>
                <w:rFonts w:ascii="Times" w:hAnsi="Times" w:cs="Times"/>
                <w:color w:val="000000"/>
                <w:sz w:val="24"/>
                <w:szCs w:val="24"/>
              </w:rPr>
            </w:pPr>
            <w:proofErr w:type="spellStart"/>
            <w:r>
              <w:rPr>
                <w:rFonts w:ascii="Times" w:hAnsi="Times" w:cs="Times"/>
                <w:i/>
                <w:iCs/>
                <w:color w:val="18376A"/>
                <w:sz w:val="24"/>
                <w:szCs w:val="24"/>
              </w:rPr>
              <w:t>R.oryzae</w:t>
            </w:r>
            <w:proofErr w:type="spellEnd"/>
          </w:p>
        </w:tc>
        <w:tc>
          <w:tcPr>
            <w:tcW w:w="449"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2030B778" w14:textId="77777777" w:rsidR="00727721" w:rsidRDefault="00727721">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22</w:t>
            </w:r>
          </w:p>
        </w:tc>
        <w:tc>
          <w:tcPr>
            <w:tcW w:w="2012"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07FB48CB" w14:textId="77777777" w:rsidR="00727721" w:rsidRDefault="00727721">
            <w:pPr>
              <w:widowControl w:val="0"/>
              <w:autoSpaceDE w:val="0"/>
              <w:autoSpaceDN w:val="0"/>
              <w:adjustRightInd w:val="0"/>
              <w:spacing w:after="0" w:line="280" w:lineRule="atLeast"/>
              <w:jc w:val="center"/>
              <w:rPr>
                <w:rFonts w:ascii="Times" w:hAnsi="Times" w:cs="Times"/>
                <w:color w:val="000000"/>
                <w:sz w:val="24"/>
                <w:szCs w:val="24"/>
              </w:rPr>
            </w:pPr>
            <w:proofErr w:type="spellStart"/>
            <w:r>
              <w:rPr>
                <w:rFonts w:ascii="Times" w:hAnsi="Times" w:cs="Times"/>
                <w:i/>
                <w:iCs/>
                <w:color w:val="18376A"/>
                <w:sz w:val="24"/>
                <w:szCs w:val="24"/>
              </w:rPr>
              <w:t>P.sojae</w:t>
            </w:r>
            <w:proofErr w:type="spellEnd"/>
          </w:p>
        </w:tc>
      </w:tr>
      <w:tr w:rsidR="00727721" w14:paraId="581E8354" w14:textId="77777777" w:rsidTr="00727721">
        <w:tblPrEx>
          <w:tblBorders>
            <w:top w:val="none" w:sz="0" w:space="0" w:color="auto"/>
          </w:tblBorders>
          <w:tblCellMar>
            <w:top w:w="0" w:type="dxa"/>
            <w:bottom w:w="0" w:type="dxa"/>
          </w:tblCellMar>
        </w:tblPrEx>
        <w:tc>
          <w:tcPr>
            <w:tcW w:w="468"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624B762D" w14:textId="77777777" w:rsidR="00727721" w:rsidRDefault="00727721">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10</w:t>
            </w:r>
          </w:p>
        </w:tc>
        <w:tc>
          <w:tcPr>
            <w:tcW w:w="2071"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04019117" w14:textId="77777777" w:rsidR="00727721" w:rsidRDefault="00727721">
            <w:pPr>
              <w:widowControl w:val="0"/>
              <w:autoSpaceDE w:val="0"/>
              <w:autoSpaceDN w:val="0"/>
              <w:adjustRightInd w:val="0"/>
              <w:spacing w:after="0" w:line="280" w:lineRule="atLeast"/>
              <w:rPr>
                <w:rFonts w:ascii="Times" w:hAnsi="Times" w:cs="Times"/>
                <w:color w:val="000000"/>
                <w:sz w:val="24"/>
                <w:szCs w:val="24"/>
              </w:rPr>
            </w:pPr>
            <w:proofErr w:type="spellStart"/>
            <w:r>
              <w:rPr>
                <w:rFonts w:ascii="Times" w:hAnsi="Times" w:cs="Times"/>
                <w:i/>
                <w:iCs/>
                <w:color w:val="18376A"/>
                <w:sz w:val="24"/>
                <w:szCs w:val="24"/>
              </w:rPr>
              <w:t>P.blakesleeanus</w:t>
            </w:r>
            <w:proofErr w:type="spellEnd"/>
          </w:p>
        </w:tc>
        <w:tc>
          <w:tcPr>
            <w:tcW w:w="449"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4B27D2AE" w14:textId="77777777" w:rsidR="00727721" w:rsidRDefault="00727721">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23</w:t>
            </w:r>
          </w:p>
        </w:tc>
        <w:tc>
          <w:tcPr>
            <w:tcW w:w="2012"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51CA474F" w14:textId="77777777" w:rsidR="00727721" w:rsidRDefault="00727721">
            <w:pPr>
              <w:widowControl w:val="0"/>
              <w:autoSpaceDE w:val="0"/>
              <w:autoSpaceDN w:val="0"/>
              <w:adjustRightInd w:val="0"/>
              <w:spacing w:after="0" w:line="280" w:lineRule="atLeast"/>
              <w:jc w:val="center"/>
              <w:rPr>
                <w:rFonts w:ascii="Times" w:hAnsi="Times" w:cs="Times"/>
                <w:color w:val="000000"/>
                <w:sz w:val="24"/>
                <w:szCs w:val="24"/>
              </w:rPr>
            </w:pPr>
            <w:proofErr w:type="spellStart"/>
            <w:r>
              <w:rPr>
                <w:rFonts w:ascii="Times" w:hAnsi="Times" w:cs="Times"/>
                <w:i/>
                <w:iCs/>
                <w:color w:val="18376A"/>
                <w:sz w:val="24"/>
                <w:szCs w:val="24"/>
              </w:rPr>
              <w:t>C.hominis</w:t>
            </w:r>
            <w:proofErr w:type="spellEnd"/>
          </w:p>
        </w:tc>
      </w:tr>
      <w:tr w:rsidR="00727721" w14:paraId="3FA4DA09" w14:textId="77777777" w:rsidTr="00727721">
        <w:tblPrEx>
          <w:tblBorders>
            <w:top w:val="none" w:sz="0" w:space="0" w:color="auto"/>
          </w:tblBorders>
          <w:tblCellMar>
            <w:top w:w="0" w:type="dxa"/>
            <w:bottom w:w="0" w:type="dxa"/>
          </w:tblCellMar>
        </w:tblPrEx>
        <w:tc>
          <w:tcPr>
            <w:tcW w:w="468"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25A1215B" w14:textId="77777777" w:rsidR="00727721" w:rsidRDefault="00727721">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11</w:t>
            </w:r>
          </w:p>
        </w:tc>
        <w:tc>
          <w:tcPr>
            <w:tcW w:w="2071"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318972DB" w14:textId="77777777" w:rsidR="00727721" w:rsidRDefault="00727721">
            <w:pPr>
              <w:widowControl w:val="0"/>
              <w:autoSpaceDE w:val="0"/>
              <w:autoSpaceDN w:val="0"/>
              <w:adjustRightInd w:val="0"/>
              <w:spacing w:after="0" w:line="280" w:lineRule="atLeast"/>
              <w:rPr>
                <w:rFonts w:ascii="Times" w:hAnsi="Times" w:cs="Times"/>
                <w:color w:val="000000"/>
                <w:sz w:val="24"/>
                <w:szCs w:val="24"/>
              </w:rPr>
            </w:pPr>
            <w:proofErr w:type="spellStart"/>
            <w:r>
              <w:rPr>
                <w:rFonts w:ascii="Times" w:hAnsi="Times" w:cs="Times"/>
                <w:i/>
                <w:iCs/>
                <w:color w:val="18376A"/>
                <w:sz w:val="24"/>
                <w:szCs w:val="24"/>
              </w:rPr>
              <w:t>B.dendrobatidis</w:t>
            </w:r>
            <w:proofErr w:type="spellEnd"/>
          </w:p>
        </w:tc>
        <w:tc>
          <w:tcPr>
            <w:tcW w:w="449"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01080A63" w14:textId="77777777" w:rsidR="00727721" w:rsidRDefault="00727721">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24</w:t>
            </w:r>
          </w:p>
        </w:tc>
        <w:tc>
          <w:tcPr>
            <w:tcW w:w="2012"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2C832EBD" w14:textId="77777777" w:rsidR="00727721" w:rsidRDefault="00727721">
            <w:pPr>
              <w:widowControl w:val="0"/>
              <w:autoSpaceDE w:val="0"/>
              <w:autoSpaceDN w:val="0"/>
              <w:adjustRightInd w:val="0"/>
              <w:spacing w:after="0" w:line="280" w:lineRule="atLeast"/>
              <w:jc w:val="center"/>
              <w:rPr>
                <w:rFonts w:ascii="Times" w:hAnsi="Times" w:cs="Times"/>
                <w:color w:val="000000"/>
                <w:sz w:val="24"/>
                <w:szCs w:val="24"/>
              </w:rPr>
            </w:pPr>
            <w:proofErr w:type="spellStart"/>
            <w:r>
              <w:rPr>
                <w:rFonts w:ascii="Times" w:hAnsi="Times" w:cs="Times"/>
                <w:i/>
                <w:iCs/>
                <w:color w:val="18376A"/>
                <w:sz w:val="24"/>
                <w:szCs w:val="24"/>
              </w:rPr>
              <w:t>P.falciparum</w:t>
            </w:r>
            <w:proofErr w:type="spellEnd"/>
          </w:p>
        </w:tc>
      </w:tr>
      <w:tr w:rsidR="00727721" w14:paraId="184B6852" w14:textId="77777777" w:rsidTr="00727721">
        <w:tblPrEx>
          <w:tblBorders>
            <w:top w:val="none" w:sz="0" w:space="0" w:color="auto"/>
          </w:tblBorders>
          <w:tblCellMar>
            <w:top w:w="0" w:type="dxa"/>
            <w:bottom w:w="0" w:type="dxa"/>
          </w:tblCellMar>
        </w:tblPrEx>
        <w:tc>
          <w:tcPr>
            <w:tcW w:w="468"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324D544A" w14:textId="77777777" w:rsidR="00727721" w:rsidRDefault="00727721">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12</w:t>
            </w:r>
          </w:p>
        </w:tc>
        <w:tc>
          <w:tcPr>
            <w:tcW w:w="2071"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5BA761EA" w14:textId="77777777" w:rsidR="00727721" w:rsidRDefault="00727721">
            <w:pPr>
              <w:widowControl w:val="0"/>
              <w:autoSpaceDE w:val="0"/>
              <w:autoSpaceDN w:val="0"/>
              <w:adjustRightInd w:val="0"/>
              <w:spacing w:after="0" w:line="280" w:lineRule="atLeast"/>
              <w:rPr>
                <w:rFonts w:ascii="Times" w:hAnsi="Times" w:cs="Times"/>
                <w:color w:val="000000"/>
                <w:sz w:val="24"/>
                <w:szCs w:val="24"/>
              </w:rPr>
            </w:pPr>
            <w:proofErr w:type="spellStart"/>
            <w:r>
              <w:rPr>
                <w:rFonts w:ascii="Times" w:hAnsi="Times" w:cs="Times"/>
                <w:i/>
                <w:iCs/>
                <w:color w:val="18376A"/>
                <w:sz w:val="24"/>
                <w:szCs w:val="24"/>
              </w:rPr>
              <w:t>S.punctatus</w:t>
            </w:r>
            <w:proofErr w:type="spellEnd"/>
          </w:p>
        </w:tc>
        <w:tc>
          <w:tcPr>
            <w:tcW w:w="449"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3F642F57" w14:textId="77777777" w:rsidR="00727721" w:rsidRDefault="00727721">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 </w:t>
            </w:r>
          </w:p>
        </w:tc>
        <w:tc>
          <w:tcPr>
            <w:tcW w:w="2012" w:type="pct"/>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0178F493" w14:textId="77777777" w:rsidR="00727721" w:rsidRDefault="00727721">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 </w:t>
            </w:r>
          </w:p>
        </w:tc>
      </w:tr>
      <w:tr w:rsidR="00727721" w14:paraId="2F550CA5" w14:textId="77777777" w:rsidTr="00727721">
        <w:tblPrEx>
          <w:tblCellMar>
            <w:top w:w="0" w:type="dxa"/>
            <w:bottom w:w="0" w:type="dxa"/>
          </w:tblCellMar>
        </w:tblPrEx>
        <w:tc>
          <w:tcPr>
            <w:tcW w:w="468"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1FEDDF1E" w14:textId="77777777" w:rsidR="00727721" w:rsidRDefault="00727721">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13</w:t>
            </w:r>
          </w:p>
        </w:tc>
        <w:tc>
          <w:tcPr>
            <w:tcW w:w="2071"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03955243" w14:textId="77777777" w:rsidR="00727721" w:rsidRDefault="00727721">
            <w:pPr>
              <w:widowControl w:val="0"/>
              <w:autoSpaceDE w:val="0"/>
              <w:autoSpaceDN w:val="0"/>
              <w:adjustRightInd w:val="0"/>
              <w:spacing w:after="0" w:line="280" w:lineRule="atLeast"/>
              <w:rPr>
                <w:rFonts w:ascii="Times" w:hAnsi="Times" w:cs="Times"/>
                <w:color w:val="000000"/>
                <w:sz w:val="24"/>
                <w:szCs w:val="24"/>
              </w:rPr>
            </w:pPr>
            <w:proofErr w:type="spellStart"/>
            <w:r>
              <w:rPr>
                <w:rFonts w:ascii="Times" w:hAnsi="Times" w:cs="Times"/>
                <w:i/>
                <w:iCs/>
                <w:color w:val="18376A"/>
                <w:sz w:val="24"/>
                <w:szCs w:val="24"/>
              </w:rPr>
              <w:t>R.allomyces</w:t>
            </w:r>
            <w:proofErr w:type="spellEnd"/>
            <w:r>
              <w:rPr>
                <w:rFonts w:ascii="Times" w:hAnsi="Times" w:cs="Times"/>
                <w:i/>
                <w:iCs/>
                <w:color w:val="18376A"/>
                <w:sz w:val="24"/>
                <w:szCs w:val="24"/>
              </w:rPr>
              <w:t>               </w:t>
            </w:r>
          </w:p>
        </w:tc>
        <w:tc>
          <w:tcPr>
            <w:tcW w:w="449"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128193B2" w14:textId="77777777" w:rsidR="00727721" w:rsidRDefault="00727721">
            <w:pPr>
              <w:widowControl w:val="0"/>
              <w:autoSpaceDE w:val="0"/>
              <w:autoSpaceDN w:val="0"/>
              <w:adjustRightInd w:val="0"/>
              <w:spacing w:after="0" w:line="280" w:lineRule="atLeast"/>
              <w:jc w:val="center"/>
              <w:rPr>
                <w:rFonts w:ascii="Times" w:hAnsi="Times" w:cs="Times"/>
                <w:color w:val="000000"/>
                <w:sz w:val="24"/>
                <w:szCs w:val="24"/>
              </w:rPr>
            </w:pPr>
            <w:r>
              <w:rPr>
                <w:rFonts w:ascii="Times" w:hAnsi="Times" w:cs="Times"/>
                <w:color w:val="18376A"/>
                <w:sz w:val="24"/>
                <w:szCs w:val="24"/>
              </w:rPr>
              <w:t> </w:t>
            </w:r>
          </w:p>
        </w:tc>
        <w:tc>
          <w:tcPr>
            <w:tcW w:w="2012" w:type="pct"/>
            <w:tcBorders>
              <w:top w:val="single" w:sz="8" w:space="0" w:color="C1C1C1"/>
              <w:left w:val="single" w:sz="8" w:space="0" w:color="C1C1C1"/>
              <w:bottom w:val="single" w:sz="8" w:space="0" w:color="C1C1C1"/>
              <w:right w:val="single" w:sz="8" w:space="0" w:color="C1C1C1"/>
            </w:tcBorders>
            <w:shd w:val="clear" w:color="auto" w:fill="C9D7EA"/>
            <w:tcMar>
              <w:top w:w="20" w:type="nil"/>
              <w:left w:w="20" w:type="nil"/>
              <w:bottom w:w="20" w:type="nil"/>
              <w:right w:w="20" w:type="nil"/>
            </w:tcMar>
            <w:vAlign w:val="center"/>
          </w:tcPr>
          <w:p w14:paraId="100BCA1A" w14:textId="77777777" w:rsidR="00727721" w:rsidRDefault="00727721">
            <w:pPr>
              <w:widowControl w:val="0"/>
              <w:autoSpaceDE w:val="0"/>
              <w:autoSpaceDN w:val="0"/>
              <w:adjustRightInd w:val="0"/>
              <w:spacing w:after="0" w:line="280" w:lineRule="atLeast"/>
              <w:rPr>
                <w:rFonts w:ascii="Times" w:hAnsi="Times" w:cs="Times"/>
                <w:color w:val="000000"/>
                <w:sz w:val="24"/>
                <w:szCs w:val="24"/>
              </w:rPr>
            </w:pPr>
          </w:p>
        </w:tc>
      </w:tr>
    </w:tbl>
    <w:p w14:paraId="7FD3AD74" w14:textId="77777777" w:rsidR="00727721" w:rsidRPr="00766525" w:rsidRDefault="00727721" w:rsidP="00DB5D05"/>
    <w:sectPr w:rsidR="00727721" w:rsidRPr="00766525" w:rsidSect="00F013CE">
      <w:footnotePr>
        <w:pos w:val="beneathText"/>
      </w:footnotePr>
      <w:endnotePr>
        <w:numFmt w:val="decimal"/>
      </w:endnotePr>
      <w:pgSz w:w="11906" w:h="16838"/>
      <w:pgMar w:top="1418" w:right="1701" w:bottom="851"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BE93D" w14:textId="77777777" w:rsidR="00A67FAA" w:rsidRDefault="00A67FAA" w:rsidP="000A17B2">
      <w:pPr>
        <w:spacing w:after="0" w:line="240" w:lineRule="auto"/>
      </w:pPr>
      <w:r>
        <w:separator/>
      </w:r>
    </w:p>
  </w:endnote>
  <w:endnote w:type="continuationSeparator" w:id="0">
    <w:p w14:paraId="78F99176" w14:textId="77777777" w:rsidR="00A67FAA" w:rsidRDefault="00A67FAA" w:rsidP="000A1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9264598"/>
      <w:docPartObj>
        <w:docPartGallery w:val="Page Numbers (Bottom of Page)"/>
        <w:docPartUnique/>
      </w:docPartObj>
    </w:sdtPr>
    <w:sdtEndPr>
      <w:rPr>
        <w:noProof/>
      </w:rPr>
    </w:sdtEndPr>
    <w:sdtContent>
      <w:p w14:paraId="3E624299" w14:textId="77777777" w:rsidR="00A67FAA" w:rsidRDefault="00A67FAA">
        <w:pPr>
          <w:pStyle w:val="Footer"/>
          <w:jc w:val="right"/>
        </w:pPr>
        <w:r>
          <w:fldChar w:fldCharType="begin"/>
        </w:r>
        <w:r>
          <w:instrText xml:space="preserve"> PAGE   \* MERGEFORMAT </w:instrText>
        </w:r>
        <w:r>
          <w:fldChar w:fldCharType="separate"/>
        </w:r>
        <w:r w:rsidR="0013584D">
          <w:rPr>
            <w:noProof/>
          </w:rPr>
          <w:t>4</w:t>
        </w:r>
        <w:r>
          <w:rPr>
            <w:noProof/>
          </w:rPr>
          <w:fldChar w:fldCharType="end"/>
        </w:r>
      </w:p>
    </w:sdtContent>
  </w:sdt>
  <w:p w14:paraId="5AA1AD57" w14:textId="77777777" w:rsidR="00A67FAA" w:rsidRDefault="00A67FA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038077" w14:textId="77777777" w:rsidR="00A67FAA" w:rsidRDefault="00A67FAA" w:rsidP="000A17B2">
      <w:pPr>
        <w:spacing w:after="0" w:line="240" w:lineRule="auto"/>
      </w:pPr>
      <w:r>
        <w:separator/>
      </w:r>
    </w:p>
  </w:footnote>
  <w:footnote w:type="continuationSeparator" w:id="0">
    <w:p w14:paraId="4A377723" w14:textId="77777777" w:rsidR="00A67FAA" w:rsidRDefault="00A67FAA" w:rsidP="000A17B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9FF41" w14:textId="277337C2" w:rsidR="00A67FAA" w:rsidRPr="000A17B2" w:rsidRDefault="00A67FAA">
    <w:pPr>
      <w:pStyle w:val="Header"/>
    </w:pPr>
    <w:r>
      <w:ptab w:relativeTo="margin" w:alignment="center" w:leader="none"/>
    </w:r>
    <w:r>
      <w:ptab w:relativeTo="margin" w:alignment="right" w:leader="none"/>
    </w:r>
    <w:r>
      <w:t xml:space="preserve">Ngoc </w:t>
    </w:r>
    <w:r w:rsidRPr="000A17B2">
      <w:t>Vinh Tran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6446"/>
    <w:multiLevelType w:val="hybridMultilevel"/>
    <w:tmpl w:val="A6467260"/>
    <w:lvl w:ilvl="0" w:tplc="92E835A0">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
    <w:nsid w:val="0835143D"/>
    <w:multiLevelType w:val="hybridMultilevel"/>
    <w:tmpl w:val="03D8C6C2"/>
    <w:lvl w:ilvl="0" w:tplc="D7A0AC6A">
      <w:start w:val="1"/>
      <w:numFmt w:val="decimal"/>
      <w:lvlText w:val="%1."/>
      <w:lvlJc w:val="left"/>
      <w:pPr>
        <w:ind w:left="720" w:hanging="360"/>
      </w:pPr>
      <w:rPr>
        <w:rFonts w:hint="default"/>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C815F84"/>
    <w:multiLevelType w:val="hybridMultilevel"/>
    <w:tmpl w:val="1F648DC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105A7651"/>
    <w:multiLevelType w:val="hybridMultilevel"/>
    <w:tmpl w:val="80C694A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12EF19C4"/>
    <w:multiLevelType w:val="hybridMultilevel"/>
    <w:tmpl w:val="98461AF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nsid w:val="19A63B22"/>
    <w:multiLevelType w:val="multilevel"/>
    <w:tmpl w:val="CE8211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1D337332"/>
    <w:multiLevelType w:val="hybridMultilevel"/>
    <w:tmpl w:val="ECCCDC70"/>
    <w:lvl w:ilvl="0" w:tplc="5146636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2085445F"/>
    <w:multiLevelType w:val="hybridMultilevel"/>
    <w:tmpl w:val="626894F6"/>
    <w:lvl w:ilvl="0" w:tplc="04090003">
      <w:start w:val="1"/>
      <w:numFmt w:val="bullet"/>
      <w:lvlText w:val="o"/>
      <w:lvlJc w:val="left"/>
      <w:pPr>
        <w:ind w:left="1004" w:hanging="360"/>
      </w:pPr>
      <w:rPr>
        <w:rFonts w:ascii="Courier New" w:hAnsi="Courier New"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265A02AD"/>
    <w:multiLevelType w:val="hybridMultilevel"/>
    <w:tmpl w:val="ADF40E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FFA476F"/>
    <w:multiLevelType w:val="hybridMultilevel"/>
    <w:tmpl w:val="56C2D79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nsid w:val="3C2766A7"/>
    <w:multiLevelType w:val="multilevel"/>
    <w:tmpl w:val="9E4675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42421862"/>
    <w:multiLevelType w:val="hybridMultilevel"/>
    <w:tmpl w:val="34E00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2F727D"/>
    <w:multiLevelType w:val="hybridMultilevel"/>
    <w:tmpl w:val="0A92036E"/>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C6A344C"/>
    <w:multiLevelType w:val="hybridMultilevel"/>
    <w:tmpl w:val="2BB4FE2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4">
    <w:nsid w:val="5479799A"/>
    <w:multiLevelType w:val="hybridMultilevel"/>
    <w:tmpl w:val="B88AFEB0"/>
    <w:lvl w:ilvl="0" w:tplc="E3CA472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nsid w:val="55D80265"/>
    <w:multiLevelType w:val="hybridMultilevel"/>
    <w:tmpl w:val="F5E848B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CFA3873"/>
    <w:multiLevelType w:val="multilevel"/>
    <w:tmpl w:val="6BC4AA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5B22587"/>
    <w:multiLevelType w:val="hybridMultilevel"/>
    <w:tmpl w:val="CA2C8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FB824FE"/>
    <w:multiLevelType w:val="multilevel"/>
    <w:tmpl w:val="58D68A3A"/>
    <w:lvl w:ilvl="0">
      <w:start w:val="1"/>
      <w:numFmt w:val="decimal"/>
      <w:lvlText w:val="%1."/>
      <w:lvlJc w:val="left"/>
      <w:pPr>
        <w:ind w:left="786" w:hanging="360"/>
      </w:pPr>
      <w:rPr>
        <w:rFonts w:hint="default"/>
      </w:rPr>
    </w:lvl>
    <w:lvl w:ilvl="1" w:tentative="1">
      <w:start w:val="1"/>
      <w:numFmt w:val="lowerLetter"/>
      <w:lvlText w:val="%2."/>
      <w:lvlJc w:val="left"/>
      <w:pPr>
        <w:ind w:left="1506" w:hanging="360"/>
      </w:pPr>
    </w:lvl>
    <w:lvl w:ilvl="2" w:tentative="1">
      <w:start w:val="1"/>
      <w:numFmt w:val="lowerRoman"/>
      <w:lvlText w:val="%3."/>
      <w:lvlJc w:val="right"/>
      <w:pPr>
        <w:ind w:left="2226" w:hanging="180"/>
      </w:pPr>
    </w:lvl>
    <w:lvl w:ilvl="3" w:tentative="1">
      <w:start w:val="1"/>
      <w:numFmt w:val="decimal"/>
      <w:lvlText w:val="%4."/>
      <w:lvlJc w:val="left"/>
      <w:pPr>
        <w:ind w:left="2946" w:hanging="360"/>
      </w:pPr>
    </w:lvl>
    <w:lvl w:ilvl="4" w:tentative="1">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abstractNum w:abstractNumId="19">
    <w:nsid w:val="745774A3"/>
    <w:multiLevelType w:val="hybridMultilevel"/>
    <w:tmpl w:val="C194C1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63353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7DA902CC"/>
    <w:multiLevelType w:val="multilevel"/>
    <w:tmpl w:val="9E4675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0"/>
  </w:num>
  <w:num w:numId="3">
    <w:abstractNumId w:val="21"/>
  </w:num>
  <w:num w:numId="4">
    <w:abstractNumId w:val="8"/>
  </w:num>
  <w:num w:numId="5">
    <w:abstractNumId w:val="0"/>
  </w:num>
  <w:num w:numId="6">
    <w:abstractNumId w:val="1"/>
  </w:num>
  <w:num w:numId="7">
    <w:abstractNumId w:val="19"/>
  </w:num>
  <w:num w:numId="8">
    <w:abstractNumId w:val="4"/>
  </w:num>
  <w:num w:numId="9">
    <w:abstractNumId w:val="12"/>
  </w:num>
  <w:num w:numId="10">
    <w:abstractNumId w:val="11"/>
  </w:num>
  <w:num w:numId="11">
    <w:abstractNumId w:val="17"/>
  </w:num>
  <w:num w:numId="12">
    <w:abstractNumId w:val="20"/>
  </w:num>
  <w:num w:numId="13">
    <w:abstractNumId w:val="16"/>
  </w:num>
  <w:num w:numId="14">
    <w:abstractNumId w:val="9"/>
  </w:num>
  <w:num w:numId="15">
    <w:abstractNumId w:val="3"/>
  </w:num>
  <w:num w:numId="16">
    <w:abstractNumId w:val="20"/>
  </w:num>
  <w:num w:numId="17">
    <w:abstractNumId w:val="2"/>
  </w:num>
  <w:num w:numId="18">
    <w:abstractNumId w:val="14"/>
  </w:num>
  <w:num w:numId="19">
    <w:abstractNumId w:val="13"/>
  </w:num>
  <w:num w:numId="20">
    <w:abstractNumId w:val="7"/>
  </w:num>
  <w:num w:numId="21">
    <w:abstractNumId w:val="6"/>
  </w:num>
  <w:num w:numId="22">
    <w:abstractNumId w:val="1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oNotTrackMoves/>
  <w:defaultTabStop w:val="708"/>
  <w:hyphenationZone w:val="425"/>
  <w:characterSpacingControl w:val="doNotCompress"/>
  <w:footnotePr>
    <w:pos w:val="beneathText"/>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AE7"/>
    <w:rsid w:val="00001DB1"/>
    <w:rsid w:val="000027A0"/>
    <w:rsid w:val="00002E33"/>
    <w:rsid w:val="000035F7"/>
    <w:rsid w:val="00010C14"/>
    <w:rsid w:val="000120D4"/>
    <w:rsid w:val="00012CDE"/>
    <w:rsid w:val="00013A81"/>
    <w:rsid w:val="00013B38"/>
    <w:rsid w:val="00014009"/>
    <w:rsid w:val="0001567F"/>
    <w:rsid w:val="00015CBA"/>
    <w:rsid w:val="000169B7"/>
    <w:rsid w:val="00016E3A"/>
    <w:rsid w:val="00017FD1"/>
    <w:rsid w:val="00022E3F"/>
    <w:rsid w:val="00025697"/>
    <w:rsid w:val="00026791"/>
    <w:rsid w:val="00026D9F"/>
    <w:rsid w:val="00026EF8"/>
    <w:rsid w:val="00030D13"/>
    <w:rsid w:val="00031ECA"/>
    <w:rsid w:val="00032B0D"/>
    <w:rsid w:val="00033C9E"/>
    <w:rsid w:val="00035E36"/>
    <w:rsid w:val="000379BA"/>
    <w:rsid w:val="00037A96"/>
    <w:rsid w:val="00037C36"/>
    <w:rsid w:val="00041448"/>
    <w:rsid w:val="000418DC"/>
    <w:rsid w:val="00042644"/>
    <w:rsid w:val="0004539D"/>
    <w:rsid w:val="00046288"/>
    <w:rsid w:val="00046593"/>
    <w:rsid w:val="000478F4"/>
    <w:rsid w:val="00054861"/>
    <w:rsid w:val="00054E8A"/>
    <w:rsid w:val="00055968"/>
    <w:rsid w:val="000607CA"/>
    <w:rsid w:val="000619C2"/>
    <w:rsid w:val="00061A32"/>
    <w:rsid w:val="00061BBC"/>
    <w:rsid w:val="000705A8"/>
    <w:rsid w:val="000714E7"/>
    <w:rsid w:val="00071992"/>
    <w:rsid w:val="00072508"/>
    <w:rsid w:val="000730C0"/>
    <w:rsid w:val="00073898"/>
    <w:rsid w:val="00073EC9"/>
    <w:rsid w:val="00074115"/>
    <w:rsid w:val="0007496F"/>
    <w:rsid w:val="00074FD0"/>
    <w:rsid w:val="00075BD8"/>
    <w:rsid w:val="00075E30"/>
    <w:rsid w:val="00077826"/>
    <w:rsid w:val="000779C7"/>
    <w:rsid w:val="00077AEC"/>
    <w:rsid w:val="0008121D"/>
    <w:rsid w:val="00081B4D"/>
    <w:rsid w:val="00085C67"/>
    <w:rsid w:val="0008664B"/>
    <w:rsid w:val="000866C5"/>
    <w:rsid w:val="00090E88"/>
    <w:rsid w:val="000915AD"/>
    <w:rsid w:val="000925D4"/>
    <w:rsid w:val="00092886"/>
    <w:rsid w:val="000929A5"/>
    <w:rsid w:val="00093766"/>
    <w:rsid w:val="00095129"/>
    <w:rsid w:val="000952D1"/>
    <w:rsid w:val="000969F3"/>
    <w:rsid w:val="000A0955"/>
    <w:rsid w:val="000A136B"/>
    <w:rsid w:val="000A17B2"/>
    <w:rsid w:val="000A38E1"/>
    <w:rsid w:val="000A3A29"/>
    <w:rsid w:val="000A4D3D"/>
    <w:rsid w:val="000A6CDD"/>
    <w:rsid w:val="000A7AAB"/>
    <w:rsid w:val="000B108D"/>
    <w:rsid w:val="000B355B"/>
    <w:rsid w:val="000B39F2"/>
    <w:rsid w:val="000B7D1C"/>
    <w:rsid w:val="000C05DA"/>
    <w:rsid w:val="000C0FF9"/>
    <w:rsid w:val="000C2EE4"/>
    <w:rsid w:val="000C3AE4"/>
    <w:rsid w:val="000C43E4"/>
    <w:rsid w:val="000C4748"/>
    <w:rsid w:val="000C65BD"/>
    <w:rsid w:val="000C6982"/>
    <w:rsid w:val="000D1476"/>
    <w:rsid w:val="000D2DD9"/>
    <w:rsid w:val="000D3223"/>
    <w:rsid w:val="000D3904"/>
    <w:rsid w:val="000D68BA"/>
    <w:rsid w:val="000D6F8E"/>
    <w:rsid w:val="000E1B60"/>
    <w:rsid w:val="000E2D0A"/>
    <w:rsid w:val="000E3033"/>
    <w:rsid w:val="000E45DE"/>
    <w:rsid w:val="000E5C0E"/>
    <w:rsid w:val="000E7C89"/>
    <w:rsid w:val="000F05A3"/>
    <w:rsid w:val="000F17FF"/>
    <w:rsid w:val="000F19CD"/>
    <w:rsid w:val="000F217D"/>
    <w:rsid w:val="000F26E4"/>
    <w:rsid w:val="000F3820"/>
    <w:rsid w:val="000F583E"/>
    <w:rsid w:val="000F7278"/>
    <w:rsid w:val="000F7FD5"/>
    <w:rsid w:val="001002C2"/>
    <w:rsid w:val="0010055D"/>
    <w:rsid w:val="00100C8C"/>
    <w:rsid w:val="00102C79"/>
    <w:rsid w:val="001055AB"/>
    <w:rsid w:val="0010640D"/>
    <w:rsid w:val="00107C8C"/>
    <w:rsid w:val="00107ECC"/>
    <w:rsid w:val="00112222"/>
    <w:rsid w:val="00112EC8"/>
    <w:rsid w:val="00113560"/>
    <w:rsid w:val="001137CD"/>
    <w:rsid w:val="0011646C"/>
    <w:rsid w:val="00120498"/>
    <w:rsid w:val="0012198E"/>
    <w:rsid w:val="0012202D"/>
    <w:rsid w:val="00122431"/>
    <w:rsid w:val="001224A2"/>
    <w:rsid w:val="00122B39"/>
    <w:rsid w:val="0012372C"/>
    <w:rsid w:val="00124209"/>
    <w:rsid w:val="00124F37"/>
    <w:rsid w:val="00125E30"/>
    <w:rsid w:val="00130A70"/>
    <w:rsid w:val="00131D6B"/>
    <w:rsid w:val="00132567"/>
    <w:rsid w:val="0013347F"/>
    <w:rsid w:val="00133A95"/>
    <w:rsid w:val="00134597"/>
    <w:rsid w:val="001347E5"/>
    <w:rsid w:val="0013584D"/>
    <w:rsid w:val="00136631"/>
    <w:rsid w:val="00136669"/>
    <w:rsid w:val="001366C6"/>
    <w:rsid w:val="001368F7"/>
    <w:rsid w:val="0013767B"/>
    <w:rsid w:val="0014299F"/>
    <w:rsid w:val="00143F79"/>
    <w:rsid w:val="00144755"/>
    <w:rsid w:val="00144EF8"/>
    <w:rsid w:val="001458BE"/>
    <w:rsid w:val="00146D2B"/>
    <w:rsid w:val="001477F3"/>
    <w:rsid w:val="00150B9A"/>
    <w:rsid w:val="001541B2"/>
    <w:rsid w:val="001556F5"/>
    <w:rsid w:val="001558BB"/>
    <w:rsid w:val="00157A09"/>
    <w:rsid w:val="00160AEB"/>
    <w:rsid w:val="001620DD"/>
    <w:rsid w:val="00162EED"/>
    <w:rsid w:val="00164AC9"/>
    <w:rsid w:val="00165631"/>
    <w:rsid w:val="00167136"/>
    <w:rsid w:val="00167667"/>
    <w:rsid w:val="00171F74"/>
    <w:rsid w:val="00172496"/>
    <w:rsid w:val="00173A2F"/>
    <w:rsid w:val="00174353"/>
    <w:rsid w:val="0017624A"/>
    <w:rsid w:val="00176B0C"/>
    <w:rsid w:val="00181316"/>
    <w:rsid w:val="00181B00"/>
    <w:rsid w:val="00186704"/>
    <w:rsid w:val="00186743"/>
    <w:rsid w:val="00186DF9"/>
    <w:rsid w:val="0018731C"/>
    <w:rsid w:val="001876ED"/>
    <w:rsid w:val="00192008"/>
    <w:rsid w:val="00193978"/>
    <w:rsid w:val="0019468D"/>
    <w:rsid w:val="0019558C"/>
    <w:rsid w:val="001972CD"/>
    <w:rsid w:val="0019784D"/>
    <w:rsid w:val="001A0D36"/>
    <w:rsid w:val="001A1467"/>
    <w:rsid w:val="001A192B"/>
    <w:rsid w:val="001A2B78"/>
    <w:rsid w:val="001A2E3A"/>
    <w:rsid w:val="001A32F2"/>
    <w:rsid w:val="001A4171"/>
    <w:rsid w:val="001A4234"/>
    <w:rsid w:val="001A4452"/>
    <w:rsid w:val="001A4781"/>
    <w:rsid w:val="001A4C31"/>
    <w:rsid w:val="001A5763"/>
    <w:rsid w:val="001A7036"/>
    <w:rsid w:val="001A791C"/>
    <w:rsid w:val="001A7CEA"/>
    <w:rsid w:val="001A7EC0"/>
    <w:rsid w:val="001B1A19"/>
    <w:rsid w:val="001B316D"/>
    <w:rsid w:val="001B45E5"/>
    <w:rsid w:val="001B4891"/>
    <w:rsid w:val="001B5F8C"/>
    <w:rsid w:val="001B6F60"/>
    <w:rsid w:val="001B7E7D"/>
    <w:rsid w:val="001C1054"/>
    <w:rsid w:val="001C1778"/>
    <w:rsid w:val="001C262F"/>
    <w:rsid w:val="001C35BD"/>
    <w:rsid w:val="001C3B98"/>
    <w:rsid w:val="001C52F9"/>
    <w:rsid w:val="001C679D"/>
    <w:rsid w:val="001C738B"/>
    <w:rsid w:val="001C7DEC"/>
    <w:rsid w:val="001D0282"/>
    <w:rsid w:val="001D184A"/>
    <w:rsid w:val="001D2235"/>
    <w:rsid w:val="001D31A1"/>
    <w:rsid w:val="001D3A8F"/>
    <w:rsid w:val="001D4317"/>
    <w:rsid w:val="001D52C9"/>
    <w:rsid w:val="001D53EB"/>
    <w:rsid w:val="001D5612"/>
    <w:rsid w:val="001D65A8"/>
    <w:rsid w:val="001D78B1"/>
    <w:rsid w:val="001D7FCE"/>
    <w:rsid w:val="001E0621"/>
    <w:rsid w:val="001E16D1"/>
    <w:rsid w:val="001E2C66"/>
    <w:rsid w:val="001E4503"/>
    <w:rsid w:val="001E4AF9"/>
    <w:rsid w:val="001E578F"/>
    <w:rsid w:val="001E6FC0"/>
    <w:rsid w:val="001F2CE7"/>
    <w:rsid w:val="001F38C5"/>
    <w:rsid w:val="001F5B25"/>
    <w:rsid w:val="001F6491"/>
    <w:rsid w:val="001F68E0"/>
    <w:rsid w:val="001F6C60"/>
    <w:rsid w:val="001F7D6F"/>
    <w:rsid w:val="00201258"/>
    <w:rsid w:val="002027D4"/>
    <w:rsid w:val="002045C0"/>
    <w:rsid w:val="00204CFF"/>
    <w:rsid w:val="00204E98"/>
    <w:rsid w:val="00205B01"/>
    <w:rsid w:val="00205B3A"/>
    <w:rsid w:val="00206380"/>
    <w:rsid w:val="00206B1E"/>
    <w:rsid w:val="002116D3"/>
    <w:rsid w:val="00212415"/>
    <w:rsid w:val="00214AE1"/>
    <w:rsid w:val="00215F65"/>
    <w:rsid w:val="0021680C"/>
    <w:rsid w:val="00216959"/>
    <w:rsid w:val="00216A7D"/>
    <w:rsid w:val="00216E50"/>
    <w:rsid w:val="002206A0"/>
    <w:rsid w:val="002207A7"/>
    <w:rsid w:val="00220CF5"/>
    <w:rsid w:val="00221466"/>
    <w:rsid w:val="002220DC"/>
    <w:rsid w:val="002255B2"/>
    <w:rsid w:val="00227559"/>
    <w:rsid w:val="00227F8B"/>
    <w:rsid w:val="0023175E"/>
    <w:rsid w:val="002334CC"/>
    <w:rsid w:val="002340E9"/>
    <w:rsid w:val="00234902"/>
    <w:rsid w:val="00240332"/>
    <w:rsid w:val="00240ADB"/>
    <w:rsid w:val="00241FB5"/>
    <w:rsid w:val="002424D0"/>
    <w:rsid w:val="002436F4"/>
    <w:rsid w:val="00244B6A"/>
    <w:rsid w:val="0024537C"/>
    <w:rsid w:val="002454A9"/>
    <w:rsid w:val="002455AF"/>
    <w:rsid w:val="00245932"/>
    <w:rsid w:val="00245A5B"/>
    <w:rsid w:val="00245FA4"/>
    <w:rsid w:val="00247D5D"/>
    <w:rsid w:val="002505D3"/>
    <w:rsid w:val="00250735"/>
    <w:rsid w:val="00250A4B"/>
    <w:rsid w:val="00250A84"/>
    <w:rsid w:val="00251AE0"/>
    <w:rsid w:val="00251B43"/>
    <w:rsid w:val="00252690"/>
    <w:rsid w:val="002532A8"/>
    <w:rsid w:val="00255020"/>
    <w:rsid w:val="00256E3D"/>
    <w:rsid w:val="00260163"/>
    <w:rsid w:val="00262E60"/>
    <w:rsid w:val="002647AE"/>
    <w:rsid w:val="00264A5D"/>
    <w:rsid w:val="00264EC5"/>
    <w:rsid w:val="00264FED"/>
    <w:rsid w:val="0026670D"/>
    <w:rsid w:val="002673ED"/>
    <w:rsid w:val="002707B6"/>
    <w:rsid w:val="00270AB0"/>
    <w:rsid w:val="00270EBF"/>
    <w:rsid w:val="00271AFA"/>
    <w:rsid w:val="00272D29"/>
    <w:rsid w:val="00273E59"/>
    <w:rsid w:val="00274262"/>
    <w:rsid w:val="002746CA"/>
    <w:rsid w:val="00276738"/>
    <w:rsid w:val="00276C93"/>
    <w:rsid w:val="00280748"/>
    <w:rsid w:val="002807C2"/>
    <w:rsid w:val="00280A3E"/>
    <w:rsid w:val="0028105D"/>
    <w:rsid w:val="0028284A"/>
    <w:rsid w:val="00282996"/>
    <w:rsid w:val="002841E2"/>
    <w:rsid w:val="00284560"/>
    <w:rsid w:val="002849BF"/>
    <w:rsid w:val="00286673"/>
    <w:rsid w:val="00287239"/>
    <w:rsid w:val="00287FB9"/>
    <w:rsid w:val="0029061A"/>
    <w:rsid w:val="002914E5"/>
    <w:rsid w:val="00294D22"/>
    <w:rsid w:val="00294EBA"/>
    <w:rsid w:val="002952AA"/>
    <w:rsid w:val="00295738"/>
    <w:rsid w:val="00295856"/>
    <w:rsid w:val="002964FB"/>
    <w:rsid w:val="002976E0"/>
    <w:rsid w:val="002A05EC"/>
    <w:rsid w:val="002A1286"/>
    <w:rsid w:val="002A166E"/>
    <w:rsid w:val="002A2350"/>
    <w:rsid w:val="002A26C1"/>
    <w:rsid w:val="002A2D35"/>
    <w:rsid w:val="002A4705"/>
    <w:rsid w:val="002A4FEB"/>
    <w:rsid w:val="002A651B"/>
    <w:rsid w:val="002A714A"/>
    <w:rsid w:val="002B0495"/>
    <w:rsid w:val="002B2009"/>
    <w:rsid w:val="002B376D"/>
    <w:rsid w:val="002B4582"/>
    <w:rsid w:val="002B4813"/>
    <w:rsid w:val="002B5AA0"/>
    <w:rsid w:val="002B7D0C"/>
    <w:rsid w:val="002C223B"/>
    <w:rsid w:val="002C3398"/>
    <w:rsid w:val="002C3CEE"/>
    <w:rsid w:val="002C6046"/>
    <w:rsid w:val="002C735F"/>
    <w:rsid w:val="002D05CD"/>
    <w:rsid w:val="002D0B8F"/>
    <w:rsid w:val="002D2C88"/>
    <w:rsid w:val="002D30F9"/>
    <w:rsid w:val="002D4584"/>
    <w:rsid w:val="002D5D87"/>
    <w:rsid w:val="002E09ED"/>
    <w:rsid w:val="002E0AA5"/>
    <w:rsid w:val="002E379F"/>
    <w:rsid w:val="002E3BD6"/>
    <w:rsid w:val="002E3F3C"/>
    <w:rsid w:val="002E50B8"/>
    <w:rsid w:val="002E5548"/>
    <w:rsid w:val="002E6290"/>
    <w:rsid w:val="002E6590"/>
    <w:rsid w:val="002E694F"/>
    <w:rsid w:val="002E6D0A"/>
    <w:rsid w:val="002E6EF1"/>
    <w:rsid w:val="002F07A7"/>
    <w:rsid w:val="002F12D6"/>
    <w:rsid w:val="002F1DE1"/>
    <w:rsid w:val="002F274A"/>
    <w:rsid w:val="002F52ED"/>
    <w:rsid w:val="002F5B72"/>
    <w:rsid w:val="002F5D3E"/>
    <w:rsid w:val="002F6CA6"/>
    <w:rsid w:val="002F70C5"/>
    <w:rsid w:val="00301DB4"/>
    <w:rsid w:val="00302469"/>
    <w:rsid w:val="00303624"/>
    <w:rsid w:val="00304614"/>
    <w:rsid w:val="00304F49"/>
    <w:rsid w:val="003059BE"/>
    <w:rsid w:val="00305B51"/>
    <w:rsid w:val="0031025C"/>
    <w:rsid w:val="0031099A"/>
    <w:rsid w:val="00312A1A"/>
    <w:rsid w:val="00313D8C"/>
    <w:rsid w:val="00314A5E"/>
    <w:rsid w:val="00314DBE"/>
    <w:rsid w:val="003152A4"/>
    <w:rsid w:val="00316402"/>
    <w:rsid w:val="00316D50"/>
    <w:rsid w:val="003171CA"/>
    <w:rsid w:val="00317E29"/>
    <w:rsid w:val="0032102D"/>
    <w:rsid w:val="003210EB"/>
    <w:rsid w:val="00322F8F"/>
    <w:rsid w:val="00324443"/>
    <w:rsid w:val="0032491B"/>
    <w:rsid w:val="003262D6"/>
    <w:rsid w:val="00326A75"/>
    <w:rsid w:val="0032764A"/>
    <w:rsid w:val="003315EE"/>
    <w:rsid w:val="00332018"/>
    <w:rsid w:val="003334EC"/>
    <w:rsid w:val="00336C4C"/>
    <w:rsid w:val="00337BC3"/>
    <w:rsid w:val="0034257A"/>
    <w:rsid w:val="003447DB"/>
    <w:rsid w:val="00345826"/>
    <w:rsid w:val="00347302"/>
    <w:rsid w:val="00347707"/>
    <w:rsid w:val="00347F4E"/>
    <w:rsid w:val="0035225A"/>
    <w:rsid w:val="003529C0"/>
    <w:rsid w:val="003530CA"/>
    <w:rsid w:val="0035533C"/>
    <w:rsid w:val="003556E1"/>
    <w:rsid w:val="00356FA2"/>
    <w:rsid w:val="003572A0"/>
    <w:rsid w:val="00360B4D"/>
    <w:rsid w:val="0036159A"/>
    <w:rsid w:val="00363DF3"/>
    <w:rsid w:val="003643D0"/>
    <w:rsid w:val="003646C0"/>
    <w:rsid w:val="003657BD"/>
    <w:rsid w:val="00370F67"/>
    <w:rsid w:val="003714A2"/>
    <w:rsid w:val="00371AE7"/>
    <w:rsid w:val="00372811"/>
    <w:rsid w:val="0037434C"/>
    <w:rsid w:val="00374E1C"/>
    <w:rsid w:val="00375A23"/>
    <w:rsid w:val="0037711D"/>
    <w:rsid w:val="00377D8B"/>
    <w:rsid w:val="00380426"/>
    <w:rsid w:val="00381212"/>
    <w:rsid w:val="003812BE"/>
    <w:rsid w:val="00381414"/>
    <w:rsid w:val="003818ED"/>
    <w:rsid w:val="003819B6"/>
    <w:rsid w:val="00381F2D"/>
    <w:rsid w:val="0038271E"/>
    <w:rsid w:val="00384086"/>
    <w:rsid w:val="0038521B"/>
    <w:rsid w:val="00386B48"/>
    <w:rsid w:val="00386E5A"/>
    <w:rsid w:val="00386F97"/>
    <w:rsid w:val="0038716A"/>
    <w:rsid w:val="00387A65"/>
    <w:rsid w:val="00387BA9"/>
    <w:rsid w:val="0039282D"/>
    <w:rsid w:val="00392A86"/>
    <w:rsid w:val="003937DB"/>
    <w:rsid w:val="00394197"/>
    <w:rsid w:val="00394795"/>
    <w:rsid w:val="003955E8"/>
    <w:rsid w:val="00396C1C"/>
    <w:rsid w:val="003A2094"/>
    <w:rsid w:val="003A4741"/>
    <w:rsid w:val="003A4A95"/>
    <w:rsid w:val="003A5630"/>
    <w:rsid w:val="003A56EA"/>
    <w:rsid w:val="003A610F"/>
    <w:rsid w:val="003A61A9"/>
    <w:rsid w:val="003A6A09"/>
    <w:rsid w:val="003B0651"/>
    <w:rsid w:val="003B0841"/>
    <w:rsid w:val="003B0A61"/>
    <w:rsid w:val="003B193C"/>
    <w:rsid w:val="003B1FE4"/>
    <w:rsid w:val="003B3E22"/>
    <w:rsid w:val="003C017B"/>
    <w:rsid w:val="003C062F"/>
    <w:rsid w:val="003C06EA"/>
    <w:rsid w:val="003C092B"/>
    <w:rsid w:val="003C2463"/>
    <w:rsid w:val="003C5071"/>
    <w:rsid w:val="003C55D8"/>
    <w:rsid w:val="003C5A44"/>
    <w:rsid w:val="003C5D90"/>
    <w:rsid w:val="003D0E9D"/>
    <w:rsid w:val="003D14D3"/>
    <w:rsid w:val="003D21A4"/>
    <w:rsid w:val="003D268C"/>
    <w:rsid w:val="003D26B9"/>
    <w:rsid w:val="003D2CD3"/>
    <w:rsid w:val="003D2D68"/>
    <w:rsid w:val="003D37A9"/>
    <w:rsid w:val="003D391D"/>
    <w:rsid w:val="003D429E"/>
    <w:rsid w:val="003D6316"/>
    <w:rsid w:val="003D709D"/>
    <w:rsid w:val="003D7246"/>
    <w:rsid w:val="003E0815"/>
    <w:rsid w:val="003E0D5A"/>
    <w:rsid w:val="003E12B2"/>
    <w:rsid w:val="003E4838"/>
    <w:rsid w:val="003E5947"/>
    <w:rsid w:val="003E66F8"/>
    <w:rsid w:val="003F1F72"/>
    <w:rsid w:val="003F4B74"/>
    <w:rsid w:val="003F5B91"/>
    <w:rsid w:val="003F6405"/>
    <w:rsid w:val="003F6B28"/>
    <w:rsid w:val="003F7946"/>
    <w:rsid w:val="00403955"/>
    <w:rsid w:val="004045F3"/>
    <w:rsid w:val="0040470B"/>
    <w:rsid w:val="004050F6"/>
    <w:rsid w:val="004070C3"/>
    <w:rsid w:val="00407784"/>
    <w:rsid w:val="00410E9B"/>
    <w:rsid w:val="00411654"/>
    <w:rsid w:val="00412844"/>
    <w:rsid w:val="00413480"/>
    <w:rsid w:val="00413A95"/>
    <w:rsid w:val="00420956"/>
    <w:rsid w:val="00420978"/>
    <w:rsid w:val="00423179"/>
    <w:rsid w:val="00423D0D"/>
    <w:rsid w:val="004306DE"/>
    <w:rsid w:val="00430979"/>
    <w:rsid w:val="00430CC7"/>
    <w:rsid w:val="00431248"/>
    <w:rsid w:val="004326D8"/>
    <w:rsid w:val="00432985"/>
    <w:rsid w:val="00434BCB"/>
    <w:rsid w:val="0043514D"/>
    <w:rsid w:val="00436469"/>
    <w:rsid w:val="00440B2F"/>
    <w:rsid w:val="00440DE7"/>
    <w:rsid w:val="00440EDE"/>
    <w:rsid w:val="00442086"/>
    <w:rsid w:val="0044250D"/>
    <w:rsid w:val="004447DA"/>
    <w:rsid w:val="00444D26"/>
    <w:rsid w:val="0044520C"/>
    <w:rsid w:val="004459BB"/>
    <w:rsid w:val="00445CB5"/>
    <w:rsid w:val="004463A7"/>
    <w:rsid w:val="0044652C"/>
    <w:rsid w:val="00446640"/>
    <w:rsid w:val="00447DB2"/>
    <w:rsid w:val="004501A8"/>
    <w:rsid w:val="004507A4"/>
    <w:rsid w:val="004514BA"/>
    <w:rsid w:val="004519C1"/>
    <w:rsid w:val="00451E71"/>
    <w:rsid w:val="004545AC"/>
    <w:rsid w:val="00454AC2"/>
    <w:rsid w:val="00456029"/>
    <w:rsid w:val="004564E4"/>
    <w:rsid w:val="00456667"/>
    <w:rsid w:val="004566F4"/>
    <w:rsid w:val="0045780E"/>
    <w:rsid w:val="004600F6"/>
    <w:rsid w:val="00460A6F"/>
    <w:rsid w:val="00461863"/>
    <w:rsid w:val="00461CDE"/>
    <w:rsid w:val="00463430"/>
    <w:rsid w:val="004653B7"/>
    <w:rsid w:val="00465654"/>
    <w:rsid w:val="00465BF9"/>
    <w:rsid w:val="00466B91"/>
    <w:rsid w:val="00466F6B"/>
    <w:rsid w:val="00467D9F"/>
    <w:rsid w:val="00470581"/>
    <w:rsid w:val="00470BAF"/>
    <w:rsid w:val="004739CE"/>
    <w:rsid w:val="00473CCE"/>
    <w:rsid w:val="00473EF0"/>
    <w:rsid w:val="00474A51"/>
    <w:rsid w:val="00474CDC"/>
    <w:rsid w:val="00475179"/>
    <w:rsid w:val="0048006A"/>
    <w:rsid w:val="00480258"/>
    <w:rsid w:val="00480C52"/>
    <w:rsid w:val="00481D4D"/>
    <w:rsid w:val="00482993"/>
    <w:rsid w:val="00484EF1"/>
    <w:rsid w:val="00485140"/>
    <w:rsid w:val="004868F2"/>
    <w:rsid w:val="0048722F"/>
    <w:rsid w:val="0048782B"/>
    <w:rsid w:val="00490ED3"/>
    <w:rsid w:val="004917BB"/>
    <w:rsid w:val="0049368F"/>
    <w:rsid w:val="00494910"/>
    <w:rsid w:val="00495C9D"/>
    <w:rsid w:val="00496231"/>
    <w:rsid w:val="00496561"/>
    <w:rsid w:val="00496E26"/>
    <w:rsid w:val="00497764"/>
    <w:rsid w:val="004A0AD4"/>
    <w:rsid w:val="004A1D26"/>
    <w:rsid w:val="004A281C"/>
    <w:rsid w:val="004A2C91"/>
    <w:rsid w:val="004A3586"/>
    <w:rsid w:val="004A3EC0"/>
    <w:rsid w:val="004A3FC8"/>
    <w:rsid w:val="004B1A99"/>
    <w:rsid w:val="004B3BEF"/>
    <w:rsid w:val="004B3D3C"/>
    <w:rsid w:val="004B569A"/>
    <w:rsid w:val="004B5FEE"/>
    <w:rsid w:val="004B78A9"/>
    <w:rsid w:val="004C0357"/>
    <w:rsid w:val="004C0B0D"/>
    <w:rsid w:val="004C1E21"/>
    <w:rsid w:val="004C2433"/>
    <w:rsid w:val="004C32FB"/>
    <w:rsid w:val="004C3337"/>
    <w:rsid w:val="004C55A9"/>
    <w:rsid w:val="004C5E9F"/>
    <w:rsid w:val="004C69F7"/>
    <w:rsid w:val="004C6B93"/>
    <w:rsid w:val="004D0C38"/>
    <w:rsid w:val="004D0E4E"/>
    <w:rsid w:val="004D4409"/>
    <w:rsid w:val="004D4FD0"/>
    <w:rsid w:val="004D52AC"/>
    <w:rsid w:val="004D5C5C"/>
    <w:rsid w:val="004D5D76"/>
    <w:rsid w:val="004D66F5"/>
    <w:rsid w:val="004D6BCA"/>
    <w:rsid w:val="004E1471"/>
    <w:rsid w:val="004E2CFC"/>
    <w:rsid w:val="004E488E"/>
    <w:rsid w:val="004E6496"/>
    <w:rsid w:val="004E7C5F"/>
    <w:rsid w:val="004F095C"/>
    <w:rsid w:val="004F20B1"/>
    <w:rsid w:val="004F3184"/>
    <w:rsid w:val="004F3A92"/>
    <w:rsid w:val="004F3DB4"/>
    <w:rsid w:val="004F3EB1"/>
    <w:rsid w:val="004F5A6B"/>
    <w:rsid w:val="00500D94"/>
    <w:rsid w:val="005017E3"/>
    <w:rsid w:val="00501999"/>
    <w:rsid w:val="00501C5E"/>
    <w:rsid w:val="00502180"/>
    <w:rsid w:val="00505152"/>
    <w:rsid w:val="0050539E"/>
    <w:rsid w:val="00505DFC"/>
    <w:rsid w:val="00506738"/>
    <w:rsid w:val="00507493"/>
    <w:rsid w:val="005100B5"/>
    <w:rsid w:val="00510355"/>
    <w:rsid w:val="00511331"/>
    <w:rsid w:val="005116DA"/>
    <w:rsid w:val="00513A71"/>
    <w:rsid w:val="00514BFA"/>
    <w:rsid w:val="005159D4"/>
    <w:rsid w:val="00521140"/>
    <w:rsid w:val="0052168E"/>
    <w:rsid w:val="0052175D"/>
    <w:rsid w:val="0052244B"/>
    <w:rsid w:val="00522BBC"/>
    <w:rsid w:val="00525C9E"/>
    <w:rsid w:val="005302F4"/>
    <w:rsid w:val="00530745"/>
    <w:rsid w:val="005321F6"/>
    <w:rsid w:val="005323E1"/>
    <w:rsid w:val="00532967"/>
    <w:rsid w:val="00532B1E"/>
    <w:rsid w:val="00532FC0"/>
    <w:rsid w:val="0053350F"/>
    <w:rsid w:val="005371F2"/>
    <w:rsid w:val="005374E5"/>
    <w:rsid w:val="00540D09"/>
    <w:rsid w:val="00541FF0"/>
    <w:rsid w:val="00543B18"/>
    <w:rsid w:val="00545DCF"/>
    <w:rsid w:val="00546188"/>
    <w:rsid w:val="0054636D"/>
    <w:rsid w:val="00547A24"/>
    <w:rsid w:val="0055018E"/>
    <w:rsid w:val="00550F9F"/>
    <w:rsid w:val="0055100F"/>
    <w:rsid w:val="00554AB0"/>
    <w:rsid w:val="00555533"/>
    <w:rsid w:val="0055561A"/>
    <w:rsid w:val="005561E8"/>
    <w:rsid w:val="00556804"/>
    <w:rsid w:val="00560B42"/>
    <w:rsid w:val="00561DA6"/>
    <w:rsid w:val="00561DAF"/>
    <w:rsid w:val="0056223F"/>
    <w:rsid w:val="00563381"/>
    <w:rsid w:val="0056367B"/>
    <w:rsid w:val="00564987"/>
    <w:rsid w:val="00564D70"/>
    <w:rsid w:val="00564F9B"/>
    <w:rsid w:val="005663AA"/>
    <w:rsid w:val="0056739A"/>
    <w:rsid w:val="00567826"/>
    <w:rsid w:val="00570F52"/>
    <w:rsid w:val="005718C1"/>
    <w:rsid w:val="00572B34"/>
    <w:rsid w:val="00572B6F"/>
    <w:rsid w:val="005742C8"/>
    <w:rsid w:val="00574451"/>
    <w:rsid w:val="00575B87"/>
    <w:rsid w:val="00576D1A"/>
    <w:rsid w:val="00576FAE"/>
    <w:rsid w:val="00577E96"/>
    <w:rsid w:val="005835CE"/>
    <w:rsid w:val="005840EF"/>
    <w:rsid w:val="005900F6"/>
    <w:rsid w:val="00591C48"/>
    <w:rsid w:val="00591E0A"/>
    <w:rsid w:val="00592141"/>
    <w:rsid w:val="0059314D"/>
    <w:rsid w:val="00596BF0"/>
    <w:rsid w:val="005975DD"/>
    <w:rsid w:val="00597E72"/>
    <w:rsid w:val="005A0B13"/>
    <w:rsid w:val="005A1712"/>
    <w:rsid w:val="005A1A27"/>
    <w:rsid w:val="005A21D8"/>
    <w:rsid w:val="005A30DD"/>
    <w:rsid w:val="005A363D"/>
    <w:rsid w:val="005A4126"/>
    <w:rsid w:val="005A4E78"/>
    <w:rsid w:val="005A5EDB"/>
    <w:rsid w:val="005A775C"/>
    <w:rsid w:val="005A7E6E"/>
    <w:rsid w:val="005B0ACF"/>
    <w:rsid w:val="005B0B6A"/>
    <w:rsid w:val="005B28FA"/>
    <w:rsid w:val="005B3FAB"/>
    <w:rsid w:val="005B4147"/>
    <w:rsid w:val="005B5644"/>
    <w:rsid w:val="005B5BBC"/>
    <w:rsid w:val="005B5E11"/>
    <w:rsid w:val="005B603B"/>
    <w:rsid w:val="005B657C"/>
    <w:rsid w:val="005C0304"/>
    <w:rsid w:val="005C04E3"/>
    <w:rsid w:val="005C0FC0"/>
    <w:rsid w:val="005C1DB1"/>
    <w:rsid w:val="005C5031"/>
    <w:rsid w:val="005C704E"/>
    <w:rsid w:val="005C7716"/>
    <w:rsid w:val="005C7A70"/>
    <w:rsid w:val="005D0797"/>
    <w:rsid w:val="005D07DB"/>
    <w:rsid w:val="005D0A43"/>
    <w:rsid w:val="005D163C"/>
    <w:rsid w:val="005D2BA6"/>
    <w:rsid w:val="005D3C8E"/>
    <w:rsid w:val="005D5EEB"/>
    <w:rsid w:val="005D6D51"/>
    <w:rsid w:val="005D7323"/>
    <w:rsid w:val="005D7A2A"/>
    <w:rsid w:val="005D7BE3"/>
    <w:rsid w:val="005E07A8"/>
    <w:rsid w:val="005E2094"/>
    <w:rsid w:val="005E4192"/>
    <w:rsid w:val="005E43D0"/>
    <w:rsid w:val="005E4FC1"/>
    <w:rsid w:val="005E6D19"/>
    <w:rsid w:val="005F0A79"/>
    <w:rsid w:val="005F0E7D"/>
    <w:rsid w:val="005F0F02"/>
    <w:rsid w:val="005F3C1F"/>
    <w:rsid w:val="005F407C"/>
    <w:rsid w:val="005F44DB"/>
    <w:rsid w:val="005F4849"/>
    <w:rsid w:val="005F4A56"/>
    <w:rsid w:val="005F4ECA"/>
    <w:rsid w:val="005F51C9"/>
    <w:rsid w:val="005F5993"/>
    <w:rsid w:val="005F5E7E"/>
    <w:rsid w:val="005F688D"/>
    <w:rsid w:val="006002B1"/>
    <w:rsid w:val="0060348E"/>
    <w:rsid w:val="00603BF8"/>
    <w:rsid w:val="006046C0"/>
    <w:rsid w:val="006068FE"/>
    <w:rsid w:val="00606DC1"/>
    <w:rsid w:val="0061078D"/>
    <w:rsid w:val="00610E5A"/>
    <w:rsid w:val="006124DB"/>
    <w:rsid w:val="00613C27"/>
    <w:rsid w:val="00613DEF"/>
    <w:rsid w:val="00613FC7"/>
    <w:rsid w:val="00613FEF"/>
    <w:rsid w:val="006145C3"/>
    <w:rsid w:val="00615B5F"/>
    <w:rsid w:val="00616693"/>
    <w:rsid w:val="006172F8"/>
    <w:rsid w:val="0062001E"/>
    <w:rsid w:val="006224E6"/>
    <w:rsid w:val="00622E8F"/>
    <w:rsid w:val="00623D11"/>
    <w:rsid w:val="0062424C"/>
    <w:rsid w:val="006266DA"/>
    <w:rsid w:val="00626FA7"/>
    <w:rsid w:val="006277E0"/>
    <w:rsid w:val="00627BDA"/>
    <w:rsid w:val="006300DF"/>
    <w:rsid w:val="00631E52"/>
    <w:rsid w:val="006343B1"/>
    <w:rsid w:val="00634D4D"/>
    <w:rsid w:val="00635E74"/>
    <w:rsid w:val="0063755B"/>
    <w:rsid w:val="00640BF0"/>
    <w:rsid w:val="00641969"/>
    <w:rsid w:val="006421B5"/>
    <w:rsid w:val="00643D0C"/>
    <w:rsid w:val="006471A4"/>
    <w:rsid w:val="00647664"/>
    <w:rsid w:val="00650508"/>
    <w:rsid w:val="00652024"/>
    <w:rsid w:val="00652291"/>
    <w:rsid w:val="00653C4E"/>
    <w:rsid w:val="006549B6"/>
    <w:rsid w:val="00654DCF"/>
    <w:rsid w:val="0065532A"/>
    <w:rsid w:val="00656C65"/>
    <w:rsid w:val="00657118"/>
    <w:rsid w:val="00660074"/>
    <w:rsid w:val="00661775"/>
    <w:rsid w:val="006631C9"/>
    <w:rsid w:val="006636F0"/>
    <w:rsid w:val="00663D90"/>
    <w:rsid w:val="0066603B"/>
    <w:rsid w:val="0066753E"/>
    <w:rsid w:val="00667E34"/>
    <w:rsid w:val="006713C5"/>
    <w:rsid w:val="00672A5E"/>
    <w:rsid w:val="0067313F"/>
    <w:rsid w:val="006759FA"/>
    <w:rsid w:val="00676136"/>
    <w:rsid w:val="00676B90"/>
    <w:rsid w:val="006777AA"/>
    <w:rsid w:val="00680297"/>
    <w:rsid w:val="00680C7E"/>
    <w:rsid w:val="00681625"/>
    <w:rsid w:val="00681644"/>
    <w:rsid w:val="00684476"/>
    <w:rsid w:val="006852A5"/>
    <w:rsid w:val="0068563D"/>
    <w:rsid w:val="0068573E"/>
    <w:rsid w:val="00686C7E"/>
    <w:rsid w:val="00687879"/>
    <w:rsid w:val="00687C76"/>
    <w:rsid w:val="00691430"/>
    <w:rsid w:val="00693811"/>
    <w:rsid w:val="006960B1"/>
    <w:rsid w:val="006962EC"/>
    <w:rsid w:val="006971AC"/>
    <w:rsid w:val="00697C56"/>
    <w:rsid w:val="006A1183"/>
    <w:rsid w:val="006A12A8"/>
    <w:rsid w:val="006A17A8"/>
    <w:rsid w:val="006A4662"/>
    <w:rsid w:val="006A61B6"/>
    <w:rsid w:val="006A630A"/>
    <w:rsid w:val="006A639F"/>
    <w:rsid w:val="006A7C62"/>
    <w:rsid w:val="006B0C51"/>
    <w:rsid w:val="006B4E64"/>
    <w:rsid w:val="006B7322"/>
    <w:rsid w:val="006B7524"/>
    <w:rsid w:val="006C068E"/>
    <w:rsid w:val="006C1BBE"/>
    <w:rsid w:val="006C2FF5"/>
    <w:rsid w:val="006C5FB6"/>
    <w:rsid w:val="006C6018"/>
    <w:rsid w:val="006C668F"/>
    <w:rsid w:val="006C76F3"/>
    <w:rsid w:val="006D1091"/>
    <w:rsid w:val="006D16EC"/>
    <w:rsid w:val="006D2883"/>
    <w:rsid w:val="006D33E3"/>
    <w:rsid w:val="006D4E8D"/>
    <w:rsid w:val="006D4FAD"/>
    <w:rsid w:val="006D5427"/>
    <w:rsid w:val="006D5FF5"/>
    <w:rsid w:val="006D7F3C"/>
    <w:rsid w:val="006E03D1"/>
    <w:rsid w:val="006E0949"/>
    <w:rsid w:val="006E09F2"/>
    <w:rsid w:val="006E1765"/>
    <w:rsid w:val="006E1800"/>
    <w:rsid w:val="006E29CE"/>
    <w:rsid w:val="006E3B4F"/>
    <w:rsid w:val="006E4F46"/>
    <w:rsid w:val="006E5F5B"/>
    <w:rsid w:val="006E7851"/>
    <w:rsid w:val="006F0875"/>
    <w:rsid w:val="006F0BD5"/>
    <w:rsid w:val="006F189D"/>
    <w:rsid w:val="006F18DF"/>
    <w:rsid w:val="006F1B85"/>
    <w:rsid w:val="006F3259"/>
    <w:rsid w:val="006F3E28"/>
    <w:rsid w:val="006F4CDF"/>
    <w:rsid w:val="006F5003"/>
    <w:rsid w:val="006F599A"/>
    <w:rsid w:val="006F6A03"/>
    <w:rsid w:val="006F7716"/>
    <w:rsid w:val="00701558"/>
    <w:rsid w:val="007017A6"/>
    <w:rsid w:val="00701A9B"/>
    <w:rsid w:val="00702C45"/>
    <w:rsid w:val="00706F0D"/>
    <w:rsid w:val="00707DE7"/>
    <w:rsid w:val="00707EE6"/>
    <w:rsid w:val="00711E8E"/>
    <w:rsid w:val="0071345E"/>
    <w:rsid w:val="00713E45"/>
    <w:rsid w:val="00713F9A"/>
    <w:rsid w:val="0071414B"/>
    <w:rsid w:val="007146F6"/>
    <w:rsid w:val="007152B3"/>
    <w:rsid w:val="00716A1F"/>
    <w:rsid w:val="0071713B"/>
    <w:rsid w:val="007173B2"/>
    <w:rsid w:val="0071753F"/>
    <w:rsid w:val="0072053D"/>
    <w:rsid w:val="00720EB5"/>
    <w:rsid w:val="007212B9"/>
    <w:rsid w:val="00722DE4"/>
    <w:rsid w:val="007235BD"/>
    <w:rsid w:val="007236D4"/>
    <w:rsid w:val="007239AE"/>
    <w:rsid w:val="00724AEF"/>
    <w:rsid w:val="00724CE2"/>
    <w:rsid w:val="0072511B"/>
    <w:rsid w:val="007258EC"/>
    <w:rsid w:val="00726397"/>
    <w:rsid w:val="007264D5"/>
    <w:rsid w:val="00727721"/>
    <w:rsid w:val="00731628"/>
    <w:rsid w:val="00731FDB"/>
    <w:rsid w:val="00732078"/>
    <w:rsid w:val="00733317"/>
    <w:rsid w:val="007346D1"/>
    <w:rsid w:val="00734C47"/>
    <w:rsid w:val="00735F31"/>
    <w:rsid w:val="0073620F"/>
    <w:rsid w:val="00736765"/>
    <w:rsid w:val="007422A7"/>
    <w:rsid w:val="00743385"/>
    <w:rsid w:val="00745CA4"/>
    <w:rsid w:val="00746102"/>
    <w:rsid w:val="007467A9"/>
    <w:rsid w:val="00747A45"/>
    <w:rsid w:val="00747ADC"/>
    <w:rsid w:val="0075062D"/>
    <w:rsid w:val="0075097B"/>
    <w:rsid w:val="00751A1A"/>
    <w:rsid w:val="007520B2"/>
    <w:rsid w:val="007530E9"/>
    <w:rsid w:val="007534EA"/>
    <w:rsid w:val="00753DA6"/>
    <w:rsid w:val="00755C30"/>
    <w:rsid w:val="007569D4"/>
    <w:rsid w:val="007570B5"/>
    <w:rsid w:val="00757269"/>
    <w:rsid w:val="00761326"/>
    <w:rsid w:val="00762386"/>
    <w:rsid w:val="00763BE1"/>
    <w:rsid w:val="00764A46"/>
    <w:rsid w:val="00764E1E"/>
    <w:rsid w:val="007656B0"/>
    <w:rsid w:val="00765717"/>
    <w:rsid w:val="00766525"/>
    <w:rsid w:val="007671C7"/>
    <w:rsid w:val="007716F5"/>
    <w:rsid w:val="00772675"/>
    <w:rsid w:val="00773001"/>
    <w:rsid w:val="007734F9"/>
    <w:rsid w:val="007748C8"/>
    <w:rsid w:val="00774929"/>
    <w:rsid w:val="00777BF0"/>
    <w:rsid w:val="00780F1A"/>
    <w:rsid w:val="00781A59"/>
    <w:rsid w:val="00781AE4"/>
    <w:rsid w:val="00781DFE"/>
    <w:rsid w:val="0078246A"/>
    <w:rsid w:val="0078314C"/>
    <w:rsid w:val="007832BD"/>
    <w:rsid w:val="007833D4"/>
    <w:rsid w:val="0078585B"/>
    <w:rsid w:val="00786748"/>
    <w:rsid w:val="00787C11"/>
    <w:rsid w:val="0079290C"/>
    <w:rsid w:val="007938E3"/>
    <w:rsid w:val="007942AC"/>
    <w:rsid w:val="007945D7"/>
    <w:rsid w:val="00797FF6"/>
    <w:rsid w:val="007A16EA"/>
    <w:rsid w:val="007A18EE"/>
    <w:rsid w:val="007A2CB7"/>
    <w:rsid w:val="007A51C1"/>
    <w:rsid w:val="007A777F"/>
    <w:rsid w:val="007B0570"/>
    <w:rsid w:val="007B0999"/>
    <w:rsid w:val="007B20B8"/>
    <w:rsid w:val="007B56CA"/>
    <w:rsid w:val="007C0907"/>
    <w:rsid w:val="007C3A8B"/>
    <w:rsid w:val="007C5E68"/>
    <w:rsid w:val="007D0D0D"/>
    <w:rsid w:val="007D1D4F"/>
    <w:rsid w:val="007D2DCB"/>
    <w:rsid w:val="007D5248"/>
    <w:rsid w:val="007D6FA0"/>
    <w:rsid w:val="007D725E"/>
    <w:rsid w:val="007E0004"/>
    <w:rsid w:val="007E1272"/>
    <w:rsid w:val="007E1A47"/>
    <w:rsid w:val="007E282E"/>
    <w:rsid w:val="007E2B26"/>
    <w:rsid w:val="007E2D96"/>
    <w:rsid w:val="007E5292"/>
    <w:rsid w:val="007E5297"/>
    <w:rsid w:val="007E697C"/>
    <w:rsid w:val="007F0EF7"/>
    <w:rsid w:val="007F2163"/>
    <w:rsid w:val="007F27D8"/>
    <w:rsid w:val="007F2F60"/>
    <w:rsid w:val="007F30E4"/>
    <w:rsid w:val="007F3F0A"/>
    <w:rsid w:val="007F3FAA"/>
    <w:rsid w:val="007F46F0"/>
    <w:rsid w:val="007F540E"/>
    <w:rsid w:val="007F5594"/>
    <w:rsid w:val="007F6214"/>
    <w:rsid w:val="0080137A"/>
    <w:rsid w:val="0080257F"/>
    <w:rsid w:val="00804F92"/>
    <w:rsid w:val="008050BA"/>
    <w:rsid w:val="00806795"/>
    <w:rsid w:val="00810030"/>
    <w:rsid w:val="008105FA"/>
    <w:rsid w:val="00813451"/>
    <w:rsid w:val="008160C3"/>
    <w:rsid w:val="00817002"/>
    <w:rsid w:val="00817A8B"/>
    <w:rsid w:val="00820DF2"/>
    <w:rsid w:val="00822983"/>
    <w:rsid w:val="00822BA0"/>
    <w:rsid w:val="00822BCE"/>
    <w:rsid w:val="008240AB"/>
    <w:rsid w:val="008245A5"/>
    <w:rsid w:val="00824A9A"/>
    <w:rsid w:val="00824CC6"/>
    <w:rsid w:val="00824D51"/>
    <w:rsid w:val="0082508C"/>
    <w:rsid w:val="00831F3B"/>
    <w:rsid w:val="0083531B"/>
    <w:rsid w:val="00835D3D"/>
    <w:rsid w:val="00836DD9"/>
    <w:rsid w:val="00837122"/>
    <w:rsid w:val="008378B0"/>
    <w:rsid w:val="008409B1"/>
    <w:rsid w:val="00840F3A"/>
    <w:rsid w:val="008419B7"/>
    <w:rsid w:val="0084228C"/>
    <w:rsid w:val="00842AAD"/>
    <w:rsid w:val="0084341B"/>
    <w:rsid w:val="0084489F"/>
    <w:rsid w:val="00844AA9"/>
    <w:rsid w:val="008462AF"/>
    <w:rsid w:val="00846548"/>
    <w:rsid w:val="0084683A"/>
    <w:rsid w:val="008471AD"/>
    <w:rsid w:val="00853361"/>
    <w:rsid w:val="00862BD6"/>
    <w:rsid w:val="00863097"/>
    <w:rsid w:val="00863E95"/>
    <w:rsid w:val="008647DA"/>
    <w:rsid w:val="008651F5"/>
    <w:rsid w:val="00865D07"/>
    <w:rsid w:val="0086779B"/>
    <w:rsid w:val="0087058D"/>
    <w:rsid w:val="00874441"/>
    <w:rsid w:val="008765F1"/>
    <w:rsid w:val="0087708D"/>
    <w:rsid w:val="00881A38"/>
    <w:rsid w:val="00882F7F"/>
    <w:rsid w:val="00884475"/>
    <w:rsid w:val="00884F9E"/>
    <w:rsid w:val="00885AA7"/>
    <w:rsid w:val="00885F29"/>
    <w:rsid w:val="0088690D"/>
    <w:rsid w:val="00890265"/>
    <w:rsid w:val="008918AC"/>
    <w:rsid w:val="00892717"/>
    <w:rsid w:val="00892765"/>
    <w:rsid w:val="008935D2"/>
    <w:rsid w:val="00893FA2"/>
    <w:rsid w:val="00894ACC"/>
    <w:rsid w:val="008961BD"/>
    <w:rsid w:val="008965C3"/>
    <w:rsid w:val="008A1B62"/>
    <w:rsid w:val="008A22FD"/>
    <w:rsid w:val="008A2CAF"/>
    <w:rsid w:val="008A37E8"/>
    <w:rsid w:val="008A3E0D"/>
    <w:rsid w:val="008A3E26"/>
    <w:rsid w:val="008A61E4"/>
    <w:rsid w:val="008B400F"/>
    <w:rsid w:val="008B4B73"/>
    <w:rsid w:val="008B611D"/>
    <w:rsid w:val="008B68B2"/>
    <w:rsid w:val="008B6B5B"/>
    <w:rsid w:val="008C15FD"/>
    <w:rsid w:val="008C41F5"/>
    <w:rsid w:val="008C5523"/>
    <w:rsid w:val="008C7278"/>
    <w:rsid w:val="008D1369"/>
    <w:rsid w:val="008D1511"/>
    <w:rsid w:val="008D2C35"/>
    <w:rsid w:val="008D4C13"/>
    <w:rsid w:val="008D54FD"/>
    <w:rsid w:val="008D5638"/>
    <w:rsid w:val="008D6600"/>
    <w:rsid w:val="008D6C64"/>
    <w:rsid w:val="008D793D"/>
    <w:rsid w:val="008D7AE8"/>
    <w:rsid w:val="008D7F5C"/>
    <w:rsid w:val="008E36A2"/>
    <w:rsid w:val="008E48E0"/>
    <w:rsid w:val="008E4F0B"/>
    <w:rsid w:val="008E525C"/>
    <w:rsid w:val="008E58BF"/>
    <w:rsid w:val="008E59FB"/>
    <w:rsid w:val="008E5F46"/>
    <w:rsid w:val="008E68EB"/>
    <w:rsid w:val="008F0D4F"/>
    <w:rsid w:val="008F22C4"/>
    <w:rsid w:val="008F34D0"/>
    <w:rsid w:val="008F475D"/>
    <w:rsid w:val="008F6FC0"/>
    <w:rsid w:val="008F7104"/>
    <w:rsid w:val="008F76EF"/>
    <w:rsid w:val="008F79E8"/>
    <w:rsid w:val="008F79F8"/>
    <w:rsid w:val="00900650"/>
    <w:rsid w:val="009009E5"/>
    <w:rsid w:val="00900A53"/>
    <w:rsid w:val="00902DB3"/>
    <w:rsid w:val="00905744"/>
    <w:rsid w:val="00905756"/>
    <w:rsid w:val="00905AF5"/>
    <w:rsid w:val="0091015D"/>
    <w:rsid w:val="00912C65"/>
    <w:rsid w:val="00912CE5"/>
    <w:rsid w:val="00913B33"/>
    <w:rsid w:val="00913CF4"/>
    <w:rsid w:val="00913F79"/>
    <w:rsid w:val="009143D6"/>
    <w:rsid w:val="009145BF"/>
    <w:rsid w:val="00914D8B"/>
    <w:rsid w:val="0091589B"/>
    <w:rsid w:val="0091600D"/>
    <w:rsid w:val="00916810"/>
    <w:rsid w:val="00917858"/>
    <w:rsid w:val="009179A4"/>
    <w:rsid w:val="00917AF6"/>
    <w:rsid w:val="0092078B"/>
    <w:rsid w:val="00922952"/>
    <w:rsid w:val="00923F37"/>
    <w:rsid w:val="0093132B"/>
    <w:rsid w:val="00931A18"/>
    <w:rsid w:val="00931FF3"/>
    <w:rsid w:val="00932E9C"/>
    <w:rsid w:val="00933132"/>
    <w:rsid w:val="00933B6F"/>
    <w:rsid w:val="00937CD6"/>
    <w:rsid w:val="00937EF5"/>
    <w:rsid w:val="00940898"/>
    <w:rsid w:val="00940B5F"/>
    <w:rsid w:val="00941002"/>
    <w:rsid w:val="00941CB7"/>
    <w:rsid w:val="00943793"/>
    <w:rsid w:val="00945587"/>
    <w:rsid w:val="0094615A"/>
    <w:rsid w:val="00947B00"/>
    <w:rsid w:val="00947C5D"/>
    <w:rsid w:val="00947E81"/>
    <w:rsid w:val="00950449"/>
    <w:rsid w:val="00950461"/>
    <w:rsid w:val="00950DD5"/>
    <w:rsid w:val="00950DFE"/>
    <w:rsid w:val="00951461"/>
    <w:rsid w:val="009517E0"/>
    <w:rsid w:val="00952387"/>
    <w:rsid w:val="0095347B"/>
    <w:rsid w:val="0095792C"/>
    <w:rsid w:val="009602FE"/>
    <w:rsid w:val="009607A1"/>
    <w:rsid w:val="00960ABD"/>
    <w:rsid w:val="00960D5F"/>
    <w:rsid w:val="00962847"/>
    <w:rsid w:val="00962E2E"/>
    <w:rsid w:val="0096351B"/>
    <w:rsid w:val="00965431"/>
    <w:rsid w:val="009657CC"/>
    <w:rsid w:val="0096624A"/>
    <w:rsid w:val="00967851"/>
    <w:rsid w:val="00967BDE"/>
    <w:rsid w:val="00970915"/>
    <w:rsid w:val="009716B5"/>
    <w:rsid w:val="009722C4"/>
    <w:rsid w:val="009733C1"/>
    <w:rsid w:val="00973495"/>
    <w:rsid w:val="00974063"/>
    <w:rsid w:val="00976200"/>
    <w:rsid w:val="00976225"/>
    <w:rsid w:val="00976D40"/>
    <w:rsid w:val="00981E4A"/>
    <w:rsid w:val="009832E9"/>
    <w:rsid w:val="00986FAC"/>
    <w:rsid w:val="0098714B"/>
    <w:rsid w:val="0099169F"/>
    <w:rsid w:val="00991E0C"/>
    <w:rsid w:val="009938C0"/>
    <w:rsid w:val="00993DF6"/>
    <w:rsid w:val="00993E10"/>
    <w:rsid w:val="00994B74"/>
    <w:rsid w:val="00995DEA"/>
    <w:rsid w:val="0099638D"/>
    <w:rsid w:val="009A02BA"/>
    <w:rsid w:val="009A04EC"/>
    <w:rsid w:val="009A28B0"/>
    <w:rsid w:val="009A397A"/>
    <w:rsid w:val="009A3D90"/>
    <w:rsid w:val="009A4657"/>
    <w:rsid w:val="009A4754"/>
    <w:rsid w:val="009B002F"/>
    <w:rsid w:val="009B0FC1"/>
    <w:rsid w:val="009B1326"/>
    <w:rsid w:val="009B1C3E"/>
    <w:rsid w:val="009B1E90"/>
    <w:rsid w:val="009B1F87"/>
    <w:rsid w:val="009B2530"/>
    <w:rsid w:val="009B2F1B"/>
    <w:rsid w:val="009B4201"/>
    <w:rsid w:val="009B4247"/>
    <w:rsid w:val="009B4891"/>
    <w:rsid w:val="009B5230"/>
    <w:rsid w:val="009B5E29"/>
    <w:rsid w:val="009B6BCB"/>
    <w:rsid w:val="009B7503"/>
    <w:rsid w:val="009B75F3"/>
    <w:rsid w:val="009C45D6"/>
    <w:rsid w:val="009C7CB7"/>
    <w:rsid w:val="009D06A9"/>
    <w:rsid w:val="009D1B2D"/>
    <w:rsid w:val="009D4961"/>
    <w:rsid w:val="009E046A"/>
    <w:rsid w:val="009E131B"/>
    <w:rsid w:val="009E1E9A"/>
    <w:rsid w:val="009E264C"/>
    <w:rsid w:val="009E5692"/>
    <w:rsid w:val="009E600A"/>
    <w:rsid w:val="009E70A0"/>
    <w:rsid w:val="009E7229"/>
    <w:rsid w:val="009F0929"/>
    <w:rsid w:val="009F17CE"/>
    <w:rsid w:val="009F195E"/>
    <w:rsid w:val="009F21FA"/>
    <w:rsid w:val="009F23D1"/>
    <w:rsid w:val="009F28F2"/>
    <w:rsid w:val="009F2EB8"/>
    <w:rsid w:val="009F36B9"/>
    <w:rsid w:val="009F3FB3"/>
    <w:rsid w:val="009F460F"/>
    <w:rsid w:val="009F4D70"/>
    <w:rsid w:val="009F5800"/>
    <w:rsid w:val="009F643C"/>
    <w:rsid w:val="009F6E12"/>
    <w:rsid w:val="00A0120B"/>
    <w:rsid w:val="00A013D2"/>
    <w:rsid w:val="00A0228C"/>
    <w:rsid w:val="00A049D8"/>
    <w:rsid w:val="00A0722B"/>
    <w:rsid w:val="00A12D0F"/>
    <w:rsid w:val="00A140D3"/>
    <w:rsid w:val="00A17468"/>
    <w:rsid w:val="00A17700"/>
    <w:rsid w:val="00A20ADD"/>
    <w:rsid w:val="00A225DD"/>
    <w:rsid w:val="00A22D37"/>
    <w:rsid w:val="00A234AC"/>
    <w:rsid w:val="00A237EC"/>
    <w:rsid w:val="00A2553B"/>
    <w:rsid w:val="00A258EB"/>
    <w:rsid w:val="00A2632C"/>
    <w:rsid w:val="00A26AE3"/>
    <w:rsid w:val="00A2704C"/>
    <w:rsid w:val="00A308CB"/>
    <w:rsid w:val="00A30E45"/>
    <w:rsid w:val="00A31889"/>
    <w:rsid w:val="00A31900"/>
    <w:rsid w:val="00A32CF7"/>
    <w:rsid w:val="00A330C1"/>
    <w:rsid w:val="00A33C0A"/>
    <w:rsid w:val="00A34EDC"/>
    <w:rsid w:val="00A34FD4"/>
    <w:rsid w:val="00A3615B"/>
    <w:rsid w:val="00A367F7"/>
    <w:rsid w:val="00A37494"/>
    <w:rsid w:val="00A41709"/>
    <w:rsid w:val="00A42308"/>
    <w:rsid w:val="00A47E23"/>
    <w:rsid w:val="00A508A2"/>
    <w:rsid w:val="00A50D99"/>
    <w:rsid w:val="00A561E9"/>
    <w:rsid w:val="00A606BC"/>
    <w:rsid w:val="00A61579"/>
    <w:rsid w:val="00A620D1"/>
    <w:rsid w:val="00A645F8"/>
    <w:rsid w:val="00A6521D"/>
    <w:rsid w:val="00A667B7"/>
    <w:rsid w:val="00A66B72"/>
    <w:rsid w:val="00A66D39"/>
    <w:rsid w:val="00A67941"/>
    <w:rsid w:val="00A67C71"/>
    <w:rsid w:val="00A67E92"/>
    <w:rsid w:val="00A67FAA"/>
    <w:rsid w:val="00A70392"/>
    <w:rsid w:val="00A71A05"/>
    <w:rsid w:val="00A732DF"/>
    <w:rsid w:val="00A7401E"/>
    <w:rsid w:val="00A75BE5"/>
    <w:rsid w:val="00A81255"/>
    <w:rsid w:val="00A81542"/>
    <w:rsid w:val="00A821CC"/>
    <w:rsid w:val="00A829C1"/>
    <w:rsid w:val="00A848D5"/>
    <w:rsid w:val="00A84D75"/>
    <w:rsid w:val="00A8704F"/>
    <w:rsid w:val="00A873E0"/>
    <w:rsid w:val="00A94CDD"/>
    <w:rsid w:val="00A96952"/>
    <w:rsid w:val="00A97403"/>
    <w:rsid w:val="00A9785A"/>
    <w:rsid w:val="00AA00C8"/>
    <w:rsid w:val="00AA1CAF"/>
    <w:rsid w:val="00AA2B37"/>
    <w:rsid w:val="00AA315A"/>
    <w:rsid w:val="00AA31BD"/>
    <w:rsid w:val="00AA4E26"/>
    <w:rsid w:val="00AA5307"/>
    <w:rsid w:val="00AA5628"/>
    <w:rsid w:val="00AA6CC0"/>
    <w:rsid w:val="00AA6E42"/>
    <w:rsid w:val="00AB0177"/>
    <w:rsid w:val="00AB072C"/>
    <w:rsid w:val="00AB19F2"/>
    <w:rsid w:val="00AB4945"/>
    <w:rsid w:val="00AB4EB2"/>
    <w:rsid w:val="00AB5094"/>
    <w:rsid w:val="00AB5B07"/>
    <w:rsid w:val="00AB5FDA"/>
    <w:rsid w:val="00AB6B70"/>
    <w:rsid w:val="00AB79F9"/>
    <w:rsid w:val="00AC02F1"/>
    <w:rsid w:val="00AC0A5B"/>
    <w:rsid w:val="00AC11E6"/>
    <w:rsid w:val="00AC2C79"/>
    <w:rsid w:val="00AC32AC"/>
    <w:rsid w:val="00AC53FC"/>
    <w:rsid w:val="00AC57F7"/>
    <w:rsid w:val="00AC6394"/>
    <w:rsid w:val="00AC7F74"/>
    <w:rsid w:val="00AD05EE"/>
    <w:rsid w:val="00AD08DF"/>
    <w:rsid w:val="00AD159D"/>
    <w:rsid w:val="00AD3448"/>
    <w:rsid w:val="00AD5785"/>
    <w:rsid w:val="00AD661C"/>
    <w:rsid w:val="00AD6C12"/>
    <w:rsid w:val="00AD7CA8"/>
    <w:rsid w:val="00AE0211"/>
    <w:rsid w:val="00AE2941"/>
    <w:rsid w:val="00AE3EBF"/>
    <w:rsid w:val="00AE4D57"/>
    <w:rsid w:val="00AE4E2C"/>
    <w:rsid w:val="00AF57C2"/>
    <w:rsid w:val="00AF58DD"/>
    <w:rsid w:val="00AF5A31"/>
    <w:rsid w:val="00AF63A7"/>
    <w:rsid w:val="00AF752D"/>
    <w:rsid w:val="00B00110"/>
    <w:rsid w:val="00B003F3"/>
    <w:rsid w:val="00B03689"/>
    <w:rsid w:val="00B04041"/>
    <w:rsid w:val="00B04408"/>
    <w:rsid w:val="00B04FA1"/>
    <w:rsid w:val="00B06BDB"/>
    <w:rsid w:val="00B072CE"/>
    <w:rsid w:val="00B07E99"/>
    <w:rsid w:val="00B10895"/>
    <w:rsid w:val="00B119D9"/>
    <w:rsid w:val="00B11E02"/>
    <w:rsid w:val="00B12BC7"/>
    <w:rsid w:val="00B158A6"/>
    <w:rsid w:val="00B1659D"/>
    <w:rsid w:val="00B210B1"/>
    <w:rsid w:val="00B25117"/>
    <w:rsid w:val="00B31984"/>
    <w:rsid w:val="00B32504"/>
    <w:rsid w:val="00B33062"/>
    <w:rsid w:val="00B33804"/>
    <w:rsid w:val="00B35802"/>
    <w:rsid w:val="00B36A6E"/>
    <w:rsid w:val="00B373D3"/>
    <w:rsid w:val="00B37EF4"/>
    <w:rsid w:val="00B402EE"/>
    <w:rsid w:val="00B405FB"/>
    <w:rsid w:val="00B41367"/>
    <w:rsid w:val="00B433B8"/>
    <w:rsid w:val="00B441AD"/>
    <w:rsid w:val="00B44A4A"/>
    <w:rsid w:val="00B45150"/>
    <w:rsid w:val="00B45475"/>
    <w:rsid w:val="00B472D9"/>
    <w:rsid w:val="00B47A3A"/>
    <w:rsid w:val="00B50C6E"/>
    <w:rsid w:val="00B51A81"/>
    <w:rsid w:val="00B52338"/>
    <w:rsid w:val="00B5374E"/>
    <w:rsid w:val="00B5413D"/>
    <w:rsid w:val="00B5503A"/>
    <w:rsid w:val="00B551EA"/>
    <w:rsid w:val="00B56778"/>
    <w:rsid w:val="00B57434"/>
    <w:rsid w:val="00B601D1"/>
    <w:rsid w:val="00B606C7"/>
    <w:rsid w:val="00B607F0"/>
    <w:rsid w:val="00B609B7"/>
    <w:rsid w:val="00B60CFF"/>
    <w:rsid w:val="00B61CED"/>
    <w:rsid w:val="00B61DF9"/>
    <w:rsid w:val="00B61E66"/>
    <w:rsid w:val="00B6232F"/>
    <w:rsid w:val="00B632D1"/>
    <w:rsid w:val="00B636D8"/>
    <w:rsid w:val="00B646CE"/>
    <w:rsid w:val="00B65A6D"/>
    <w:rsid w:val="00B65F0F"/>
    <w:rsid w:val="00B668CF"/>
    <w:rsid w:val="00B70AF0"/>
    <w:rsid w:val="00B712D1"/>
    <w:rsid w:val="00B71B3B"/>
    <w:rsid w:val="00B77130"/>
    <w:rsid w:val="00B77850"/>
    <w:rsid w:val="00B80734"/>
    <w:rsid w:val="00B8087A"/>
    <w:rsid w:val="00B80FF1"/>
    <w:rsid w:val="00B83279"/>
    <w:rsid w:val="00B83BC6"/>
    <w:rsid w:val="00B87C76"/>
    <w:rsid w:val="00B87DB4"/>
    <w:rsid w:val="00B9711A"/>
    <w:rsid w:val="00BA0457"/>
    <w:rsid w:val="00BA2980"/>
    <w:rsid w:val="00BA2AF9"/>
    <w:rsid w:val="00BA4E3F"/>
    <w:rsid w:val="00BA5C9C"/>
    <w:rsid w:val="00BA7B8E"/>
    <w:rsid w:val="00BA7EBC"/>
    <w:rsid w:val="00BA7F8B"/>
    <w:rsid w:val="00BB03E4"/>
    <w:rsid w:val="00BB1921"/>
    <w:rsid w:val="00BB1C0F"/>
    <w:rsid w:val="00BB3E86"/>
    <w:rsid w:val="00BB42E7"/>
    <w:rsid w:val="00BB477D"/>
    <w:rsid w:val="00BB5D50"/>
    <w:rsid w:val="00BB7700"/>
    <w:rsid w:val="00BC0220"/>
    <w:rsid w:val="00BC0B34"/>
    <w:rsid w:val="00BC0C0E"/>
    <w:rsid w:val="00BC26FC"/>
    <w:rsid w:val="00BC294E"/>
    <w:rsid w:val="00BC2964"/>
    <w:rsid w:val="00BC5813"/>
    <w:rsid w:val="00BC658E"/>
    <w:rsid w:val="00BC6612"/>
    <w:rsid w:val="00BC6857"/>
    <w:rsid w:val="00BD0A17"/>
    <w:rsid w:val="00BD36E4"/>
    <w:rsid w:val="00BD428D"/>
    <w:rsid w:val="00BD68E7"/>
    <w:rsid w:val="00BD72DE"/>
    <w:rsid w:val="00BD7C50"/>
    <w:rsid w:val="00BE0E1D"/>
    <w:rsid w:val="00BE159C"/>
    <w:rsid w:val="00BE2082"/>
    <w:rsid w:val="00BE3962"/>
    <w:rsid w:val="00BE4C91"/>
    <w:rsid w:val="00BE5B1C"/>
    <w:rsid w:val="00BE7061"/>
    <w:rsid w:val="00BE7EEF"/>
    <w:rsid w:val="00BF05E3"/>
    <w:rsid w:val="00BF1931"/>
    <w:rsid w:val="00BF362D"/>
    <w:rsid w:val="00BF7563"/>
    <w:rsid w:val="00C01F9A"/>
    <w:rsid w:val="00C04CA1"/>
    <w:rsid w:val="00C05729"/>
    <w:rsid w:val="00C05E01"/>
    <w:rsid w:val="00C06ED5"/>
    <w:rsid w:val="00C071DD"/>
    <w:rsid w:val="00C1106F"/>
    <w:rsid w:val="00C12EDA"/>
    <w:rsid w:val="00C135EA"/>
    <w:rsid w:val="00C13705"/>
    <w:rsid w:val="00C140EA"/>
    <w:rsid w:val="00C177FB"/>
    <w:rsid w:val="00C205C5"/>
    <w:rsid w:val="00C2060C"/>
    <w:rsid w:val="00C207A0"/>
    <w:rsid w:val="00C22E36"/>
    <w:rsid w:val="00C240E1"/>
    <w:rsid w:val="00C24C08"/>
    <w:rsid w:val="00C26B4F"/>
    <w:rsid w:val="00C30DAC"/>
    <w:rsid w:val="00C328C3"/>
    <w:rsid w:val="00C32D0A"/>
    <w:rsid w:val="00C34718"/>
    <w:rsid w:val="00C360E4"/>
    <w:rsid w:val="00C3610B"/>
    <w:rsid w:val="00C374C1"/>
    <w:rsid w:val="00C40015"/>
    <w:rsid w:val="00C40E0D"/>
    <w:rsid w:val="00C40FFF"/>
    <w:rsid w:val="00C415B8"/>
    <w:rsid w:val="00C41664"/>
    <w:rsid w:val="00C422BA"/>
    <w:rsid w:val="00C42AB7"/>
    <w:rsid w:val="00C42E40"/>
    <w:rsid w:val="00C434B0"/>
    <w:rsid w:val="00C44D72"/>
    <w:rsid w:val="00C46ECF"/>
    <w:rsid w:val="00C50F81"/>
    <w:rsid w:val="00C512A8"/>
    <w:rsid w:val="00C51591"/>
    <w:rsid w:val="00C51A28"/>
    <w:rsid w:val="00C53C75"/>
    <w:rsid w:val="00C54F84"/>
    <w:rsid w:val="00C55519"/>
    <w:rsid w:val="00C55A58"/>
    <w:rsid w:val="00C565E1"/>
    <w:rsid w:val="00C57288"/>
    <w:rsid w:val="00C61845"/>
    <w:rsid w:val="00C61EC2"/>
    <w:rsid w:val="00C624DE"/>
    <w:rsid w:val="00C63908"/>
    <w:rsid w:val="00C64524"/>
    <w:rsid w:val="00C64A6C"/>
    <w:rsid w:val="00C67BCA"/>
    <w:rsid w:val="00C71B5B"/>
    <w:rsid w:val="00C734E0"/>
    <w:rsid w:val="00C75567"/>
    <w:rsid w:val="00C77523"/>
    <w:rsid w:val="00C80706"/>
    <w:rsid w:val="00C81916"/>
    <w:rsid w:val="00C82A33"/>
    <w:rsid w:val="00C86524"/>
    <w:rsid w:val="00C8697B"/>
    <w:rsid w:val="00C87649"/>
    <w:rsid w:val="00C8764A"/>
    <w:rsid w:val="00C87AD1"/>
    <w:rsid w:val="00C9075A"/>
    <w:rsid w:val="00C90AA1"/>
    <w:rsid w:val="00C91671"/>
    <w:rsid w:val="00C92D93"/>
    <w:rsid w:val="00C93A02"/>
    <w:rsid w:val="00C966C3"/>
    <w:rsid w:val="00CA2465"/>
    <w:rsid w:val="00CA28F8"/>
    <w:rsid w:val="00CA300A"/>
    <w:rsid w:val="00CA34C0"/>
    <w:rsid w:val="00CA3919"/>
    <w:rsid w:val="00CA4C2B"/>
    <w:rsid w:val="00CA5499"/>
    <w:rsid w:val="00CA71E5"/>
    <w:rsid w:val="00CA7316"/>
    <w:rsid w:val="00CA7A27"/>
    <w:rsid w:val="00CA7D02"/>
    <w:rsid w:val="00CB074B"/>
    <w:rsid w:val="00CB1994"/>
    <w:rsid w:val="00CB1AAA"/>
    <w:rsid w:val="00CB2FB3"/>
    <w:rsid w:val="00CB3490"/>
    <w:rsid w:val="00CB407A"/>
    <w:rsid w:val="00CB4550"/>
    <w:rsid w:val="00CB46FC"/>
    <w:rsid w:val="00CB5632"/>
    <w:rsid w:val="00CB5F9E"/>
    <w:rsid w:val="00CB71BF"/>
    <w:rsid w:val="00CB78F0"/>
    <w:rsid w:val="00CB7DC0"/>
    <w:rsid w:val="00CC0EA1"/>
    <w:rsid w:val="00CC2D52"/>
    <w:rsid w:val="00CC467D"/>
    <w:rsid w:val="00CC4881"/>
    <w:rsid w:val="00CC6E96"/>
    <w:rsid w:val="00CC7E6F"/>
    <w:rsid w:val="00CD0458"/>
    <w:rsid w:val="00CD1E0B"/>
    <w:rsid w:val="00CD2602"/>
    <w:rsid w:val="00CD2AEA"/>
    <w:rsid w:val="00CD2DD2"/>
    <w:rsid w:val="00CD478E"/>
    <w:rsid w:val="00CD59E9"/>
    <w:rsid w:val="00CD699B"/>
    <w:rsid w:val="00CD69D2"/>
    <w:rsid w:val="00CE0C91"/>
    <w:rsid w:val="00CE2EB8"/>
    <w:rsid w:val="00CE46C3"/>
    <w:rsid w:val="00CE5785"/>
    <w:rsid w:val="00CF0880"/>
    <w:rsid w:val="00CF12D2"/>
    <w:rsid w:val="00CF23A3"/>
    <w:rsid w:val="00CF6DE9"/>
    <w:rsid w:val="00CF6FB0"/>
    <w:rsid w:val="00D00AC7"/>
    <w:rsid w:val="00D011D4"/>
    <w:rsid w:val="00D03173"/>
    <w:rsid w:val="00D03BE3"/>
    <w:rsid w:val="00D063CB"/>
    <w:rsid w:val="00D10D17"/>
    <w:rsid w:val="00D11D8A"/>
    <w:rsid w:val="00D14D18"/>
    <w:rsid w:val="00D1517E"/>
    <w:rsid w:val="00D15DD9"/>
    <w:rsid w:val="00D1793C"/>
    <w:rsid w:val="00D17ADB"/>
    <w:rsid w:val="00D17DB5"/>
    <w:rsid w:val="00D203E8"/>
    <w:rsid w:val="00D21DFF"/>
    <w:rsid w:val="00D22107"/>
    <w:rsid w:val="00D22E1B"/>
    <w:rsid w:val="00D251AF"/>
    <w:rsid w:val="00D253AC"/>
    <w:rsid w:val="00D26889"/>
    <w:rsid w:val="00D2692F"/>
    <w:rsid w:val="00D3034D"/>
    <w:rsid w:val="00D30518"/>
    <w:rsid w:val="00D31EB7"/>
    <w:rsid w:val="00D339CE"/>
    <w:rsid w:val="00D35384"/>
    <w:rsid w:val="00D36985"/>
    <w:rsid w:val="00D36FB3"/>
    <w:rsid w:val="00D372CA"/>
    <w:rsid w:val="00D37518"/>
    <w:rsid w:val="00D40973"/>
    <w:rsid w:val="00D41AE7"/>
    <w:rsid w:val="00D4201A"/>
    <w:rsid w:val="00D44E34"/>
    <w:rsid w:val="00D475A9"/>
    <w:rsid w:val="00D47CA3"/>
    <w:rsid w:val="00D517DE"/>
    <w:rsid w:val="00D518DD"/>
    <w:rsid w:val="00D519CE"/>
    <w:rsid w:val="00D526EC"/>
    <w:rsid w:val="00D537B8"/>
    <w:rsid w:val="00D53AEF"/>
    <w:rsid w:val="00D53E13"/>
    <w:rsid w:val="00D548C9"/>
    <w:rsid w:val="00D55263"/>
    <w:rsid w:val="00D573C3"/>
    <w:rsid w:val="00D608EA"/>
    <w:rsid w:val="00D60B51"/>
    <w:rsid w:val="00D625F1"/>
    <w:rsid w:val="00D63890"/>
    <w:rsid w:val="00D6444F"/>
    <w:rsid w:val="00D6503F"/>
    <w:rsid w:val="00D65ECD"/>
    <w:rsid w:val="00D6686C"/>
    <w:rsid w:val="00D715E7"/>
    <w:rsid w:val="00D725AD"/>
    <w:rsid w:val="00D7372C"/>
    <w:rsid w:val="00D73FAC"/>
    <w:rsid w:val="00D74076"/>
    <w:rsid w:val="00D7501B"/>
    <w:rsid w:val="00D758B2"/>
    <w:rsid w:val="00D75D7D"/>
    <w:rsid w:val="00D761AE"/>
    <w:rsid w:val="00D80B96"/>
    <w:rsid w:val="00D80BEF"/>
    <w:rsid w:val="00D80D3D"/>
    <w:rsid w:val="00D80F52"/>
    <w:rsid w:val="00D81946"/>
    <w:rsid w:val="00D871C2"/>
    <w:rsid w:val="00D87DE5"/>
    <w:rsid w:val="00D90D16"/>
    <w:rsid w:val="00D914D5"/>
    <w:rsid w:val="00D921D6"/>
    <w:rsid w:val="00D927C3"/>
    <w:rsid w:val="00D93B6B"/>
    <w:rsid w:val="00D94B68"/>
    <w:rsid w:val="00D94D59"/>
    <w:rsid w:val="00D950C3"/>
    <w:rsid w:val="00D969C0"/>
    <w:rsid w:val="00DA0410"/>
    <w:rsid w:val="00DA25C9"/>
    <w:rsid w:val="00DA3B1F"/>
    <w:rsid w:val="00DA6115"/>
    <w:rsid w:val="00DA6659"/>
    <w:rsid w:val="00DA6B95"/>
    <w:rsid w:val="00DB0403"/>
    <w:rsid w:val="00DB07C4"/>
    <w:rsid w:val="00DB0CE4"/>
    <w:rsid w:val="00DB0F8B"/>
    <w:rsid w:val="00DB1924"/>
    <w:rsid w:val="00DB31E8"/>
    <w:rsid w:val="00DB358C"/>
    <w:rsid w:val="00DB5D05"/>
    <w:rsid w:val="00DC0AA2"/>
    <w:rsid w:val="00DC0E25"/>
    <w:rsid w:val="00DC0ECA"/>
    <w:rsid w:val="00DC1B7A"/>
    <w:rsid w:val="00DC22E3"/>
    <w:rsid w:val="00DC2DF5"/>
    <w:rsid w:val="00DC4A0F"/>
    <w:rsid w:val="00DC70E6"/>
    <w:rsid w:val="00DC7849"/>
    <w:rsid w:val="00DC7A62"/>
    <w:rsid w:val="00DD01B3"/>
    <w:rsid w:val="00DD13D4"/>
    <w:rsid w:val="00DD15C5"/>
    <w:rsid w:val="00DD1CDF"/>
    <w:rsid w:val="00DD2342"/>
    <w:rsid w:val="00DD55CA"/>
    <w:rsid w:val="00DD72C3"/>
    <w:rsid w:val="00DE1472"/>
    <w:rsid w:val="00DE18CB"/>
    <w:rsid w:val="00DE5379"/>
    <w:rsid w:val="00DE637D"/>
    <w:rsid w:val="00DE74E5"/>
    <w:rsid w:val="00DF16CC"/>
    <w:rsid w:val="00DF1B31"/>
    <w:rsid w:val="00DF2278"/>
    <w:rsid w:val="00DF3E25"/>
    <w:rsid w:val="00DF4134"/>
    <w:rsid w:val="00DF4888"/>
    <w:rsid w:val="00DF6048"/>
    <w:rsid w:val="00DF7C00"/>
    <w:rsid w:val="00E00DBE"/>
    <w:rsid w:val="00E01314"/>
    <w:rsid w:val="00E01D8A"/>
    <w:rsid w:val="00E02482"/>
    <w:rsid w:val="00E02B6A"/>
    <w:rsid w:val="00E03465"/>
    <w:rsid w:val="00E07E9E"/>
    <w:rsid w:val="00E1179C"/>
    <w:rsid w:val="00E133E7"/>
    <w:rsid w:val="00E13CB7"/>
    <w:rsid w:val="00E14DE9"/>
    <w:rsid w:val="00E1616D"/>
    <w:rsid w:val="00E167AA"/>
    <w:rsid w:val="00E16CF8"/>
    <w:rsid w:val="00E1783A"/>
    <w:rsid w:val="00E215E9"/>
    <w:rsid w:val="00E23204"/>
    <w:rsid w:val="00E2472D"/>
    <w:rsid w:val="00E25679"/>
    <w:rsid w:val="00E26B26"/>
    <w:rsid w:val="00E273DB"/>
    <w:rsid w:val="00E31111"/>
    <w:rsid w:val="00E31EAF"/>
    <w:rsid w:val="00E32715"/>
    <w:rsid w:val="00E32743"/>
    <w:rsid w:val="00E32BE2"/>
    <w:rsid w:val="00E3301D"/>
    <w:rsid w:val="00E335A1"/>
    <w:rsid w:val="00E36762"/>
    <w:rsid w:val="00E36C6F"/>
    <w:rsid w:val="00E3746A"/>
    <w:rsid w:val="00E40532"/>
    <w:rsid w:val="00E414AC"/>
    <w:rsid w:val="00E41FF9"/>
    <w:rsid w:val="00E42236"/>
    <w:rsid w:val="00E423CB"/>
    <w:rsid w:val="00E42BBC"/>
    <w:rsid w:val="00E43078"/>
    <w:rsid w:val="00E45171"/>
    <w:rsid w:val="00E463B7"/>
    <w:rsid w:val="00E52498"/>
    <w:rsid w:val="00E52C98"/>
    <w:rsid w:val="00E52EFC"/>
    <w:rsid w:val="00E53008"/>
    <w:rsid w:val="00E5307B"/>
    <w:rsid w:val="00E5345C"/>
    <w:rsid w:val="00E53B3E"/>
    <w:rsid w:val="00E53D12"/>
    <w:rsid w:val="00E55181"/>
    <w:rsid w:val="00E56641"/>
    <w:rsid w:val="00E611CF"/>
    <w:rsid w:val="00E61DF9"/>
    <w:rsid w:val="00E62828"/>
    <w:rsid w:val="00E6337D"/>
    <w:rsid w:val="00E63904"/>
    <w:rsid w:val="00E649ED"/>
    <w:rsid w:val="00E655AA"/>
    <w:rsid w:val="00E6580A"/>
    <w:rsid w:val="00E65B42"/>
    <w:rsid w:val="00E65CB8"/>
    <w:rsid w:val="00E67198"/>
    <w:rsid w:val="00E70C63"/>
    <w:rsid w:val="00E72646"/>
    <w:rsid w:val="00E7404B"/>
    <w:rsid w:val="00E744AD"/>
    <w:rsid w:val="00E7524E"/>
    <w:rsid w:val="00E75F45"/>
    <w:rsid w:val="00E77585"/>
    <w:rsid w:val="00E777BA"/>
    <w:rsid w:val="00E77A84"/>
    <w:rsid w:val="00E77AFB"/>
    <w:rsid w:val="00E80B69"/>
    <w:rsid w:val="00E8118F"/>
    <w:rsid w:val="00E832F4"/>
    <w:rsid w:val="00E83CEC"/>
    <w:rsid w:val="00E84BE7"/>
    <w:rsid w:val="00E84E65"/>
    <w:rsid w:val="00E854F4"/>
    <w:rsid w:val="00E865AD"/>
    <w:rsid w:val="00E86FEB"/>
    <w:rsid w:val="00E879A9"/>
    <w:rsid w:val="00E92745"/>
    <w:rsid w:val="00E9614E"/>
    <w:rsid w:val="00EA0181"/>
    <w:rsid w:val="00EA064F"/>
    <w:rsid w:val="00EA0D73"/>
    <w:rsid w:val="00EA36F2"/>
    <w:rsid w:val="00EA3E21"/>
    <w:rsid w:val="00EA3F19"/>
    <w:rsid w:val="00EA4535"/>
    <w:rsid w:val="00EA4A80"/>
    <w:rsid w:val="00EA4DE3"/>
    <w:rsid w:val="00EA526B"/>
    <w:rsid w:val="00EA6928"/>
    <w:rsid w:val="00EB4B99"/>
    <w:rsid w:val="00EB572D"/>
    <w:rsid w:val="00EB5867"/>
    <w:rsid w:val="00EB5D4F"/>
    <w:rsid w:val="00EB7A20"/>
    <w:rsid w:val="00EB7FE6"/>
    <w:rsid w:val="00EC037C"/>
    <w:rsid w:val="00EC0845"/>
    <w:rsid w:val="00EC0B12"/>
    <w:rsid w:val="00EC1010"/>
    <w:rsid w:val="00EC2109"/>
    <w:rsid w:val="00EC24C7"/>
    <w:rsid w:val="00EC3324"/>
    <w:rsid w:val="00EC4618"/>
    <w:rsid w:val="00EC4DC3"/>
    <w:rsid w:val="00EC5148"/>
    <w:rsid w:val="00EC5797"/>
    <w:rsid w:val="00EC680B"/>
    <w:rsid w:val="00ED0216"/>
    <w:rsid w:val="00ED0753"/>
    <w:rsid w:val="00ED1033"/>
    <w:rsid w:val="00ED1F3C"/>
    <w:rsid w:val="00ED4394"/>
    <w:rsid w:val="00ED46EB"/>
    <w:rsid w:val="00ED7C9A"/>
    <w:rsid w:val="00EE1086"/>
    <w:rsid w:val="00EE154C"/>
    <w:rsid w:val="00EE2A40"/>
    <w:rsid w:val="00EE5567"/>
    <w:rsid w:val="00EE56E5"/>
    <w:rsid w:val="00EE57C0"/>
    <w:rsid w:val="00EE686C"/>
    <w:rsid w:val="00EE78B4"/>
    <w:rsid w:val="00EF1456"/>
    <w:rsid w:val="00EF1D1B"/>
    <w:rsid w:val="00EF28DF"/>
    <w:rsid w:val="00EF33E9"/>
    <w:rsid w:val="00EF4014"/>
    <w:rsid w:val="00EF4022"/>
    <w:rsid w:val="00EF41FF"/>
    <w:rsid w:val="00EF6180"/>
    <w:rsid w:val="00EF6759"/>
    <w:rsid w:val="00F013CE"/>
    <w:rsid w:val="00F028BF"/>
    <w:rsid w:val="00F03A45"/>
    <w:rsid w:val="00F03D48"/>
    <w:rsid w:val="00F0511C"/>
    <w:rsid w:val="00F075FF"/>
    <w:rsid w:val="00F07760"/>
    <w:rsid w:val="00F07ABE"/>
    <w:rsid w:val="00F07B22"/>
    <w:rsid w:val="00F07E89"/>
    <w:rsid w:val="00F10CA9"/>
    <w:rsid w:val="00F10D25"/>
    <w:rsid w:val="00F10EB0"/>
    <w:rsid w:val="00F1143B"/>
    <w:rsid w:val="00F14A70"/>
    <w:rsid w:val="00F16918"/>
    <w:rsid w:val="00F17E84"/>
    <w:rsid w:val="00F23155"/>
    <w:rsid w:val="00F238C3"/>
    <w:rsid w:val="00F240D7"/>
    <w:rsid w:val="00F25321"/>
    <w:rsid w:val="00F27308"/>
    <w:rsid w:val="00F277F4"/>
    <w:rsid w:val="00F300BA"/>
    <w:rsid w:val="00F31C54"/>
    <w:rsid w:val="00F3581E"/>
    <w:rsid w:val="00F36348"/>
    <w:rsid w:val="00F37280"/>
    <w:rsid w:val="00F37D66"/>
    <w:rsid w:val="00F404FB"/>
    <w:rsid w:val="00F4116A"/>
    <w:rsid w:val="00F4135A"/>
    <w:rsid w:val="00F41868"/>
    <w:rsid w:val="00F41ACD"/>
    <w:rsid w:val="00F43E54"/>
    <w:rsid w:val="00F44710"/>
    <w:rsid w:val="00F4667E"/>
    <w:rsid w:val="00F47546"/>
    <w:rsid w:val="00F47B14"/>
    <w:rsid w:val="00F50324"/>
    <w:rsid w:val="00F50BF6"/>
    <w:rsid w:val="00F50ED9"/>
    <w:rsid w:val="00F52324"/>
    <w:rsid w:val="00F53300"/>
    <w:rsid w:val="00F5369C"/>
    <w:rsid w:val="00F5485C"/>
    <w:rsid w:val="00F548CF"/>
    <w:rsid w:val="00F55488"/>
    <w:rsid w:val="00F55738"/>
    <w:rsid w:val="00F55B7F"/>
    <w:rsid w:val="00F57132"/>
    <w:rsid w:val="00F57B86"/>
    <w:rsid w:val="00F609B0"/>
    <w:rsid w:val="00F62AFF"/>
    <w:rsid w:val="00F62D86"/>
    <w:rsid w:val="00F636C7"/>
    <w:rsid w:val="00F64242"/>
    <w:rsid w:val="00F64BAE"/>
    <w:rsid w:val="00F67469"/>
    <w:rsid w:val="00F722FD"/>
    <w:rsid w:val="00F72385"/>
    <w:rsid w:val="00F73019"/>
    <w:rsid w:val="00F7305E"/>
    <w:rsid w:val="00F73C60"/>
    <w:rsid w:val="00F73C93"/>
    <w:rsid w:val="00F7714A"/>
    <w:rsid w:val="00F80537"/>
    <w:rsid w:val="00F805B6"/>
    <w:rsid w:val="00F82172"/>
    <w:rsid w:val="00F82555"/>
    <w:rsid w:val="00F83204"/>
    <w:rsid w:val="00F833BD"/>
    <w:rsid w:val="00F850C6"/>
    <w:rsid w:val="00F851AB"/>
    <w:rsid w:val="00F8585A"/>
    <w:rsid w:val="00F85A27"/>
    <w:rsid w:val="00F864A7"/>
    <w:rsid w:val="00F86653"/>
    <w:rsid w:val="00F8717D"/>
    <w:rsid w:val="00F87FC4"/>
    <w:rsid w:val="00F9049B"/>
    <w:rsid w:val="00F925B9"/>
    <w:rsid w:val="00F9442B"/>
    <w:rsid w:val="00F95756"/>
    <w:rsid w:val="00F9690A"/>
    <w:rsid w:val="00F96D15"/>
    <w:rsid w:val="00FA08CF"/>
    <w:rsid w:val="00FA0CDC"/>
    <w:rsid w:val="00FA2F4E"/>
    <w:rsid w:val="00FA4797"/>
    <w:rsid w:val="00FA4E38"/>
    <w:rsid w:val="00FA6681"/>
    <w:rsid w:val="00FA7948"/>
    <w:rsid w:val="00FB0360"/>
    <w:rsid w:val="00FB062B"/>
    <w:rsid w:val="00FB0D49"/>
    <w:rsid w:val="00FB0FEC"/>
    <w:rsid w:val="00FB148B"/>
    <w:rsid w:val="00FB1CEE"/>
    <w:rsid w:val="00FB324C"/>
    <w:rsid w:val="00FB40B1"/>
    <w:rsid w:val="00FB4B31"/>
    <w:rsid w:val="00FB547A"/>
    <w:rsid w:val="00FC0B56"/>
    <w:rsid w:val="00FC0BA0"/>
    <w:rsid w:val="00FC1DA6"/>
    <w:rsid w:val="00FC2A60"/>
    <w:rsid w:val="00FC539E"/>
    <w:rsid w:val="00FC5495"/>
    <w:rsid w:val="00FC5D43"/>
    <w:rsid w:val="00FD0A5B"/>
    <w:rsid w:val="00FD0FAA"/>
    <w:rsid w:val="00FD5D27"/>
    <w:rsid w:val="00FD61A6"/>
    <w:rsid w:val="00FE0BF2"/>
    <w:rsid w:val="00FE158B"/>
    <w:rsid w:val="00FE1E77"/>
    <w:rsid w:val="00FE22DA"/>
    <w:rsid w:val="00FE456A"/>
    <w:rsid w:val="00FE6277"/>
    <w:rsid w:val="00FE65AB"/>
    <w:rsid w:val="00FE685C"/>
    <w:rsid w:val="00FE6C87"/>
    <w:rsid w:val="00FF5058"/>
    <w:rsid w:val="00FF58B5"/>
    <w:rsid w:val="00FF5D3B"/>
    <w:rsid w:val="00FF669C"/>
    <w:rsid w:val="00FF73C6"/>
    <w:rsid w:val="00FF7E0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543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24443"/>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24443"/>
    <w:pPr>
      <w:keepNext/>
      <w:keepLines/>
      <w:numPr>
        <w:ilvl w:val="1"/>
        <w:numId w:val="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444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444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2444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2444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2444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2444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2444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A1A"/>
    <w:pPr>
      <w:ind w:left="720"/>
      <w:contextualSpacing/>
    </w:pPr>
  </w:style>
  <w:style w:type="table" w:styleId="TableGrid">
    <w:name w:val="Table Grid"/>
    <w:basedOn w:val="TableNormal"/>
    <w:uiPriority w:val="59"/>
    <w:rsid w:val="00DA25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A25C9"/>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E5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C0E"/>
    <w:rPr>
      <w:rFonts w:ascii="Tahoma" w:hAnsi="Tahoma" w:cs="Tahoma"/>
      <w:sz w:val="16"/>
      <w:szCs w:val="16"/>
    </w:rPr>
  </w:style>
  <w:style w:type="paragraph" w:styleId="Header">
    <w:name w:val="header"/>
    <w:basedOn w:val="Normal"/>
    <w:link w:val="HeaderChar"/>
    <w:uiPriority w:val="99"/>
    <w:unhideWhenUsed/>
    <w:rsid w:val="000A17B2"/>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17B2"/>
  </w:style>
  <w:style w:type="paragraph" w:styleId="Footer">
    <w:name w:val="footer"/>
    <w:basedOn w:val="Normal"/>
    <w:link w:val="FooterChar"/>
    <w:uiPriority w:val="99"/>
    <w:unhideWhenUsed/>
    <w:rsid w:val="000A17B2"/>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17B2"/>
  </w:style>
  <w:style w:type="table" w:styleId="LightShading-Accent1">
    <w:name w:val="Light Shading Accent 1"/>
    <w:basedOn w:val="TableNormal"/>
    <w:uiPriority w:val="60"/>
    <w:rsid w:val="007235B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304F49"/>
    <w:rPr>
      <w:color w:val="0000FF" w:themeColor="hyperlink"/>
      <w:u w:val="single"/>
    </w:rPr>
  </w:style>
  <w:style w:type="paragraph" w:styleId="NormalWeb">
    <w:name w:val="Normal (Web)"/>
    <w:basedOn w:val="Normal"/>
    <w:uiPriority w:val="99"/>
    <w:unhideWhenUsed/>
    <w:rsid w:val="00FE685C"/>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FootnoteText">
    <w:name w:val="footnote text"/>
    <w:basedOn w:val="Normal"/>
    <w:link w:val="FootnoteTextChar"/>
    <w:uiPriority w:val="99"/>
    <w:unhideWhenUsed/>
    <w:rsid w:val="000A7AAB"/>
    <w:pPr>
      <w:spacing w:after="0" w:line="240" w:lineRule="auto"/>
    </w:pPr>
    <w:rPr>
      <w:sz w:val="20"/>
      <w:szCs w:val="20"/>
    </w:rPr>
  </w:style>
  <w:style w:type="character" w:customStyle="1" w:styleId="FootnoteTextChar">
    <w:name w:val="Footnote Text Char"/>
    <w:basedOn w:val="DefaultParagraphFont"/>
    <w:link w:val="FootnoteText"/>
    <w:uiPriority w:val="99"/>
    <w:rsid w:val="000A7AAB"/>
    <w:rPr>
      <w:sz w:val="20"/>
      <w:szCs w:val="20"/>
    </w:rPr>
  </w:style>
  <w:style w:type="character" w:styleId="FootnoteReference">
    <w:name w:val="footnote reference"/>
    <w:basedOn w:val="DefaultParagraphFont"/>
    <w:uiPriority w:val="99"/>
    <w:unhideWhenUsed/>
    <w:rsid w:val="000A7AAB"/>
    <w:rPr>
      <w:vertAlign w:val="superscript"/>
    </w:rPr>
  </w:style>
  <w:style w:type="character" w:customStyle="1" w:styleId="Heading1Char">
    <w:name w:val="Heading 1 Char"/>
    <w:basedOn w:val="DefaultParagraphFont"/>
    <w:link w:val="Heading1"/>
    <w:uiPriority w:val="9"/>
    <w:rsid w:val="00324443"/>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324443"/>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324443"/>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324443"/>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324443"/>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324443"/>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324443"/>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32444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32444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uiPriority w:val="10"/>
    <w:qFormat/>
    <w:rsid w:val="00D53A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3AEF"/>
    <w:rPr>
      <w:rFonts w:asciiTheme="majorHAnsi" w:eastAsiaTheme="majorEastAsia" w:hAnsiTheme="majorHAnsi" w:cstheme="majorBidi"/>
      <w:color w:val="17365D" w:themeColor="text2" w:themeShade="BF"/>
      <w:spacing w:val="5"/>
      <w:kern w:val="28"/>
      <w:sz w:val="52"/>
      <w:szCs w:val="52"/>
      <w:lang w:val="en-US"/>
    </w:rPr>
  </w:style>
  <w:style w:type="paragraph" w:styleId="Subtitle">
    <w:name w:val="Subtitle"/>
    <w:basedOn w:val="Normal"/>
    <w:next w:val="Normal"/>
    <w:link w:val="SubtitleChar"/>
    <w:uiPriority w:val="11"/>
    <w:qFormat/>
    <w:rsid w:val="00D53A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53AEF"/>
    <w:rPr>
      <w:rFonts w:asciiTheme="majorHAnsi" w:eastAsiaTheme="majorEastAsia" w:hAnsiTheme="majorHAnsi" w:cstheme="majorBidi"/>
      <w:i/>
      <w:iCs/>
      <w:color w:val="4F81BD" w:themeColor="accent1"/>
      <w:spacing w:val="15"/>
      <w:sz w:val="24"/>
      <w:szCs w:val="24"/>
      <w:lang w:val="en-US"/>
    </w:rPr>
  </w:style>
  <w:style w:type="paragraph" w:styleId="EndnoteText">
    <w:name w:val="endnote text"/>
    <w:basedOn w:val="Normal"/>
    <w:link w:val="EndnoteTextChar"/>
    <w:uiPriority w:val="99"/>
    <w:unhideWhenUsed/>
    <w:rsid w:val="00835D3D"/>
    <w:pPr>
      <w:spacing w:after="0" w:line="240" w:lineRule="auto"/>
    </w:pPr>
    <w:rPr>
      <w:sz w:val="24"/>
      <w:szCs w:val="24"/>
    </w:rPr>
  </w:style>
  <w:style w:type="character" w:customStyle="1" w:styleId="EndnoteTextChar">
    <w:name w:val="Endnote Text Char"/>
    <w:basedOn w:val="DefaultParagraphFont"/>
    <w:link w:val="EndnoteText"/>
    <w:uiPriority w:val="99"/>
    <w:rsid w:val="00835D3D"/>
    <w:rPr>
      <w:sz w:val="24"/>
      <w:szCs w:val="24"/>
      <w:lang w:val="en-US"/>
    </w:rPr>
  </w:style>
  <w:style w:type="character" w:styleId="EndnoteReference">
    <w:name w:val="endnote reference"/>
    <w:basedOn w:val="DefaultParagraphFont"/>
    <w:uiPriority w:val="99"/>
    <w:unhideWhenUsed/>
    <w:rsid w:val="00835D3D"/>
    <w:rPr>
      <w:vertAlign w:val="superscript"/>
    </w:rPr>
  </w:style>
  <w:style w:type="table" w:styleId="LightShading">
    <w:name w:val="Light Shading"/>
    <w:basedOn w:val="TableNormal"/>
    <w:uiPriority w:val="60"/>
    <w:rsid w:val="00E423C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24443"/>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24443"/>
    <w:pPr>
      <w:keepNext/>
      <w:keepLines/>
      <w:numPr>
        <w:ilvl w:val="1"/>
        <w:numId w:val="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444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444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2444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2444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2444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2444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2444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A1A"/>
    <w:pPr>
      <w:ind w:left="720"/>
      <w:contextualSpacing/>
    </w:pPr>
  </w:style>
  <w:style w:type="table" w:styleId="TableGrid">
    <w:name w:val="Table Grid"/>
    <w:basedOn w:val="TableNormal"/>
    <w:uiPriority w:val="59"/>
    <w:rsid w:val="00DA25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A25C9"/>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E5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C0E"/>
    <w:rPr>
      <w:rFonts w:ascii="Tahoma" w:hAnsi="Tahoma" w:cs="Tahoma"/>
      <w:sz w:val="16"/>
      <w:szCs w:val="16"/>
    </w:rPr>
  </w:style>
  <w:style w:type="paragraph" w:styleId="Header">
    <w:name w:val="header"/>
    <w:basedOn w:val="Normal"/>
    <w:link w:val="HeaderChar"/>
    <w:uiPriority w:val="99"/>
    <w:unhideWhenUsed/>
    <w:rsid w:val="000A17B2"/>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17B2"/>
  </w:style>
  <w:style w:type="paragraph" w:styleId="Footer">
    <w:name w:val="footer"/>
    <w:basedOn w:val="Normal"/>
    <w:link w:val="FooterChar"/>
    <w:uiPriority w:val="99"/>
    <w:unhideWhenUsed/>
    <w:rsid w:val="000A17B2"/>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17B2"/>
  </w:style>
  <w:style w:type="table" w:styleId="LightShading-Accent1">
    <w:name w:val="Light Shading Accent 1"/>
    <w:basedOn w:val="TableNormal"/>
    <w:uiPriority w:val="60"/>
    <w:rsid w:val="007235B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304F49"/>
    <w:rPr>
      <w:color w:val="0000FF" w:themeColor="hyperlink"/>
      <w:u w:val="single"/>
    </w:rPr>
  </w:style>
  <w:style w:type="paragraph" w:styleId="NormalWeb">
    <w:name w:val="Normal (Web)"/>
    <w:basedOn w:val="Normal"/>
    <w:uiPriority w:val="99"/>
    <w:unhideWhenUsed/>
    <w:rsid w:val="00FE685C"/>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FootnoteText">
    <w:name w:val="footnote text"/>
    <w:basedOn w:val="Normal"/>
    <w:link w:val="FootnoteTextChar"/>
    <w:uiPriority w:val="99"/>
    <w:unhideWhenUsed/>
    <w:rsid w:val="000A7AAB"/>
    <w:pPr>
      <w:spacing w:after="0" w:line="240" w:lineRule="auto"/>
    </w:pPr>
    <w:rPr>
      <w:sz w:val="20"/>
      <w:szCs w:val="20"/>
    </w:rPr>
  </w:style>
  <w:style w:type="character" w:customStyle="1" w:styleId="FootnoteTextChar">
    <w:name w:val="Footnote Text Char"/>
    <w:basedOn w:val="DefaultParagraphFont"/>
    <w:link w:val="FootnoteText"/>
    <w:uiPriority w:val="99"/>
    <w:rsid w:val="000A7AAB"/>
    <w:rPr>
      <w:sz w:val="20"/>
      <w:szCs w:val="20"/>
    </w:rPr>
  </w:style>
  <w:style w:type="character" w:styleId="FootnoteReference">
    <w:name w:val="footnote reference"/>
    <w:basedOn w:val="DefaultParagraphFont"/>
    <w:uiPriority w:val="99"/>
    <w:unhideWhenUsed/>
    <w:rsid w:val="000A7AAB"/>
    <w:rPr>
      <w:vertAlign w:val="superscript"/>
    </w:rPr>
  </w:style>
  <w:style w:type="character" w:customStyle="1" w:styleId="Heading1Char">
    <w:name w:val="Heading 1 Char"/>
    <w:basedOn w:val="DefaultParagraphFont"/>
    <w:link w:val="Heading1"/>
    <w:uiPriority w:val="9"/>
    <w:rsid w:val="00324443"/>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324443"/>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324443"/>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324443"/>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324443"/>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324443"/>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324443"/>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32444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32444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uiPriority w:val="10"/>
    <w:qFormat/>
    <w:rsid w:val="00D53A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3AEF"/>
    <w:rPr>
      <w:rFonts w:asciiTheme="majorHAnsi" w:eastAsiaTheme="majorEastAsia" w:hAnsiTheme="majorHAnsi" w:cstheme="majorBidi"/>
      <w:color w:val="17365D" w:themeColor="text2" w:themeShade="BF"/>
      <w:spacing w:val="5"/>
      <w:kern w:val="28"/>
      <w:sz w:val="52"/>
      <w:szCs w:val="52"/>
      <w:lang w:val="en-US"/>
    </w:rPr>
  </w:style>
  <w:style w:type="paragraph" w:styleId="Subtitle">
    <w:name w:val="Subtitle"/>
    <w:basedOn w:val="Normal"/>
    <w:next w:val="Normal"/>
    <w:link w:val="SubtitleChar"/>
    <w:uiPriority w:val="11"/>
    <w:qFormat/>
    <w:rsid w:val="00D53A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53AEF"/>
    <w:rPr>
      <w:rFonts w:asciiTheme="majorHAnsi" w:eastAsiaTheme="majorEastAsia" w:hAnsiTheme="majorHAnsi" w:cstheme="majorBidi"/>
      <w:i/>
      <w:iCs/>
      <w:color w:val="4F81BD" w:themeColor="accent1"/>
      <w:spacing w:val="15"/>
      <w:sz w:val="24"/>
      <w:szCs w:val="24"/>
      <w:lang w:val="en-US"/>
    </w:rPr>
  </w:style>
  <w:style w:type="paragraph" w:styleId="EndnoteText">
    <w:name w:val="endnote text"/>
    <w:basedOn w:val="Normal"/>
    <w:link w:val="EndnoteTextChar"/>
    <w:uiPriority w:val="99"/>
    <w:unhideWhenUsed/>
    <w:rsid w:val="00835D3D"/>
    <w:pPr>
      <w:spacing w:after="0" w:line="240" w:lineRule="auto"/>
    </w:pPr>
    <w:rPr>
      <w:sz w:val="24"/>
      <w:szCs w:val="24"/>
    </w:rPr>
  </w:style>
  <w:style w:type="character" w:customStyle="1" w:styleId="EndnoteTextChar">
    <w:name w:val="Endnote Text Char"/>
    <w:basedOn w:val="DefaultParagraphFont"/>
    <w:link w:val="EndnoteText"/>
    <w:uiPriority w:val="99"/>
    <w:rsid w:val="00835D3D"/>
    <w:rPr>
      <w:sz w:val="24"/>
      <w:szCs w:val="24"/>
      <w:lang w:val="en-US"/>
    </w:rPr>
  </w:style>
  <w:style w:type="character" w:styleId="EndnoteReference">
    <w:name w:val="endnote reference"/>
    <w:basedOn w:val="DefaultParagraphFont"/>
    <w:uiPriority w:val="99"/>
    <w:unhideWhenUsed/>
    <w:rsid w:val="00835D3D"/>
    <w:rPr>
      <w:vertAlign w:val="superscript"/>
    </w:rPr>
  </w:style>
  <w:style w:type="table" w:styleId="LightShading">
    <w:name w:val="Light Shading"/>
    <w:basedOn w:val="TableNormal"/>
    <w:uiPriority w:val="60"/>
    <w:rsid w:val="00E423C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83109">
      <w:bodyDiv w:val="1"/>
      <w:marLeft w:val="0"/>
      <w:marRight w:val="0"/>
      <w:marTop w:val="0"/>
      <w:marBottom w:val="0"/>
      <w:divBdr>
        <w:top w:val="none" w:sz="0" w:space="0" w:color="auto"/>
        <w:left w:val="none" w:sz="0" w:space="0" w:color="auto"/>
        <w:bottom w:val="none" w:sz="0" w:space="0" w:color="auto"/>
        <w:right w:val="none" w:sz="0" w:space="0" w:color="auto"/>
      </w:divBdr>
    </w:div>
    <w:div w:id="65955399">
      <w:bodyDiv w:val="1"/>
      <w:marLeft w:val="0"/>
      <w:marRight w:val="0"/>
      <w:marTop w:val="0"/>
      <w:marBottom w:val="0"/>
      <w:divBdr>
        <w:top w:val="none" w:sz="0" w:space="0" w:color="auto"/>
        <w:left w:val="none" w:sz="0" w:space="0" w:color="auto"/>
        <w:bottom w:val="none" w:sz="0" w:space="0" w:color="auto"/>
        <w:right w:val="none" w:sz="0" w:space="0" w:color="auto"/>
      </w:divBdr>
    </w:div>
    <w:div w:id="134026334">
      <w:bodyDiv w:val="1"/>
      <w:marLeft w:val="0"/>
      <w:marRight w:val="0"/>
      <w:marTop w:val="0"/>
      <w:marBottom w:val="0"/>
      <w:divBdr>
        <w:top w:val="none" w:sz="0" w:space="0" w:color="auto"/>
        <w:left w:val="none" w:sz="0" w:space="0" w:color="auto"/>
        <w:bottom w:val="none" w:sz="0" w:space="0" w:color="auto"/>
        <w:right w:val="none" w:sz="0" w:space="0" w:color="auto"/>
      </w:divBdr>
    </w:div>
    <w:div w:id="153569498">
      <w:bodyDiv w:val="1"/>
      <w:marLeft w:val="0"/>
      <w:marRight w:val="0"/>
      <w:marTop w:val="0"/>
      <w:marBottom w:val="0"/>
      <w:divBdr>
        <w:top w:val="none" w:sz="0" w:space="0" w:color="auto"/>
        <w:left w:val="none" w:sz="0" w:space="0" w:color="auto"/>
        <w:bottom w:val="none" w:sz="0" w:space="0" w:color="auto"/>
        <w:right w:val="none" w:sz="0" w:space="0" w:color="auto"/>
      </w:divBdr>
    </w:div>
    <w:div w:id="284115274">
      <w:bodyDiv w:val="1"/>
      <w:marLeft w:val="0"/>
      <w:marRight w:val="0"/>
      <w:marTop w:val="0"/>
      <w:marBottom w:val="0"/>
      <w:divBdr>
        <w:top w:val="none" w:sz="0" w:space="0" w:color="auto"/>
        <w:left w:val="none" w:sz="0" w:space="0" w:color="auto"/>
        <w:bottom w:val="none" w:sz="0" w:space="0" w:color="auto"/>
        <w:right w:val="none" w:sz="0" w:space="0" w:color="auto"/>
      </w:divBdr>
    </w:div>
    <w:div w:id="334189414">
      <w:bodyDiv w:val="1"/>
      <w:marLeft w:val="0"/>
      <w:marRight w:val="0"/>
      <w:marTop w:val="0"/>
      <w:marBottom w:val="0"/>
      <w:divBdr>
        <w:top w:val="none" w:sz="0" w:space="0" w:color="auto"/>
        <w:left w:val="none" w:sz="0" w:space="0" w:color="auto"/>
        <w:bottom w:val="none" w:sz="0" w:space="0" w:color="auto"/>
        <w:right w:val="none" w:sz="0" w:space="0" w:color="auto"/>
      </w:divBdr>
    </w:div>
    <w:div w:id="347871670">
      <w:bodyDiv w:val="1"/>
      <w:marLeft w:val="0"/>
      <w:marRight w:val="0"/>
      <w:marTop w:val="0"/>
      <w:marBottom w:val="0"/>
      <w:divBdr>
        <w:top w:val="none" w:sz="0" w:space="0" w:color="auto"/>
        <w:left w:val="none" w:sz="0" w:space="0" w:color="auto"/>
        <w:bottom w:val="none" w:sz="0" w:space="0" w:color="auto"/>
        <w:right w:val="none" w:sz="0" w:space="0" w:color="auto"/>
      </w:divBdr>
    </w:div>
    <w:div w:id="411196470">
      <w:bodyDiv w:val="1"/>
      <w:marLeft w:val="0"/>
      <w:marRight w:val="0"/>
      <w:marTop w:val="0"/>
      <w:marBottom w:val="0"/>
      <w:divBdr>
        <w:top w:val="none" w:sz="0" w:space="0" w:color="auto"/>
        <w:left w:val="none" w:sz="0" w:space="0" w:color="auto"/>
        <w:bottom w:val="none" w:sz="0" w:space="0" w:color="auto"/>
        <w:right w:val="none" w:sz="0" w:space="0" w:color="auto"/>
      </w:divBdr>
    </w:div>
    <w:div w:id="567884136">
      <w:bodyDiv w:val="1"/>
      <w:marLeft w:val="0"/>
      <w:marRight w:val="0"/>
      <w:marTop w:val="0"/>
      <w:marBottom w:val="0"/>
      <w:divBdr>
        <w:top w:val="none" w:sz="0" w:space="0" w:color="auto"/>
        <w:left w:val="none" w:sz="0" w:space="0" w:color="auto"/>
        <w:bottom w:val="none" w:sz="0" w:space="0" w:color="auto"/>
        <w:right w:val="none" w:sz="0" w:space="0" w:color="auto"/>
      </w:divBdr>
    </w:div>
    <w:div w:id="592932311">
      <w:bodyDiv w:val="1"/>
      <w:marLeft w:val="0"/>
      <w:marRight w:val="0"/>
      <w:marTop w:val="0"/>
      <w:marBottom w:val="0"/>
      <w:divBdr>
        <w:top w:val="none" w:sz="0" w:space="0" w:color="auto"/>
        <w:left w:val="none" w:sz="0" w:space="0" w:color="auto"/>
        <w:bottom w:val="none" w:sz="0" w:space="0" w:color="auto"/>
        <w:right w:val="none" w:sz="0" w:space="0" w:color="auto"/>
      </w:divBdr>
    </w:div>
    <w:div w:id="608049997">
      <w:bodyDiv w:val="1"/>
      <w:marLeft w:val="0"/>
      <w:marRight w:val="0"/>
      <w:marTop w:val="0"/>
      <w:marBottom w:val="0"/>
      <w:divBdr>
        <w:top w:val="none" w:sz="0" w:space="0" w:color="auto"/>
        <w:left w:val="none" w:sz="0" w:space="0" w:color="auto"/>
        <w:bottom w:val="none" w:sz="0" w:space="0" w:color="auto"/>
        <w:right w:val="none" w:sz="0" w:space="0" w:color="auto"/>
      </w:divBdr>
    </w:div>
    <w:div w:id="704478126">
      <w:bodyDiv w:val="1"/>
      <w:marLeft w:val="0"/>
      <w:marRight w:val="0"/>
      <w:marTop w:val="0"/>
      <w:marBottom w:val="0"/>
      <w:divBdr>
        <w:top w:val="none" w:sz="0" w:space="0" w:color="auto"/>
        <w:left w:val="none" w:sz="0" w:space="0" w:color="auto"/>
        <w:bottom w:val="none" w:sz="0" w:space="0" w:color="auto"/>
        <w:right w:val="none" w:sz="0" w:space="0" w:color="auto"/>
      </w:divBdr>
    </w:div>
    <w:div w:id="733770904">
      <w:bodyDiv w:val="1"/>
      <w:marLeft w:val="0"/>
      <w:marRight w:val="0"/>
      <w:marTop w:val="0"/>
      <w:marBottom w:val="0"/>
      <w:divBdr>
        <w:top w:val="none" w:sz="0" w:space="0" w:color="auto"/>
        <w:left w:val="none" w:sz="0" w:space="0" w:color="auto"/>
        <w:bottom w:val="none" w:sz="0" w:space="0" w:color="auto"/>
        <w:right w:val="none" w:sz="0" w:space="0" w:color="auto"/>
      </w:divBdr>
    </w:div>
    <w:div w:id="744186831">
      <w:bodyDiv w:val="1"/>
      <w:marLeft w:val="0"/>
      <w:marRight w:val="0"/>
      <w:marTop w:val="0"/>
      <w:marBottom w:val="0"/>
      <w:divBdr>
        <w:top w:val="none" w:sz="0" w:space="0" w:color="auto"/>
        <w:left w:val="none" w:sz="0" w:space="0" w:color="auto"/>
        <w:bottom w:val="none" w:sz="0" w:space="0" w:color="auto"/>
        <w:right w:val="none" w:sz="0" w:space="0" w:color="auto"/>
      </w:divBdr>
    </w:div>
    <w:div w:id="839582018">
      <w:bodyDiv w:val="1"/>
      <w:marLeft w:val="0"/>
      <w:marRight w:val="0"/>
      <w:marTop w:val="0"/>
      <w:marBottom w:val="0"/>
      <w:divBdr>
        <w:top w:val="none" w:sz="0" w:space="0" w:color="auto"/>
        <w:left w:val="none" w:sz="0" w:space="0" w:color="auto"/>
        <w:bottom w:val="none" w:sz="0" w:space="0" w:color="auto"/>
        <w:right w:val="none" w:sz="0" w:space="0" w:color="auto"/>
      </w:divBdr>
    </w:div>
    <w:div w:id="890731999">
      <w:bodyDiv w:val="1"/>
      <w:marLeft w:val="0"/>
      <w:marRight w:val="0"/>
      <w:marTop w:val="0"/>
      <w:marBottom w:val="0"/>
      <w:divBdr>
        <w:top w:val="none" w:sz="0" w:space="0" w:color="auto"/>
        <w:left w:val="none" w:sz="0" w:space="0" w:color="auto"/>
        <w:bottom w:val="none" w:sz="0" w:space="0" w:color="auto"/>
        <w:right w:val="none" w:sz="0" w:space="0" w:color="auto"/>
      </w:divBdr>
    </w:div>
    <w:div w:id="909924685">
      <w:bodyDiv w:val="1"/>
      <w:marLeft w:val="0"/>
      <w:marRight w:val="0"/>
      <w:marTop w:val="0"/>
      <w:marBottom w:val="0"/>
      <w:divBdr>
        <w:top w:val="none" w:sz="0" w:space="0" w:color="auto"/>
        <w:left w:val="none" w:sz="0" w:space="0" w:color="auto"/>
        <w:bottom w:val="none" w:sz="0" w:space="0" w:color="auto"/>
        <w:right w:val="none" w:sz="0" w:space="0" w:color="auto"/>
      </w:divBdr>
    </w:div>
    <w:div w:id="933586733">
      <w:bodyDiv w:val="1"/>
      <w:marLeft w:val="0"/>
      <w:marRight w:val="0"/>
      <w:marTop w:val="0"/>
      <w:marBottom w:val="0"/>
      <w:divBdr>
        <w:top w:val="none" w:sz="0" w:space="0" w:color="auto"/>
        <w:left w:val="none" w:sz="0" w:space="0" w:color="auto"/>
        <w:bottom w:val="none" w:sz="0" w:space="0" w:color="auto"/>
        <w:right w:val="none" w:sz="0" w:space="0" w:color="auto"/>
      </w:divBdr>
    </w:div>
    <w:div w:id="984352702">
      <w:bodyDiv w:val="1"/>
      <w:marLeft w:val="0"/>
      <w:marRight w:val="0"/>
      <w:marTop w:val="0"/>
      <w:marBottom w:val="0"/>
      <w:divBdr>
        <w:top w:val="none" w:sz="0" w:space="0" w:color="auto"/>
        <w:left w:val="none" w:sz="0" w:space="0" w:color="auto"/>
        <w:bottom w:val="none" w:sz="0" w:space="0" w:color="auto"/>
        <w:right w:val="none" w:sz="0" w:space="0" w:color="auto"/>
      </w:divBdr>
    </w:div>
    <w:div w:id="1035623069">
      <w:bodyDiv w:val="1"/>
      <w:marLeft w:val="0"/>
      <w:marRight w:val="0"/>
      <w:marTop w:val="0"/>
      <w:marBottom w:val="0"/>
      <w:divBdr>
        <w:top w:val="none" w:sz="0" w:space="0" w:color="auto"/>
        <w:left w:val="none" w:sz="0" w:space="0" w:color="auto"/>
        <w:bottom w:val="none" w:sz="0" w:space="0" w:color="auto"/>
        <w:right w:val="none" w:sz="0" w:space="0" w:color="auto"/>
      </w:divBdr>
    </w:div>
    <w:div w:id="1154444545">
      <w:bodyDiv w:val="1"/>
      <w:marLeft w:val="0"/>
      <w:marRight w:val="0"/>
      <w:marTop w:val="0"/>
      <w:marBottom w:val="0"/>
      <w:divBdr>
        <w:top w:val="none" w:sz="0" w:space="0" w:color="auto"/>
        <w:left w:val="none" w:sz="0" w:space="0" w:color="auto"/>
        <w:bottom w:val="none" w:sz="0" w:space="0" w:color="auto"/>
        <w:right w:val="none" w:sz="0" w:space="0" w:color="auto"/>
      </w:divBdr>
    </w:div>
    <w:div w:id="1182626813">
      <w:bodyDiv w:val="1"/>
      <w:marLeft w:val="0"/>
      <w:marRight w:val="0"/>
      <w:marTop w:val="0"/>
      <w:marBottom w:val="0"/>
      <w:divBdr>
        <w:top w:val="none" w:sz="0" w:space="0" w:color="auto"/>
        <w:left w:val="none" w:sz="0" w:space="0" w:color="auto"/>
        <w:bottom w:val="none" w:sz="0" w:space="0" w:color="auto"/>
        <w:right w:val="none" w:sz="0" w:space="0" w:color="auto"/>
      </w:divBdr>
    </w:div>
    <w:div w:id="1194922077">
      <w:bodyDiv w:val="1"/>
      <w:marLeft w:val="0"/>
      <w:marRight w:val="0"/>
      <w:marTop w:val="0"/>
      <w:marBottom w:val="0"/>
      <w:divBdr>
        <w:top w:val="none" w:sz="0" w:space="0" w:color="auto"/>
        <w:left w:val="none" w:sz="0" w:space="0" w:color="auto"/>
        <w:bottom w:val="none" w:sz="0" w:space="0" w:color="auto"/>
        <w:right w:val="none" w:sz="0" w:space="0" w:color="auto"/>
      </w:divBdr>
    </w:div>
    <w:div w:id="1326593814">
      <w:bodyDiv w:val="1"/>
      <w:marLeft w:val="0"/>
      <w:marRight w:val="0"/>
      <w:marTop w:val="0"/>
      <w:marBottom w:val="0"/>
      <w:divBdr>
        <w:top w:val="none" w:sz="0" w:space="0" w:color="auto"/>
        <w:left w:val="none" w:sz="0" w:space="0" w:color="auto"/>
        <w:bottom w:val="none" w:sz="0" w:space="0" w:color="auto"/>
        <w:right w:val="none" w:sz="0" w:space="0" w:color="auto"/>
      </w:divBdr>
    </w:div>
    <w:div w:id="1364986898">
      <w:bodyDiv w:val="1"/>
      <w:marLeft w:val="0"/>
      <w:marRight w:val="0"/>
      <w:marTop w:val="0"/>
      <w:marBottom w:val="0"/>
      <w:divBdr>
        <w:top w:val="none" w:sz="0" w:space="0" w:color="auto"/>
        <w:left w:val="none" w:sz="0" w:space="0" w:color="auto"/>
        <w:bottom w:val="none" w:sz="0" w:space="0" w:color="auto"/>
        <w:right w:val="none" w:sz="0" w:space="0" w:color="auto"/>
      </w:divBdr>
    </w:div>
    <w:div w:id="1384409769">
      <w:bodyDiv w:val="1"/>
      <w:marLeft w:val="0"/>
      <w:marRight w:val="0"/>
      <w:marTop w:val="0"/>
      <w:marBottom w:val="0"/>
      <w:divBdr>
        <w:top w:val="none" w:sz="0" w:space="0" w:color="auto"/>
        <w:left w:val="none" w:sz="0" w:space="0" w:color="auto"/>
        <w:bottom w:val="none" w:sz="0" w:space="0" w:color="auto"/>
        <w:right w:val="none" w:sz="0" w:space="0" w:color="auto"/>
      </w:divBdr>
    </w:div>
    <w:div w:id="1408259855">
      <w:bodyDiv w:val="1"/>
      <w:marLeft w:val="0"/>
      <w:marRight w:val="0"/>
      <w:marTop w:val="0"/>
      <w:marBottom w:val="0"/>
      <w:divBdr>
        <w:top w:val="none" w:sz="0" w:space="0" w:color="auto"/>
        <w:left w:val="none" w:sz="0" w:space="0" w:color="auto"/>
        <w:bottom w:val="none" w:sz="0" w:space="0" w:color="auto"/>
        <w:right w:val="none" w:sz="0" w:space="0" w:color="auto"/>
      </w:divBdr>
    </w:div>
    <w:div w:id="1441412392">
      <w:bodyDiv w:val="1"/>
      <w:marLeft w:val="0"/>
      <w:marRight w:val="0"/>
      <w:marTop w:val="0"/>
      <w:marBottom w:val="0"/>
      <w:divBdr>
        <w:top w:val="none" w:sz="0" w:space="0" w:color="auto"/>
        <w:left w:val="none" w:sz="0" w:space="0" w:color="auto"/>
        <w:bottom w:val="none" w:sz="0" w:space="0" w:color="auto"/>
        <w:right w:val="none" w:sz="0" w:space="0" w:color="auto"/>
      </w:divBdr>
    </w:div>
    <w:div w:id="1572420685">
      <w:bodyDiv w:val="1"/>
      <w:marLeft w:val="0"/>
      <w:marRight w:val="0"/>
      <w:marTop w:val="0"/>
      <w:marBottom w:val="0"/>
      <w:divBdr>
        <w:top w:val="none" w:sz="0" w:space="0" w:color="auto"/>
        <w:left w:val="none" w:sz="0" w:space="0" w:color="auto"/>
        <w:bottom w:val="none" w:sz="0" w:space="0" w:color="auto"/>
        <w:right w:val="none" w:sz="0" w:space="0" w:color="auto"/>
      </w:divBdr>
    </w:div>
    <w:div w:id="1586265686">
      <w:bodyDiv w:val="1"/>
      <w:marLeft w:val="0"/>
      <w:marRight w:val="0"/>
      <w:marTop w:val="0"/>
      <w:marBottom w:val="0"/>
      <w:divBdr>
        <w:top w:val="none" w:sz="0" w:space="0" w:color="auto"/>
        <w:left w:val="none" w:sz="0" w:space="0" w:color="auto"/>
        <w:bottom w:val="none" w:sz="0" w:space="0" w:color="auto"/>
        <w:right w:val="none" w:sz="0" w:space="0" w:color="auto"/>
      </w:divBdr>
    </w:div>
    <w:div w:id="1589197691">
      <w:bodyDiv w:val="1"/>
      <w:marLeft w:val="0"/>
      <w:marRight w:val="0"/>
      <w:marTop w:val="0"/>
      <w:marBottom w:val="0"/>
      <w:divBdr>
        <w:top w:val="none" w:sz="0" w:space="0" w:color="auto"/>
        <w:left w:val="none" w:sz="0" w:space="0" w:color="auto"/>
        <w:bottom w:val="none" w:sz="0" w:space="0" w:color="auto"/>
        <w:right w:val="none" w:sz="0" w:space="0" w:color="auto"/>
      </w:divBdr>
    </w:div>
    <w:div w:id="1611744813">
      <w:bodyDiv w:val="1"/>
      <w:marLeft w:val="0"/>
      <w:marRight w:val="0"/>
      <w:marTop w:val="0"/>
      <w:marBottom w:val="0"/>
      <w:divBdr>
        <w:top w:val="none" w:sz="0" w:space="0" w:color="auto"/>
        <w:left w:val="none" w:sz="0" w:space="0" w:color="auto"/>
        <w:bottom w:val="none" w:sz="0" w:space="0" w:color="auto"/>
        <w:right w:val="none" w:sz="0" w:space="0" w:color="auto"/>
      </w:divBdr>
    </w:div>
    <w:div w:id="1729568666">
      <w:bodyDiv w:val="1"/>
      <w:marLeft w:val="0"/>
      <w:marRight w:val="0"/>
      <w:marTop w:val="0"/>
      <w:marBottom w:val="0"/>
      <w:divBdr>
        <w:top w:val="none" w:sz="0" w:space="0" w:color="auto"/>
        <w:left w:val="none" w:sz="0" w:space="0" w:color="auto"/>
        <w:bottom w:val="none" w:sz="0" w:space="0" w:color="auto"/>
        <w:right w:val="none" w:sz="0" w:space="0" w:color="auto"/>
      </w:divBdr>
    </w:div>
    <w:div w:id="1770613470">
      <w:bodyDiv w:val="1"/>
      <w:marLeft w:val="0"/>
      <w:marRight w:val="0"/>
      <w:marTop w:val="0"/>
      <w:marBottom w:val="0"/>
      <w:divBdr>
        <w:top w:val="none" w:sz="0" w:space="0" w:color="auto"/>
        <w:left w:val="none" w:sz="0" w:space="0" w:color="auto"/>
        <w:bottom w:val="none" w:sz="0" w:space="0" w:color="auto"/>
        <w:right w:val="none" w:sz="0" w:space="0" w:color="auto"/>
      </w:divBdr>
    </w:div>
    <w:div w:id="1770656047">
      <w:bodyDiv w:val="1"/>
      <w:marLeft w:val="0"/>
      <w:marRight w:val="0"/>
      <w:marTop w:val="0"/>
      <w:marBottom w:val="0"/>
      <w:divBdr>
        <w:top w:val="none" w:sz="0" w:space="0" w:color="auto"/>
        <w:left w:val="none" w:sz="0" w:space="0" w:color="auto"/>
        <w:bottom w:val="none" w:sz="0" w:space="0" w:color="auto"/>
        <w:right w:val="none" w:sz="0" w:space="0" w:color="auto"/>
      </w:divBdr>
    </w:div>
    <w:div w:id="1843232757">
      <w:bodyDiv w:val="1"/>
      <w:marLeft w:val="0"/>
      <w:marRight w:val="0"/>
      <w:marTop w:val="0"/>
      <w:marBottom w:val="0"/>
      <w:divBdr>
        <w:top w:val="none" w:sz="0" w:space="0" w:color="auto"/>
        <w:left w:val="none" w:sz="0" w:space="0" w:color="auto"/>
        <w:bottom w:val="none" w:sz="0" w:space="0" w:color="auto"/>
        <w:right w:val="none" w:sz="0" w:space="0" w:color="auto"/>
      </w:divBdr>
    </w:div>
    <w:div w:id="1849952148">
      <w:bodyDiv w:val="1"/>
      <w:marLeft w:val="0"/>
      <w:marRight w:val="0"/>
      <w:marTop w:val="0"/>
      <w:marBottom w:val="0"/>
      <w:divBdr>
        <w:top w:val="none" w:sz="0" w:space="0" w:color="auto"/>
        <w:left w:val="none" w:sz="0" w:space="0" w:color="auto"/>
        <w:bottom w:val="none" w:sz="0" w:space="0" w:color="auto"/>
        <w:right w:val="none" w:sz="0" w:space="0" w:color="auto"/>
      </w:divBdr>
    </w:div>
    <w:div w:id="2043245649">
      <w:bodyDiv w:val="1"/>
      <w:marLeft w:val="0"/>
      <w:marRight w:val="0"/>
      <w:marTop w:val="0"/>
      <w:marBottom w:val="0"/>
      <w:divBdr>
        <w:top w:val="none" w:sz="0" w:space="0" w:color="auto"/>
        <w:left w:val="none" w:sz="0" w:space="0" w:color="auto"/>
        <w:bottom w:val="none" w:sz="0" w:space="0" w:color="auto"/>
        <w:right w:val="none" w:sz="0" w:space="0" w:color="auto"/>
      </w:divBdr>
    </w:div>
    <w:div w:id="2079277864">
      <w:bodyDiv w:val="1"/>
      <w:marLeft w:val="0"/>
      <w:marRight w:val="0"/>
      <w:marTop w:val="0"/>
      <w:marBottom w:val="0"/>
      <w:divBdr>
        <w:top w:val="none" w:sz="0" w:space="0" w:color="auto"/>
        <w:left w:val="none" w:sz="0" w:space="0" w:color="auto"/>
        <w:bottom w:val="none" w:sz="0" w:space="0" w:color="auto"/>
        <w:right w:val="none" w:sz="0" w:space="0" w:color="auto"/>
      </w:divBdr>
    </w:div>
    <w:div w:id="2132551775">
      <w:bodyDiv w:val="1"/>
      <w:marLeft w:val="0"/>
      <w:marRight w:val="0"/>
      <w:marTop w:val="0"/>
      <w:marBottom w:val="0"/>
      <w:divBdr>
        <w:top w:val="none" w:sz="0" w:space="0" w:color="auto"/>
        <w:left w:val="none" w:sz="0" w:space="0" w:color="auto"/>
        <w:bottom w:val="none" w:sz="0" w:space="0" w:color="auto"/>
        <w:right w:val="none" w:sz="0" w:space="0" w:color="auto"/>
      </w:divBdr>
    </w:div>
    <w:div w:id="213748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SA.XSL" StyleName="ASA*"/>
</file>

<file path=customXml/itemProps1.xml><?xml version="1.0" encoding="utf-8"?>
<ds:datastoreItem xmlns:ds="http://schemas.openxmlformats.org/officeDocument/2006/customXml" ds:itemID="{552826BF-D6C4-A44E-8EC6-28B0447E6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8</Pages>
  <Words>3278</Words>
  <Characters>18688</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vinhtran</dc:creator>
  <cp:lastModifiedBy>V</cp:lastModifiedBy>
  <cp:revision>31</cp:revision>
  <cp:lastPrinted>2016-03-08T08:21:00Z</cp:lastPrinted>
  <dcterms:created xsi:type="dcterms:W3CDTF">2016-03-08T08:21:00Z</dcterms:created>
  <dcterms:modified xsi:type="dcterms:W3CDTF">2018-02-26T17:44:00Z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http://www.zotero.org/styles/harvard1</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http://www.zotero.org/styles/bioinformatics</vt:lpwstr>
  </property>
  <property fmtid="{D5CDD505-2E9C-101B-9397-08002B2CF9AE}" pid="9" name="Mendeley Recent Style Name 2_1">
    <vt:lpwstr>Bioinformatics</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8f531984-7615-34d5-bf0a-7d3e03de7b10</vt:lpwstr>
  </property>
</Properties>
</file>