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Errata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88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34"/>
        <w:gridCol w:w="3327"/>
        <w:gridCol w:w="4047"/>
      </w:tblGrid>
      <w:tr>
        <w:trPr>
          <w:trHeight w:val="517" w:hRule="atLeast"/>
        </w:trPr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Cytat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Powinno być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Rdz 10,21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bookmarkStart w:id="0" w:name="__DdeLink__1733_3181324306"/>
            <w:r>
              <w:rPr/>
              <w:t>starszemu bratu Jafeta</w:t>
            </w:r>
            <w:bookmarkEnd w:id="0"/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spacing w:lineRule="atLeast" w:line="197"/>
              <w:textAlignment w:val="baseline"/>
              <w:rPr/>
            </w:pPr>
            <w:r>
              <w:rPr/>
              <w:t>bratu Jafeta, który był starszy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Rdz 16,13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spoglądałem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spacing w:lineRule="atLeast" w:line="197"/>
              <w:textAlignment w:val="baseline"/>
              <w:rPr/>
            </w:pPr>
            <w:r>
              <w:rPr/>
              <w:t>spoglądałam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Rdz 18,2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naprzeciwko siebie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spacing w:lineRule="atLeast" w:line="197"/>
              <w:textAlignment w:val="baseline"/>
              <w:rPr/>
            </w:pPr>
            <w:r>
              <w:rPr/>
              <w:t>naprzeciwko niego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Rdz 24,32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słomy…paszy…wody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słomę…paszę…wodę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Wj 9,3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twoje stada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twoich stadach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Kpł 16,10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jako kozioł ofiarny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jako kozła ofiarnego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Kpł 23,11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sabacie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szabacie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Kpł 25,30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 jeśli zostanie wykupiony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 jeśli nie zostanie wykupiony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Lb 20,12-13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poświęcić…poświęcony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uświęcić…uświęcony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Lb 26,31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Szechemitów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Sychemitów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Lb 26,51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siedemset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siedmiuset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Pwt 4,34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straszliwych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strasznych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Pwt 20,15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wszystkimi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Joz 1,4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wasza granica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BiblieIndent"/>
              <w:ind w:hanging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waszą granicą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Joz 2,10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amorejskim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BiblieIndent"/>
              <w:ind w:hanging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amoryckim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Joz 17,7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Szechem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Sychem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Sdz 8,15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mężów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mężczyzn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Rt 4,12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Faresa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Peresa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17,46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 dam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 dam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18,7</w:t>
            </w:r>
          </w:p>
          <w:p>
            <w:pPr>
              <w:pStyle w:val="Normal"/>
              <w:rPr/>
            </w:pPr>
            <w:r>
              <w:rPr/>
              <w:t>1Sm 21,11</w:t>
            </w:r>
          </w:p>
          <w:p>
            <w:pPr>
              <w:pStyle w:val="Normal"/>
              <w:rPr/>
            </w:pPr>
            <w:r>
              <w:rPr/>
              <w:t>1Sm 29,5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swoich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swoje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18,25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pomścić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zemścić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19,24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Czyż i Saul między prorokami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Czyż i Saul </w:t>
            </w:r>
            <w:r>
              <w:rPr>
                <w:i/>
              </w:rPr>
              <w:t>jest</w:t>
            </w:r>
            <w:r>
              <w:rPr/>
              <w:t xml:space="preserve"> między prorokami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22,15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 nic takiego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niczym takim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22,22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wszystkich osób domu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wszystkich osób z domu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1Sm 27,7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okres, który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okres, przez który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2Sm 12,10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Chetytę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Chetyty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2Sm 22,4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Wzywałem PANA…a będę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Wezwę PANA…i będę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1,31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pokłonił się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pokłoniła się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siódmym miesiącu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siódmym miesiącu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liczyć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zliczyć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ludem 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ludem Izraelem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8,38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Wszelkiej modlitwy i wszelkiego błagania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Wszelką modlitwę i wszelkie błaganie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8,53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8,56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Izraelowi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10,3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czego nie mógłby…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co nie mógłby…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18,40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Chwytajcie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Schwytajcie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20,1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trzydzieści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trzydziestu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20,6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przeszukują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przeszukają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1Krl 21,2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pieniędzy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pieniądze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2Krl 2,15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Wyszyli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Wyruszyli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2Krl 5,9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swymi końmi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ze swymi końmi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2Krl 12,21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Szimeata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Szimeat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2Krl 12,21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Szomera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Szomer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2Krl 23,7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Sodomitów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sodomitów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6,45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Chiłkiasza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Chilkiasza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7,2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Jebsam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Jibsam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17,10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18,4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wszystkim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21,24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ofiarował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ofiarowywał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22,13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ani się lękaj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ani się nie lękaj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23,32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braci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braciach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24,1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Nedab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Nadab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24,6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Sadok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Sadoka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27,9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dwudziestu czterech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dwadzieścia cztery tysiące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29,2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kamienia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kamienie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1Krn 29,22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namaszczali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namaścili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3,8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odpowiadała szerokość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odpowiadała szerokości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6,5-6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6,33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7,20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pośmiewiskiem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pośmiewisko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12,15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czy nie są zapisane są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czy nie są zapisane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24,26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Szimeata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Szimeat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25,14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przyprowadził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przyniósł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2Krn 25,16 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Wiem, Bóg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Wiem, że Bóg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29,35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ustawiona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ustanowiona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32,17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ziemi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ziem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33,16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2Krn 35,3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Izraelowi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Ezd 8,20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dwieście dwadzieścia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dwustu dwudziestu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3,17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 swój okręg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swoim okręgu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4,2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Czy im na to pozwolimy?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Czy pozwolimy im na to?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4,9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bojąc się ich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ponieważ się ich baliśmy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4,11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 wymordujemy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 ich wymordujemy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5,11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pole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pola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6,6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zamier-zacie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zamierzacie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7,26-33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Mężczyźni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Mężczyzn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8,15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obwołano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obwieszczono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9,17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 wielkiej dobroci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i </w:t>
            </w:r>
            <w:r>
              <w:rPr>
                <w:i/>
              </w:rPr>
              <w:t>pełnym</w:t>
            </w:r>
            <w:r>
              <w:rPr/>
              <w:t xml:space="preserve"> wielkiej dobroci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9,36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niewolnikami, w ziemi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niewolnikami w ziemi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10,28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umiejętny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zdolny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10,39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oliwy </w:t>
            </w:r>
            <w:r>
              <w:rPr>
                <w:i/>
              </w:rPr>
              <w:t>tam</w:t>
            </w:r>
            <w:r>
              <w:rPr/>
              <w:t>, gdzie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oliwy, </w:t>
            </w:r>
            <w:r>
              <w:rPr>
                <w:i/>
              </w:rPr>
              <w:t>tam</w:t>
            </w:r>
            <w:r>
              <w:rPr/>
              <w:t xml:space="preserve"> gdzie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12,35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Potem </w:t>
            </w:r>
            <w:r>
              <w:rPr>
                <w:i/>
              </w:rPr>
              <w:t>szli</w:t>
            </w:r>
            <w:r>
              <w:rPr/>
              <w:t xml:space="preserve"> niektórzy…z trąbami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Potem </w:t>
            </w:r>
            <w:r>
              <w:rPr>
                <w:i/>
              </w:rPr>
              <w:t>szli</w:t>
            </w:r>
            <w:r>
              <w:rPr/>
              <w:t xml:space="preserve"> z trąbami niektórzy…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Ne 13,10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przydziały Lewitów nie dostarczono 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Lewitom nie dostarczono ich przydziałów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Hi 9,19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przed nim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przed niego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Hi 24,7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zmuszają nocować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zmuszają do nocowania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Hi 24,20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słodycz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słodyczą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Hi 34,31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karę, 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karę 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Hi 36,25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Ps 10,14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sierocie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sieroty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Ps 68,6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oków 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okowów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Ps 80,11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Wypuścił swe latorośle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Wypuściła swe latorośle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Ps 148,3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święcące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świecące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 10,22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 sobą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ze sobą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 30,3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święty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święte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1,13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- bo to nieprawość, ani uroczystości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(bo to nieprawość), ani uroczystości.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8,20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nim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nich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10,29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przeszyli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przeszli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22,24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cała chwała…synowie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całą chwałę…synów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23,12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Syjonu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Sydonu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24,2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biorącym jej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biorącym ją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24,14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poniosą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podniosą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24,18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sidłach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>w sidła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29,13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PAN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Pan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 63,19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twoimi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twoim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6,5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wtargniemy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wtargnijmy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6,15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rumienić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>się rumienić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7,5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poprawiacie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poprawicie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13,23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pręgi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cętki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14,16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żon…córek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żony…córki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>Jr 22</w:t>
            </w:r>
            <w:r>
              <w:rPr>
                <w:lang w:val="en-US"/>
              </w:rPr>
              <w:t>,</w:t>
            </w:r>
            <w:r>
              <w:rPr/>
              <w:t>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pójdę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pójdą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31,33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wnętrzu…wypisze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spacing w:val="2"/>
              </w:rPr>
            </w:pPr>
            <w:r>
              <w:rPr>
                <w:spacing w:val="2"/>
              </w:rPr>
              <w:t>wnętrze…wypiszę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32,17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trudniej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>
                <w:spacing w:val="2"/>
              </w:rPr>
              <w:t>trudnej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33,13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południe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południu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38,16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Wedy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Wtedy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44,7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pozostało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pozostał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44,9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których</w:t>
            </w:r>
            <w:r>
              <w:rPr/>
              <w:t xml:space="preserve"> się dopuszczały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której</w:t>
            </w:r>
            <w:r>
              <w:rPr/>
              <w:t xml:space="preserve"> się dopuszczały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Jr 49,28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wyruszajcie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wyruszcie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8,4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podobna to tej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podobna do tej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9,5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zlituję się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litujcie się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12,12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ramieniu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ramię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19,14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berła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berło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23,31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twoją rękę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do twojej ręki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26,18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wysypy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wyspy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28,18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 zamienię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 zamienię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28,22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niego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nim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33,28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przez nie będzie przechodził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przez nie </w:t>
            </w:r>
            <w:r>
              <w:rPr>
                <w:b/>
              </w:rPr>
              <w:t>nie</w:t>
            </w:r>
            <w:r>
              <w:rPr/>
              <w:t xml:space="preserve"> będzie przechodził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33,31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tak zwykł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jak zwykł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36,8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Izraelowi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E</w:t>
            </w:r>
            <w:r>
              <w:rPr/>
              <w:t>z 38,14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Ez 38,16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Izraelowi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Dn 2,49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>Wyprosił króla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spacing w:val="2"/>
              </w:rPr>
            </w:pPr>
            <w:r>
              <w:rPr/>
              <w:t>Wyprosił od króla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Dn 5,2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 niego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 nich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Dn 6,8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podaj </w:t>
            </w:r>
            <w:r>
              <w:rPr>
                <w:u w:val="single"/>
              </w:rPr>
              <w:t>go</w:t>
            </w:r>
            <w:r>
              <w:rPr/>
              <w:t xml:space="preserve"> na piśmie…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podaj </w:t>
            </w:r>
            <w:r>
              <w:rPr>
                <w:u w:val="single"/>
              </w:rPr>
              <w:t>je</w:t>
            </w:r>
            <w:r>
              <w:rPr/>
              <w:t xml:space="preserve"> na piśmie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Dn 9,27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tego, który ma być spustoszony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to, które ma być spustoszone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FFA6A6" w:val="clear"/>
            <w:vAlign w:val="center"/>
          </w:tcPr>
          <w:p>
            <w:pPr>
              <w:pStyle w:val="Normal"/>
              <w:rPr/>
            </w:pPr>
            <w:r>
              <w:rPr/>
              <w:t>Os 2,1 (przypis)</w:t>
            </w:r>
          </w:p>
        </w:tc>
        <w:tc>
          <w:tcPr>
            <w:tcW w:w="3327" w:type="dxa"/>
            <w:tcBorders/>
            <w:shd w:fill="FFA6A6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ty, coś </w:t>
            </w:r>
            <w:r>
              <w:rPr>
                <w:b/>
              </w:rPr>
              <w:t>miłoszierdzia</w:t>
            </w:r>
            <w:r>
              <w:rPr/>
              <w:t xml:space="preserve"> dostąpił</w:t>
            </w:r>
          </w:p>
        </w:tc>
        <w:tc>
          <w:tcPr>
            <w:tcW w:w="4047" w:type="dxa"/>
            <w:tcBorders/>
            <w:shd w:fill="FFA6A6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ty, coś </w:t>
            </w:r>
            <w:r>
              <w:rPr>
                <w:b/>
              </w:rPr>
              <w:t>miłosierdzia</w:t>
            </w:r>
            <w:r>
              <w:rPr/>
              <w:t xml:space="preserve"> dostąpił 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Jl 2,14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swego Boga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waszego Boga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Jl 3,2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Izraelu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Am 6,9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jednym domu i one pomrą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 jednym domu, i one pomrą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Na 2,11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…</w:t>
            </w:r>
            <w:r>
              <w:rPr/>
              <w:t>kto by je straszył.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…</w:t>
            </w:r>
            <w:r>
              <w:rPr/>
              <w:t>kto by je straszył?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Ha 3,11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strzałów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strzał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 2,9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się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 5,10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Wtedym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Wtedy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Ml 3,10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szpichlerza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spichlerza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FFFF00" w:val="clear"/>
            <w:vAlign w:val="center"/>
          </w:tcPr>
          <w:p>
            <w:pPr>
              <w:pStyle w:val="Normal"/>
              <w:rPr/>
            </w:pPr>
            <w:r>
              <w:rPr/>
              <w:t>Mt 3,15</w:t>
            </w:r>
          </w:p>
        </w:tc>
        <w:tc>
          <w:tcPr>
            <w:tcW w:w="3327" w:type="dxa"/>
            <w:tcBorders/>
            <w:shd w:fill="FFFF00" w:val="clear"/>
            <w:vAlign w:val="center"/>
          </w:tcPr>
          <w:p>
            <w:pPr>
              <w:pStyle w:val="BODY"/>
              <w:widowControl w:val="false"/>
              <w:spacing w:before="0" w:after="80"/>
              <w:rPr>
                <w:rFonts w:ascii="Arial" w:hAnsi="Arial" w:cs="Arial"/>
                <w:lang w:eastAsia="x-none"/>
              </w:rPr>
            </w:pPr>
            <w:r>
              <w:rPr>
                <w:rFonts w:cs="Arial" w:ascii="Arial" w:hAnsi="Arial"/>
                <w:lang w:eastAsia="x-none"/>
              </w:rPr>
              <w:t>bo godzi się nam</w:t>
            </w:r>
          </w:p>
        </w:tc>
        <w:tc>
          <w:tcPr>
            <w:tcW w:w="4047" w:type="dxa"/>
            <w:tcBorders/>
            <w:shd w:fill="FFFF00" w:val="clear"/>
            <w:vAlign w:val="center"/>
          </w:tcPr>
          <w:p>
            <w:pPr>
              <w:pStyle w:val="Normal"/>
              <w:rPr/>
            </w:pPr>
            <w:r>
              <w:rPr>
                <w:lang w:eastAsia="x-none"/>
              </w:rPr>
              <w:t>bo tak godzi się nam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Mt 18,22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siedemdziesiąt siedem razy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siedemdziesiąt razy siedem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Mk 6,38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  <w:lang w:val="pl-PL" w:eastAsia="pl-PL"/>
              </w:rPr>
              <w:t>c</w:t>
            </w:r>
            <w:r>
              <w:rPr/>
              <w:t>hleba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chlebów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Mk 8,19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tych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te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Mk 14,36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Ty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Mk 15,22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Golgota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Golgotą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Mk 16,8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ogarnął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>
                <w:spacing w:val="2"/>
              </w:rPr>
            </w:pPr>
            <w:r>
              <w:rPr>
                <w:spacing w:val="2"/>
              </w:rPr>
              <w:t>ogarnęły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Łk 22,34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trzy razy się nie wyprzesz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trzy razy się wyprzesz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Dz 3,19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od obecności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sprzed oblicza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Dz 15,11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>tak samo i oni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tak samo jak i oni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Dz 19,31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prośbę, aby nie wszedł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z prośbą, aby nie wchodził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Rz 10,15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opowiadają pokój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 xml:space="preserve">zwiastują 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ewangelię</w:t>
            </w: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 xml:space="preserve"> pokoju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Dopisek do Rz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…</w:t>
            </w:r>
            <w:r>
              <w:rPr/>
              <w:t>z Koryntu i wysłany…</w:t>
            </w:r>
          </w:p>
        </w:tc>
        <w:tc>
          <w:tcPr>
            <w:tcW w:w="4047" w:type="dxa"/>
            <w:tcBorders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…</w:t>
            </w: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z Koryntu, i wysłany…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Ef 2,19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z </w:t>
            </w:r>
            <w:r>
              <w:rPr>
                <w:lang w:val="en-US"/>
              </w:rPr>
              <w:t>świętymi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ze świętymi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Ef 5,19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 sobą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ze sobą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FF4000" w:val="clear"/>
            <w:vAlign w:val="center"/>
          </w:tcPr>
          <w:p>
            <w:pPr>
              <w:pStyle w:val="Normal"/>
              <w:rPr/>
            </w:pPr>
            <w:r>
              <w:rPr/>
              <w:t>Hbr 6,10</w:t>
            </w:r>
          </w:p>
        </w:tc>
        <w:tc>
          <w:tcPr>
            <w:tcW w:w="3327" w:type="dxa"/>
            <w:tcBorders/>
            <w:shd w:fill="FF4000" w:val="clear"/>
            <w:vAlign w:val="center"/>
          </w:tcPr>
          <w:p>
            <w:pPr>
              <w:pStyle w:val="Normal"/>
              <w:rPr/>
            </w:pPr>
            <w:r>
              <w:rPr/>
              <w:t>k</w:t>
            </w:r>
            <w:bookmarkStart w:id="1" w:name="_GoBack"/>
            <w:bookmarkEnd w:id="1"/>
            <w:r>
              <w:rPr/>
              <w:t>tórą</w:t>
            </w:r>
          </w:p>
        </w:tc>
        <w:tc>
          <w:tcPr>
            <w:tcW w:w="4047" w:type="dxa"/>
            <w:tcBorders/>
            <w:shd w:fill="FF4000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jaki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Hbr 12,16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pierworodztwo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pierworództwo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Jk 3,6</w:t>
            </w:r>
          </w:p>
        </w:tc>
        <w:tc>
          <w:tcPr>
            <w:tcW w:w="3327" w:type="dxa"/>
            <w:tcBorders/>
            <w:shd w:fill="E8F2A1" w:val="clear"/>
            <w:vAlign w:val="center"/>
          </w:tcPr>
          <w:p>
            <w:pPr>
              <w:pStyle w:val="Normal"/>
              <w:rPr/>
            </w:pPr>
            <w:r>
              <w:rPr/>
              <w:t>zapala</w:t>
            </w:r>
          </w:p>
        </w:tc>
        <w:tc>
          <w:tcPr>
            <w:tcW w:w="4047" w:type="dxa"/>
            <w:tcBorders/>
            <w:shd w:fill="E8F2A1" w:val="clear"/>
            <w:vAlign w:val="center"/>
          </w:tcPr>
          <w:p>
            <w:pPr>
              <w:pStyle w:val="Postscript"/>
              <w:ind w:hanging="0"/>
              <w:jc w:val="left"/>
              <w:rPr>
                <w:rFonts w:ascii="Arial" w:hAnsi="Arial" w:cs="Arial"/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color w:val="auto"/>
                <w:sz w:val="22"/>
                <w:szCs w:val="22"/>
              </w:rPr>
              <w:t>rozpala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poprawek wyłącznie do małego formatu (A6):</w:t>
      </w:r>
    </w:p>
    <w:p>
      <w:pPr>
        <w:pStyle w:val="Normal"/>
        <w:rPr/>
      </w:pPr>
      <w:r>
        <w:rPr/>
      </w:r>
    </w:p>
    <w:tbl>
      <w:tblPr>
        <w:tblStyle w:val="TableGrid"/>
        <w:tblW w:w="88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34"/>
        <w:gridCol w:w="3327"/>
        <w:gridCol w:w="4047"/>
      </w:tblGrid>
      <w:tr>
        <w:trPr>
          <w:trHeight w:val="517" w:hRule="atLeast"/>
        </w:trPr>
        <w:tc>
          <w:tcPr>
            <w:tcW w:w="143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Dopisek do 1Tes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List do Kolosan…</w:t>
            </w:r>
          </w:p>
        </w:tc>
        <w:tc>
          <w:tcPr>
            <w:tcW w:w="4047" w:type="dxa"/>
            <w:tcBorders/>
            <w:vAlign w:val="center"/>
          </w:tcPr>
          <w:p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>
        <w:trPr>
          <w:trHeight w:val="517" w:hRule="atLeast"/>
        </w:trPr>
        <w:tc>
          <w:tcPr>
            <w:tcW w:w="143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Dopisek do 2Tm</w:t>
            </w:r>
          </w:p>
        </w:tc>
        <w:tc>
          <w:tcPr>
            <w:tcW w:w="3327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Pierwszy list…</w:t>
            </w:r>
          </w:p>
        </w:tc>
        <w:tc>
          <w:tcPr>
            <w:tcW w:w="4047" w:type="dxa"/>
            <w:tcBorders/>
            <w:vAlign w:val="center"/>
          </w:tcPr>
          <w:p>
            <w:pPr>
              <w:pStyle w:val="Postscript"/>
              <w:rPr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Drugi list został napisany z Rzymu do Tymoteusza (który był ustanowiony pierwszym biskupem w Efezie), gdy Paweł był postawiony przed cesarza Nerona.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LTPl Book Cond">
    <w:charset w:val="01"/>
    <w:family w:val="roman"/>
    <w:pitch w:val="variable"/>
  </w:font>
  <w:font w:name="Minion Pro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ferencesuperscript" w:customStyle="1">
    <w:name w:val="Reference superscript"/>
    <w:qFormat/>
    <w:rsid w:val="00181d09"/>
    <w:rPr>
      <w:rFonts w:ascii="Times New Roman" w:hAnsi="Times New Roman" w:cs="Times New Roman"/>
      <w:i/>
      <w:iCs/>
      <w:color w:val="FF00FF"/>
      <w:spacing w:val="0"/>
      <w:w w:val="100"/>
      <w:sz w:val="22"/>
      <w:szCs w:val="22"/>
      <w:u w:val="none"/>
      <w:vertAlign w:val="superscript"/>
      <w:lang w:val="en-US"/>
    </w:rPr>
  </w:style>
  <w:style w:type="character" w:styleId="Numberreferencesuperscript" w:customStyle="1">
    <w:name w:val="Number reference superscript"/>
    <w:basedOn w:val="Referencesuperscript"/>
    <w:qFormat/>
    <w:rsid w:val="00ed604a"/>
    <w:rPr>
      <w:rFonts w:ascii="Times New Roman" w:hAnsi="Times New Roman" w:cs="Times New Roman"/>
      <w:i/>
      <w:iCs/>
      <w:color w:val="000000"/>
      <w:spacing w:val="0"/>
      <w:w w:val="100"/>
      <w:sz w:val="22"/>
      <w:szCs w:val="22"/>
      <w:u w:val="none"/>
      <w:vertAlign w:val="superscript"/>
      <w:lang w:val="en-US"/>
    </w:rPr>
  </w:style>
  <w:style w:type="character" w:styleId="Annotationreference">
    <w:name w:val="annotation reference"/>
    <w:basedOn w:val="DefaultParagraphFont"/>
    <w:semiHidden/>
    <w:qFormat/>
    <w:rsid w:val="00f042d5"/>
    <w:rPr>
      <w:sz w:val="16"/>
      <w:szCs w:val="16"/>
    </w:rPr>
  </w:style>
  <w:style w:type="character" w:styleId="A14" w:customStyle="1">
    <w:name w:val="A14"/>
    <w:qFormat/>
    <w:rsid w:val="00b932f5"/>
    <w:rPr>
      <w:rFonts w:ascii="Times New Roman" w:hAnsi="Times New Roman"/>
      <w:color w:val="000000"/>
      <w:sz w:val="12"/>
      <w:szCs w:val="1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iblieIndent" w:customStyle="1">
    <w:name w:val="Biblie Indent"/>
    <w:basedOn w:val="Normal"/>
    <w:qFormat/>
    <w:rsid w:val="00181d09"/>
    <w:pPr>
      <w:spacing w:lineRule="atLeast" w:line="197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paragraph" w:styleId="NoParagraphStyle" w:customStyle="1">
    <w:name w:val="[No Paragraph Style]"/>
    <w:qFormat/>
    <w:rsid w:val="00ed604a"/>
    <w:pPr>
      <w:widowControl/>
      <w:bidi w:val="0"/>
      <w:spacing w:lineRule="auto" w:line="288" w:before="0" w:after="0"/>
      <w:jc w:val="left"/>
      <w:textAlignment w:val="center"/>
    </w:pPr>
    <w:rPr>
      <w:rFonts w:ascii="Minion Pro" w:hAnsi="Minion Pro" w:cs="Minion Pro" w:eastAsia="Times New Roman"/>
      <w:color w:val="000000"/>
      <w:kern w:val="0"/>
      <w:sz w:val="24"/>
      <w:szCs w:val="24"/>
      <w:lang w:val="pl-PL" w:eastAsia="pl-PL" w:bidi="ar-SA"/>
    </w:rPr>
  </w:style>
  <w:style w:type="paragraph" w:styleId="StylBiblieIndentDolewej1" w:customStyle="1">
    <w:name w:val="Styl Biblie Indent + Do lewej1"/>
    <w:basedOn w:val="BiblieIndent"/>
    <w:qFormat/>
    <w:rsid w:val="00783180"/>
    <w:pPr>
      <w:spacing w:lineRule="exact" w:line="240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qFormat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nnotationtext">
    <w:name w:val="annotation text"/>
    <w:basedOn w:val="Normal"/>
    <w:semiHidden/>
    <w:qFormat/>
    <w:rsid w:val="00f042d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f042d5"/>
    <w:pPr/>
    <w:rPr>
      <w:b/>
      <w:bCs/>
    </w:rPr>
  </w:style>
  <w:style w:type="paragraph" w:styleId="BalloonText">
    <w:name w:val="Balloon Text"/>
    <w:basedOn w:val="Normal"/>
    <w:semiHidden/>
    <w:qFormat/>
    <w:rsid w:val="00f042d5"/>
    <w:pPr/>
    <w:rPr>
      <w:rFonts w:ascii="Tahoma" w:hAnsi="Tahoma" w:cs="Tahoma"/>
      <w:sz w:val="16"/>
      <w:szCs w:val="16"/>
    </w:rPr>
  </w:style>
  <w:style w:type="paragraph" w:styleId="Postscript" w:customStyle="1">
    <w:name w:val="Postscript"/>
    <w:basedOn w:val="NoParagraphStyle"/>
    <w:uiPriority w:val="99"/>
    <w:qFormat/>
    <w:rsid w:val="00fb4fb4"/>
    <w:pPr>
      <w:spacing w:lineRule="atLeast" w:line="180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spacing w:before="0" w:after="0"/>
      <w:ind w:left="720" w:hanging="0"/>
      <w:contextualSpacing/>
    </w:pPr>
    <w:rPr/>
  </w:style>
  <w:style w:type="paragraph" w:styleId="BODY" w:customStyle="1">
    <w:name w:val="BODY"/>
    <w:basedOn w:val="Normal"/>
    <w:uiPriority w:val="99"/>
    <w:qFormat/>
    <w:rsid w:val="000416f2"/>
    <w:pPr/>
    <w:rPr>
      <w:rFonts w:ascii="Georgia" w:hAnsi="Georgia" w:cs="Georgia"/>
      <w:sz w:val="24"/>
      <w:szCs w:val="24"/>
      <w:lang w:val="x-none" w:eastAsia="en-U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f2c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6</Pages>
  <Words>999</Words>
  <Characters>5066</Characters>
  <CharactersWithSpaces>5572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2021-03-14T17:58:00Z</dcterms:created>
  <dc:creator>Joe</dc:creator>
  <dc:description/>
  <dc:language>pl-PL</dc:language>
  <cp:lastModifiedBy/>
  <cp:lastPrinted>2019-05-31T16:19:00Z</cp:lastPrinted>
  <dcterms:modified xsi:type="dcterms:W3CDTF">2021-03-15T22:13:58Z</dcterms:modified>
  <cp:revision>3</cp:revision>
  <dc:subject/>
  <dc:title>Errata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