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4257598"/>
        <w:docPartObj>
          <w:docPartGallery w:val="Cover Pages"/>
          <w:docPartUnique/>
        </w:docPartObj>
      </w:sdtPr>
      <w:sdtEndPr>
        <w:rPr>
          <w:sz w:val="72"/>
          <w:szCs w:val="72"/>
        </w:rPr>
      </w:sdtEndPr>
      <w:sdtContent>
        <w:p w14:paraId="184F04A4" w14:textId="0EACFA3F" w:rsidR="007E3474" w:rsidRDefault="007E3474"/>
        <w:p w14:paraId="38827790" w14:textId="43424C8C" w:rsidR="007E3474" w:rsidRDefault="007E3474">
          <w:pPr>
            <w:rPr>
              <w:rFonts w:asciiTheme="majorHAnsi" w:eastAsiaTheme="majorEastAsia" w:hAnsiTheme="majorHAnsi" w:cstheme="majorBidi"/>
              <w:color w:val="FFFFFF" w:themeColor="background1"/>
              <w:spacing w:val="-10"/>
              <w:kern w:val="28"/>
              <w:sz w:val="72"/>
              <w:szCs w:val="72"/>
            </w:rPr>
          </w:pPr>
          <w:r>
            <w:rPr>
              <w:noProof/>
            </w:rPr>
            <mc:AlternateContent>
              <mc:Choice Requires="wps">
                <w:drawing>
                  <wp:anchor distT="0" distB="0" distL="182880" distR="182880" simplePos="0" relativeHeight="251658240" behindDoc="0" locked="0" layoutInCell="1" allowOverlap="1" wp14:anchorId="6741BAD9" wp14:editId="24F85E12">
                    <wp:simplePos x="0" y="0"/>
                    <wp:positionH relativeFrom="margin">
                      <wp:posOffset>457200</wp:posOffset>
                    </wp:positionH>
                    <wp:positionV relativeFrom="page">
                      <wp:posOffset>3855720</wp:posOffset>
                    </wp:positionV>
                    <wp:extent cx="4686300" cy="3027680"/>
                    <wp:effectExtent l="0" t="0" r="10160"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02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01E6B" w14:textId="41DA887A" w:rsidR="007E3474" w:rsidRDefault="00AB53B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2129">
                                      <w:rPr>
                                        <w:color w:val="5B9BD5" w:themeColor="accent1"/>
                                        <w:sz w:val="72"/>
                                        <w:szCs w:val="72"/>
                                      </w:rPr>
                                      <w:t>Technical Document</w:t>
                                    </w:r>
                                  </w:sdtContent>
                                </w:sdt>
                              </w:p>
                              <w:tbl>
                                <w:tblPr>
                                  <w:tblW w:w="0" w:type="auto"/>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6"/>
                                  <w:gridCol w:w="3014"/>
                                </w:tblGrid>
                                <w:tr w:rsidR="009B2129" w14:paraId="5DD3EE53" w14:textId="184FB304" w:rsidTr="009B2129">
                                  <w:trPr>
                                    <w:trHeight w:val="443"/>
                                  </w:trPr>
                                  <w:tc>
                                    <w:tcPr>
                                      <w:tcW w:w="2936" w:type="dxa"/>
                                    </w:tcPr>
                                    <w:p w14:paraId="0931FD6D" w14:textId="5609E893" w:rsidR="009B2129" w:rsidRDefault="009B2129">
                                      <w:pPr>
                                        <w:pStyle w:val="NoSpacing"/>
                                        <w:spacing w:before="40" w:after="40"/>
                                        <w:rPr>
                                          <w:caps/>
                                          <w:color w:val="152B4D" w:themeColor="accent5" w:themeShade="80"/>
                                          <w:sz w:val="28"/>
                                          <w:szCs w:val="28"/>
                                        </w:rPr>
                                      </w:pPr>
                                      <w:r>
                                        <w:rPr>
                                          <w:caps/>
                                          <w:color w:val="152B4D" w:themeColor="accent5" w:themeShade="80"/>
                                          <w:sz w:val="28"/>
                                          <w:szCs w:val="28"/>
                                        </w:rPr>
                                        <w:t>Scope</w:t>
                                      </w:r>
                                    </w:p>
                                  </w:tc>
                                  <w:tc>
                                    <w:tcPr>
                                      <w:tcW w:w="3014" w:type="dxa"/>
                                    </w:tcPr>
                                    <w:p w14:paraId="12D32D0C" w14:textId="461816F6" w:rsidR="00560CCF" w:rsidRDefault="00560CCF">
                                      <w:pPr>
                                        <w:pStyle w:val="NoSpacing"/>
                                        <w:spacing w:before="40" w:after="40"/>
                                        <w:rPr>
                                          <w:color w:val="152B4D" w:themeColor="accent5" w:themeShade="80"/>
                                          <w:sz w:val="28"/>
                                          <w:szCs w:val="28"/>
                                        </w:rPr>
                                      </w:pPr>
                                      <w:r>
                                        <w:rPr>
                                          <w:color w:val="152B4D" w:themeColor="accent5" w:themeShade="80"/>
                                          <w:sz w:val="28"/>
                                          <w:szCs w:val="28"/>
                                        </w:rPr>
                                        <w:t xml:space="preserve">Logging the BG User interaction inside the </w:t>
                                      </w:r>
                                    </w:p>
                                    <w:p w14:paraId="44936829" w14:textId="651D76EE" w:rsidR="009B2129" w:rsidRDefault="00560CCF">
                                      <w:pPr>
                                        <w:pStyle w:val="NoSpacing"/>
                                        <w:spacing w:before="40" w:after="40"/>
                                        <w:rPr>
                                          <w:caps/>
                                          <w:color w:val="152B4D" w:themeColor="accent5" w:themeShade="80"/>
                                          <w:sz w:val="28"/>
                                          <w:szCs w:val="28"/>
                                        </w:rPr>
                                      </w:pPr>
                                      <w:r>
                                        <w:rPr>
                                          <w:color w:val="152B4D" w:themeColor="accent5" w:themeShade="80"/>
                                          <w:sz w:val="28"/>
                                          <w:szCs w:val="28"/>
                                        </w:rPr>
                                        <w:t>7digital and BG application</w:t>
                                      </w:r>
                                      <w:r w:rsidR="009B2129">
                                        <w:rPr>
                                          <w:color w:val="152B4D" w:themeColor="accent5" w:themeShade="80"/>
                                          <w:sz w:val="28"/>
                                          <w:szCs w:val="28"/>
                                        </w:rPr>
                                        <w:t xml:space="preserve"> </w:t>
                                      </w:r>
                                    </w:p>
                                  </w:tc>
                                </w:tr>
                                <w:tr w:rsidR="009B2129" w14:paraId="61020114" w14:textId="77777777" w:rsidTr="009B2129">
                                  <w:trPr>
                                    <w:trHeight w:val="635"/>
                                  </w:trPr>
                                  <w:tc>
                                    <w:tcPr>
                                      <w:tcW w:w="2936" w:type="dxa"/>
                                    </w:tcPr>
                                    <w:p w14:paraId="16466600" w14:textId="6B1C204A" w:rsidR="009B2129" w:rsidRDefault="009B2129">
                                      <w:pPr>
                                        <w:pStyle w:val="NoSpacing"/>
                                        <w:spacing w:before="40" w:after="40"/>
                                        <w:rPr>
                                          <w:caps/>
                                          <w:color w:val="152B4D" w:themeColor="accent5" w:themeShade="80"/>
                                          <w:sz w:val="28"/>
                                          <w:szCs w:val="28"/>
                                        </w:rPr>
                                      </w:pPr>
                                      <w:r>
                                        <w:rPr>
                                          <w:caps/>
                                          <w:color w:val="152B4D" w:themeColor="accent5" w:themeShade="80"/>
                                          <w:sz w:val="28"/>
                                          <w:szCs w:val="28"/>
                                        </w:rPr>
                                        <w:t>Version</w:t>
                                      </w:r>
                                    </w:p>
                                  </w:tc>
                                  <w:tc>
                                    <w:tcPr>
                                      <w:tcW w:w="3014" w:type="dxa"/>
                                    </w:tcPr>
                                    <w:p w14:paraId="25C3BBA2" w14:textId="298DE816" w:rsidR="009B2129" w:rsidRDefault="009B2129">
                                      <w:pPr>
                                        <w:pStyle w:val="NoSpacing"/>
                                        <w:spacing w:before="40" w:after="40"/>
                                        <w:rPr>
                                          <w:caps/>
                                          <w:color w:val="152B4D" w:themeColor="accent5" w:themeShade="80"/>
                                          <w:sz w:val="28"/>
                                          <w:szCs w:val="28"/>
                                        </w:rPr>
                                      </w:pPr>
                                      <w:r>
                                        <w:rPr>
                                          <w:caps/>
                                          <w:color w:val="152B4D" w:themeColor="accent5" w:themeShade="80"/>
                                          <w:sz w:val="28"/>
                                          <w:szCs w:val="28"/>
                                        </w:rPr>
                                        <w:t>1.0.0</w:t>
                                      </w:r>
                                    </w:p>
                                  </w:tc>
                                </w:tr>
                                <w:tr w:rsidR="009B2129" w14:paraId="2533811D" w14:textId="77777777" w:rsidTr="009B2129">
                                  <w:trPr>
                                    <w:trHeight w:val="694"/>
                                  </w:trPr>
                                  <w:tc>
                                    <w:tcPr>
                                      <w:tcW w:w="2936" w:type="dxa"/>
                                    </w:tcPr>
                                    <w:p w14:paraId="0F3BBA85" w14:textId="39E0194D" w:rsidR="009B2129" w:rsidRDefault="009B2129">
                                      <w:pPr>
                                        <w:pStyle w:val="NoSpacing"/>
                                        <w:spacing w:before="40" w:after="40"/>
                                        <w:rPr>
                                          <w:caps/>
                                          <w:color w:val="152B4D" w:themeColor="accent5" w:themeShade="80"/>
                                          <w:sz w:val="28"/>
                                          <w:szCs w:val="28"/>
                                        </w:rPr>
                                      </w:pPr>
                                      <w:r>
                                        <w:rPr>
                                          <w:caps/>
                                          <w:color w:val="152B4D" w:themeColor="accent5" w:themeShade="80"/>
                                          <w:sz w:val="28"/>
                                          <w:szCs w:val="28"/>
                                        </w:rPr>
                                        <w:t xml:space="preserve">Date </w:t>
                                      </w:r>
                                    </w:p>
                                  </w:tc>
                                  <w:tc>
                                    <w:tcPr>
                                      <w:tcW w:w="3014" w:type="dxa"/>
                                    </w:tcPr>
                                    <w:p w14:paraId="016F4840" w14:textId="6EAB7B43" w:rsidR="009B2129" w:rsidRDefault="00130E84">
                                      <w:pPr>
                                        <w:pStyle w:val="NoSpacing"/>
                                        <w:spacing w:before="40" w:after="40"/>
                                        <w:rPr>
                                          <w:caps/>
                                          <w:color w:val="152B4D" w:themeColor="accent5" w:themeShade="80"/>
                                          <w:sz w:val="28"/>
                                          <w:szCs w:val="28"/>
                                        </w:rPr>
                                      </w:pPr>
                                      <w:r>
                                        <w:rPr>
                                          <w:caps/>
                                          <w:color w:val="152B4D" w:themeColor="accent5" w:themeShade="80"/>
                                          <w:sz w:val="28"/>
                                          <w:szCs w:val="28"/>
                                        </w:rPr>
                                        <w:t>2</w:t>
                                      </w:r>
                                      <w:r w:rsidR="00F67F83">
                                        <w:rPr>
                                          <w:caps/>
                                          <w:color w:val="152B4D" w:themeColor="accent5" w:themeShade="80"/>
                                          <w:sz w:val="28"/>
                                          <w:szCs w:val="28"/>
                                        </w:rPr>
                                        <w:t>6</w:t>
                                      </w:r>
                                      <w:r w:rsidR="009B2129">
                                        <w:rPr>
                                          <w:caps/>
                                          <w:color w:val="152B4D" w:themeColor="accent5" w:themeShade="80"/>
                                          <w:sz w:val="28"/>
                                          <w:szCs w:val="28"/>
                                        </w:rPr>
                                        <w:t>-01-2023</w:t>
                                      </w:r>
                                    </w:p>
                                  </w:tc>
                                </w:tr>
                              </w:tbl>
                              <w:sdt>
                                <w:sdtPr>
                                  <w:rPr>
                                    <w:caps/>
                                    <w:color w:val="152B4D"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52BBAF9C" w14:textId="32509C7E" w:rsidR="007E3474" w:rsidRDefault="009B2129">
                                    <w:pPr>
                                      <w:pStyle w:val="NoSpacing"/>
                                      <w:spacing w:before="40" w:after="40"/>
                                      <w:rPr>
                                        <w:caps/>
                                        <w:color w:val="152B4D" w:themeColor="accent5" w:themeShade="80"/>
                                        <w:sz w:val="28"/>
                                        <w:szCs w:val="28"/>
                                      </w:rPr>
                                    </w:pPr>
                                    <w:r>
                                      <w:rPr>
                                        <w:caps/>
                                        <w:color w:val="152B4D" w:themeColor="accent5" w:themeShade="80"/>
                                        <w:sz w:val="28"/>
                                        <w:szCs w:val="28"/>
                                      </w:rPr>
                                      <w:t xml:space="preserve">     </w:t>
                                    </w:r>
                                  </w:p>
                                </w:sdtContent>
                              </w:sdt>
                              <w:sdt>
                                <w:sdtPr>
                                  <w:rPr>
                                    <w:caps/>
                                    <w:color w:val="2B579A"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054CD97C" w14:textId="0DC74EEC" w:rsidR="007E3474" w:rsidRDefault="007F132F">
                                    <w:pPr>
                                      <w:pStyle w:val="NoSpacing"/>
                                      <w:spacing w:before="80" w:after="40"/>
                                      <w:rPr>
                                        <w:caps/>
                                        <w:color w:val="2B579A" w:themeColor="accent5"/>
                                        <w:sz w:val="24"/>
                                        <w:szCs w:val="24"/>
                                      </w:rPr>
                                    </w:pPr>
                                    <w:r>
                                      <w:rPr>
                                        <w:caps/>
                                        <w:color w:val="2B579A"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741BAD9" id="_x0000_t202" coordsize="21600,21600" o:spt="202" path="m,l,21600r21600,l21600,xe">
                    <v:stroke joinstyle="miter"/>
                    <v:path gradientshapeok="t" o:connecttype="rect"/>
                  </v:shapetype>
                  <v:shape id="Text Box 131" o:spid="_x0000_s1026" type="#_x0000_t202" style="position:absolute;margin-left:36pt;margin-top:303.6pt;width:369pt;height:238.4pt;z-index:251658240;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" filled="f" stroked="f" strokeweight=".5pt">
                    <v:textbox inset="0,0,0,0">
                      <w:txbxContent>
                        <w:p w14:paraId="0DA01E6B" w14:textId="41DA887A" w:rsidR="007E3474" w:rsidRDefault="00AB53B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2129">
                                <w:rPr>
                                  <w:color w:val="5B9BD5" w:themeColor="accent1"/>
                                  <w:sz w:val="72"/>
                                  <w:szCs w:val="72"/>
                                </w:rPr>
                                <w:t>Technical Document</w:t>
                              </w:r>
                            </w:sdtContent>
                          </w:sdt>
                        </w:p>
                        <w:tbl>
                          <w:tblPr>
                            <w:tblW w:w="0" w:type="auto"/>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6"/>
                            <w:gridCol w:w="3014"/>
                          </w:tblGrid>
                          <w:tr w:rsidR="009B2129" w14:paraId="5DD3EE53" w14:textId="184FB304" w:rsidTr="009B2129">
                            <w:trPr>
                              <w:trHeight w:val="443"/>
                            </w:trPr>
                            <w:tc>
                              <w:tcPr>
                                <w:tcW w:w="2936" w:type="dxa"/>
                              </w:tcPr>
                              <w:p w14:paraId="0931FD6D" w14:textId="5609E893" w:rsidR="009B2129" w:rsidRDefault="009B2129">
                                <w:pPr>
                                  <w:pStyle w:val="NoSpacing"/>
                                  <w:spacing w:before="40" w:after="40"/>
                                  <w:rPr>
                                    <w:caps/>
                                    <w:color w:val="152B4D" w:themeColor="accent5" w:themeShade="80"/>
                                    <w:sz w:val="28"/>
                                    <w:szCs w:val="28"/>
                                  </w:rPr>
                                </w:pPr>
                                <w:r>
                                  <w:rPr>
                                    <w:caps/>
                                    <w:color w:val="152B4D" w:themeColor="accent5" w:themeShade="80"/>
                                    <w:sz w:val="28"/>
                                    <w:szCs w:val="28"/>
                                  </w:rPr>
                                  <w:t>Scope</w:t>
                                </w:r>
                              </w:p>
                            </w:tc>
                            <w:tc>
                              <w:tcPr>
                                <w:tcW w:w="3014" w:type="dxa"/>
                              </w:tcPr>
                              <w:p w14:paraId="12D32D0C" w14:textId="461816F6" w:rsidR="00560CCF" w:rsidRDefault="00560CCF">
                                <w:pPr>
                                  <w:pStyle w:val="NoSpacing"/>
                                  <w:spacing w:before="40" w:after="40"/>
                                  <w:rPr>
                                    <w:color w:val="152B4D" w:themeColor="accent5" w:themeShade="80"/>
                                    <w:sz w:val="28"/>
                                    <w:szCs w:val="28"/>
                                  </w:rPr>
                                </w:pPr>
                                <w:r>
                                  <w:rPr>
                                    <w:color w:val="152B4D" w:themeColor="accent5" w:themeShade="80"/>
                                    <w:sz w:val="28"/>
                                    <w:szCs w:val="28"/>
                                  </w:rPr>
                                  <w:t xml:space="preserve">Logging the BG User interaction inside the </w:t>
                                </w:r>
                              </w:p>
                              <w:p w14:paraId="44936829" w14:textId="651D76EE" w:rsidR="009B2129" w:rsidRDefault="00560CCF">
                                <w:pPr>
                                  <w:pStyle w:val="NoSpacing"/>
                                  <w:spacing w:before="40" w:after="40"/>
                                  <w:rPr>
                                    <w:caps/>
                                    <w:color w:val="152B4D" w:themeColor="accent5" w:themeShade="80"/>
                                    <w:sz w:val="28"/>
                                    <w:szCs w:val="28"/>
                                  </w:rPr>
                                </w:pPr>
                                <w:r>
                                  <w:rPr>
                                    <w:color w:val="152B4D" w:themeColor="accent5" w:themeShade="80"/>
                                    <w:sz w:val="28"/>
                                    <w:szCs w:val="28"/>
                                  </w:rPr>
                                  <w:t>7digital and BG application</w:t>
                                </w:r>
                                <w:r w:rsidR="009B2129">
                                  <w:rPr>
                                    <w:color w:val="152B4D" w:themeColor="accent5" w:themeShade="80"/>
                                    <w:sz w:val="28"/>
                                    <w:szCs w:val="28"/>
                                  </w:rPr>
                                  <w:t xml:space="preserve"> </w:t>
                                </w:r>
                              </w:p>
                            </w:tc>
                          </w:tr>
                          <w:tr w:rsidR="009B2129" w14:paraId="61020114" w14:textId="77777777" w:rsidTr="009B2129">
                            <w:trPr>
                              <w:trHeight w:val="635"/>
                            </w:trPr>
                            <w:tc>
                              <w:tcPr>
                                <w:tcW w:w="2936" w:type="dxa"/>
                              </w:tcPr>
                              <w:p w14:paraId="16466600" w14:textId="6B1C204A" w:rsidR="009B2129" w:rsidRDefault="009B2129">
                                <w:pPr>
                                  <w:pStyle w:val="NoSpacing"/>
                                  <w:spacing w:before="40" w:after="40"/>
                                  <w:rPr>
                                    <w:caps/>
                                    <w:color w:val="152B4D" w:themeColor="accent5" w:themeShade="80"/>
                                    <w:sz w:val="28"/>
                                    <w:szCs w:val="28"/>
                                  </w:rPr>
                                </w:pPr>
                                <w:r>
                                  <w:rPr>
                                    <w:caps/>
                                    <w:color w:val="152B4D" w:themeColor="accent5" w:themeShade="80"/>
                                    <w:sz w:val="28"/>
                                    <w:szCs w:val="28"/>
                                  </w:rPr>
                                  <w:t>Version</w:t>
                                </w:r>
                              </w:p>
                            </w:tc>
                            <w:tc>
                              <w:tcPr>
                                <w:tcW w:w="3014" w:type="dxa"/>
                              </w:tcPr>
                              <w:p w14:paraId="25C3BBA2" w14:textId="298DE816" w:rsidR="009B2129" w:rsidRDefault="009B2129">
                                <w:pPr>
                                  <w:pStyle w:val="NoSpacing"/>
                                  <w:spacing w:before="40" w:after="40"/>
                                  <w:rPr>
                                    <w:caps/>
                                    <w:color w:val="152B4D" w:themeColor="accent5" w:themeShade="80"/>
                                    <w:sz w:val="28"/>
                                    <w:szCs w:val="28"/>
                                  </w:rPr>
                                </w:pPr>
                                <w:r>
                                  <w:rPr>
                                    <w:caps/>
                                    <w:color w:val="152B4D" w:themeColor="accent5" w:themeShade="80"/>
                                    <w:sz w:val="28"/>
                                    <w:szCs w:val="28"/>
                                  </w:rPr>
                                  <w:t>1.0.0</w:t>
                                </w:r>
                              </w:p>
                            </w:tc>
                          </w:tr>
                          <w:tr w:rsidR="009B2129" w14:paraId="2533811D" w14:textId="77777777" w:rsidTr="009B2129">
                            <w:trPr>
                              <w:trHeight w:val="694"/>
                            </w:trPr>
                            <w:tc>
                              <w:tcPr>
                                <w:tcW w:w="2936" w:type="dxa"/>
                              </w:tcPr>
                              <w:p w14:paraId="0F3BBA85" w14:textId="39E0194D" w:rsidR="009B2129" w:rsidRDefault="009B2129">
                                <w:pPr>
                                  <w:pStyle w:val="NoSpacing"/>
                                  <w:spacing w:before="40" w:after="40"/>
                                  <w:rPr>
                                    <w:caps/>
                                    <w:color w:val="152B4D" w:themeColor="accent5" w:themeShade="80"/>
                                    <w:sz w:val="28"/>
                                    <w:szCs w:val="28"/>
                                  </w:rPr>
                                </w:pPr>
                                <w:r>
                                  <w:rPr>
                                    <w:caps/>
                                    <w:color w:val="152B4D" w:themeColor="accent5" w:themeShade="80"/>
                                    <w:sz w:val="28"/>
                                    <w:szCs w:val="28"/>
                                  </w:rPr>
                                  <w:t xml:space="preserve">Date </w:t>
                                </w:r>
                              </w:p>
                            </w:tc>
                            <w:tc>
                              <w:tcPr>
                                <w:tcW w:w="3014" w:type="dxa"/>
                              </w:tcPr>
                              <w:p w14:paraId="016F4840" w14:textId="6EAB7B43" w:rsidR="009B2129" w:rsidRDefault="00130E84">
                                <w:pPr>
                                  <w:pStyle w:val="NoSpacing"/>
                                  <w:spacing w:before="40" w:after="40"/>
                                  <w:rPr>
                                    <w:caps/>
                                    <w:color w:val="152B4D" w:themeColor="accent5" w:themeShade="80"/>
                                    <w:sz w:val="28"/>
                                    <w:szCs w:val="28"/>
                                  </w:rPr>
                                </w:pPr>
                                <w:r>
                                  <w:rPr>
                                    <w:caps/>
                                    <w:color w:val="152B4D" w:themeColor="accent5" w:themeShade="80"/>
                                    <w:sz w:val="28"/>
                                    <w:szCs w:val="28"/>
                                  </w:rPr>
                                  <w:t>2</w:t>
                                </w:r>
                                <w:r w:rsidR="00F67F83">
                                  <w:rPr>
                                    <w:caps/>
                                    <w:color w:val="152B4D" w:themeColor="accent5" w:themeShade="80"/>
                                    <w:sz w:val="28"/>
                                    <w:szCs w:val="28"/>
                                  </w:rPr>
                                  <w:t>6</w:t>
                                </w:r>
                                <w:r w:rsidR="009B2129">
                                  <w:rPr>
                                    <w:caps/>
                                    <w:color w:val="152B4D" w:themeColor="accent5" w:themeShade="80"/>
                                    <w:sz w:val="28"/>
                                    <w:szCs w:val="28"/>
                                  </w:rPr>
                                  <w:t>-01-2023</w:t>
                                </w:r>
                              </w:p>
                            </w:tc>
                          </w:tr>
                        </w:tbl>
                        <w:sdt>
                          <w:sdtPr>
                            <w:rPr>
                              <w:caps/>
                              <w:color w:val="152B4D"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52BBAF9C" w14:textId="32509C7E" w:rsidR="007E3474" w:rsidRDefault="009B2129">
                              <w:pPr>
                                <w:pStyle w:val="NoSpacing"/>
                                <w:spacing w:before="40" w:after="40"/>
                                <w:rPr>
                                  <w:caps/>
                                  <w:color w:val="152B4D" w:themeColor="accent5" w:themeShade="80"/>
                                  <w:sz w:val="28"/>
                                  <w:szCs w:val="28"/>
                                </w:rPr>
                              </w:pPr>
                              <w:r>
                                <w:rPr>
                                  <w:caps/>
                                  <w:color w:val="152B4D" w:themeColor="accent5" w:themeShade="80"/>
                                  <w:sz w:val="28"/>
                                  <w:szCs w:val="28"/>
                                </w:rPr>
                                <w:t xml:space="preserve">     </w:t>
                              </w:r>
                            </w:p>
                          </w:sdtContent>
                        </w:sdt>
                        <w:sdt>
                          <w:sdtPr>
                            <w:rPr>
                              <w:caps/>
                              <w:color w:val="2B579A"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054CD97C" w14:textId="0DC74EEC" w:rsidR="007E3474" w:rsidRDefault="007F132F">
                              <w:pPr>
                                <w:pStyle w:val="NoSpacing"/>
                                <w:spacing w:before="80" w:after="40"/>
                                <w:rPr>
                                  <w:caps/>
                                  <w:color w:val="2B579A" w:themeColor="accent5"/>
                                  <w:sz w:val="24"/>
                                  <w:szCs w:val="24"/>
                                </w:rPr>
                              </w:pPr>
                              <w:r>
                                <w:rPr>
                                  <w:caps/>
                                  <w:color w:val="2B579A"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7216" behindDoc="0" locked="0" layoutInCell="1" allowOverlap="1" wp14:anchorId="16435F7F" wp14:editId="6F130F7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9T00:00:00Z">
                                    <w:dateFormat w:val="yyyy"/>
                                    <w:lid w:val="en-US"/>
                                    <w:storeMappedDataAs w:val="dateTime"/>
                                    <w:calendar w:val="gregorian"/>
                                  </w:date>
                                </w:sdtPr>
                                <w:sdtEndPr/>
                                <w:sdtContent>
                                  <w:p w14:paraId="6709EBBA" w14:textId="5C8C7080" w:rsidR="007E3474" w:rsidRDefault="007E3474">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435F7F" id="Rectangle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9T00:00:00Z">
                              <w:dateFormat w:val="yyyy"/>
                              <w:lid w:val="en-US"/>
                              <w:storeMappedDataAs w:val="dateTime"/>
                              <w:calendar w:val="gregorian"/>
                            </w:date>
                          </w:sdtPr>
                          <w:sdtEndPr/>
                          <w:sdtContent>
                            <w:p w14:paraId="6709EBBA" w14:textId="5C8C7080" w:rsidR="007E3474" w:rsidRDefault="007E3474">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sz w:val="72"/>
              <w:szCs w:val="72"/>
            </w:rPr>
            <w:br w:type="page"/>
          </w:r>
        </w:p>
      </w:sdtContent>
    </w:sdt>
    <w:sdt>
      <w:sdtPr>
        <w:rPr>
          <w:rFonts w:asciiTheme="minorHAnsi" w:eastAsiaTheme="minorHAnsi" w:hAnsiTheme="minorHAnsi" w:cstheme="minorBidi"/>
          <w:color w:val="auto"/>
          <w:sz w:val="22"/>
          <w:szCs w:val="22"/>
        </w:rPr>
        <w:id w:val="-150682795"/>
        <w:docPartObj>
          <w:docPartGallery w:val="Table of Contents"/>
          <w:docPartUnique/>
        </w:docPartObj>
      </w:sdtPr>
      <w:sdtEndPr>
        <w:rPr>
          <w:b/>
          <w:bCs/>
          <w:noProof/>
        </w:rPr>
      </w:sdtEndPr>
      <w:sdtContent>
        <w:p w14:paraId="1138576E" w14:textId="102BCDCC" w:rsidR="007E3474" w:rsidRDefault="007E3474">
          <w:pPr>
            <w:pStyle w:val="TOCHeading"/>
          </w:pPr>
          <w:r>
            <w:t>Table of Contents</w:t>
          </w:r>
        </w:p>
        <w:p w14:paraId="674946E6" w14:textId="0B4A04EF" w:rsidR="00E96BDB" w:rsidRDefault="007E3474">
          <w:pPr>
            <w:pStyle w:val="TOC1"/>
            <w:tabs>
              <w:tab w:val="right" w:leader="dot" w:pos="9350"/>
            </w:tabs>
            <w:rPr>
              <w:rFonts w:eastAsiaTheme="minorEastAsia"/>
              <w:lang w:val="en-SG" w:eastAsia="en-SG"/>
            </w:rPr>
          </w:pPr>
          <w:r>
            <w:fldChar w:fldCharType="begin"/>
          </w:r>
          <w:r>
            <w:instrText xml:space="preserve"> TOC \o "1-3" \h \z \u </w:instrText>
          </w:r>
          <w:r>
            <w:fldChar w:fldCharType="separate"/>
          </w:r>
          <w:hyperlink w:anchor="_Toc124280423" w:history="1">
            <w:r w:rsidR="009B2129">
              <w:rPr>
                <w:rStyle w:val="Hyperlink"/>
              </w:rPr>
              <w:t>Overview</w:t>
            </w:r>
            <w:r w:rsidR="00E96BDB">
              <w:rPr>
                <w:webHidden/>
              </w:rPr>
              <w:tab/>
            </w:r>
            <w:r w:rsidR="00E96BDB">
              <w:rPr>
                <w:webHidden/>
              </w:rPr>
              <w:fldChar w:fldCharType="begin"/>
            </w:r>
            <w:r w:rsidR="00E96BDB">
              <w:rPr>
                <w:webHidden/>
              </w:rPr>
              <w:instrText xml:space="preserve"> PAGEREF _Toc124280423 \h </w:instrText>
            </w:r>
            <w:r w:rsidR="00E96BDB">
              <w:rPr>
                <w:webHidden/>
              </w:rPr>
            </w:r>
            <w:r w:rsidR="00E96BDB">
              <w:rPr>
                <w:webHidden/>
              </w:rPr>
              <w:fldChar w:fldCharType="separate"/>
            </w:r>
            <w:r w:rsidR="00E96BDB">
              <w:rPr>
                <w:webHidden/>
              </w:rPr>
              <w:t>2</w:t>
            </w:r>
            <w:r w:rsidR="00E96BDB">
              <w:rPr>
                <w:webHidden/>
              </w:rPr>
              <w:fldChar w:fldCharType="end"/>
            </w:r>
          </w:hyperlink>
        </w:p>
        <w:p w14:paraId="0131D8B9" w14:textId="7728A7EE" w:rsidR="00E96BDB" w:rsidRDefault="00AB53B7">
          <w:pPr>
            <w:pStyle w:val="TOC1"/>
            <w:tabs>
              <w:tab w:val="right" w:leader="dot" w:pos="9350"/>
            </w:tabs>
            <w:rPr>
              <w:rFonts w:eastAsiaTheme="minorEastAsia"/>
              <w:lang w:val="en-SG" w:eastAsia="en-SG"/>
            </w:rPr>
          </w:pPr>
          <w:hyperlink w:anchor="_Toc124280424" w:history="1">
            <w:r w:rsidR="00560CCF">
              <w:rPr>
                <w:rStyle w:val="Hyperlink"/>
              </w:rPr>
              <w:t>Logging User Activity inside 7digitalApp</w:t>
            </w:r>
            <w:r w:rsidR="00E96BDB">
              <w:rPr>
                <w:webHidden/>
              </w:rPr>
              <w:tab/>
            </w:r>
            <w:r w:rsidR="00E96BDB">
              <w:rPr>
                <w:webHidden/>
              </w:rPr>
              <w:fldChar w:fldCharType="begin"/>
            </w:r>
            <w:r w:rsidR="00E96BDB">
              <w:rPr>
                <w:webHidden/>
              </w:rPr>
              <w:instrText xml:space="preserve"> PAGEREF _Toc124280424 \h </w:instrText>
            </w:r>
            <w:r w:rsidR="00E96BDB">
              <w:rPr>
                <w:webHidden/>
              </w:rPr>
            </w:r>
            <w:r w:rsidR="00E96BDB">
              <w:rPr>
                <w:webHidden/>
              </w:rPr>
              <w:fldChar w:fldCharType="separate"/>
            </w:r>
            <w:r w:rsidR="00E96BDB">
              <w:rPr>
                <w:webHidden/>
              </w:rPr>
              <w:t>3</w:t>
            </w:r>
            <w:r w:rsidR="00E96BDB">
              <w:rPr>
                <w:webHidden/>
              </w:rPr>
              <w:fldChar w:fldCharType="end"/>
            </w:r>
          </w:hyperlink>
        </w:p>
        <w:p w14:paraId="7053EBA6" w14:textId="2E9F1C0A" w:rsidR="00E96BDB" w:rsidRDefault="00AB53B7">
          <w:pPr>
            <w:pStyle w:val="TOC1"/>
            <w:tabs>
              <w:tab w:val="right" w:leader="dot" w:pos="9350"/>
            </w:tabs>
            <w:rPr>
              <w:rFonts w:eastAsiaTheme="minorEastAsia"/>
              <w:lang w:val="en-SG" w:eastAsia="en-SG"/>
            </w:rPr>
          </w:pPr>
          <w:hyperlink w:anchor="_Toc124280425" w:history="1">
            <w:r w:rsidR="00560CCF">
              <w:rPr>
                <w:rStyle w:val="Hyperlink"/>
              </w:rPr>
              <w:t>Logging</w:t>
            </w:r>
          </w:hyperlink>
          <w:r w:rsidR="00560CCF">
            <w:t xml:space="preserve"> User Activity outside 7digitalApp</w:t>
          </w:r>
        </w:p>
        <w:p w14:paraId="5E843338" w14:textId="52483964" w:rsidR="00E96BDB" w:rsidRDefault="00AB53B7">
          <w:pPr>
            <w:pStyle w:val="TOC2"/>
            <w:tabs>
              <w:tab w:val="right" w:leader="dot" w:pos="9350"/>
            </w:tabs>
            <w:rPr>
              <w:rFonts w:eastAsiaTheme="minorEastAsia"/>
              <w:noProof/>
              <w:lang w:val="en-SG" w:eastAsia="en-SG"/>
            </w:rPr>
          </w:pPr>
          <w:hyperlink w:anchor="_Toc124280426" w:history="1">
            <w:r w:rsidR="00560CCF">
              <w:rPr>
                <w:rStyle w:val="Hyperlink"/>
                <w:noProof/>
              </w:rPr>
              <w:t>Implementation</w:t>
            </w:r>
            <w:r w:rsidR="00E96BDB">
              <w:rPr>
                <w:noProof/>
                <w:webHidden/>
              </w:rPr>
              <w:tab/>
            </w:r>
            <w:r w:rsidR="00E96BDB">
              <w:rPr>
                <w:noProof/>
                <w:webHidden/>
              </w:rPr>
              <w:fldChar w:fldCharType="begin"/>
            </w:r>
            <w:r w:rsidR="00E96BDB">
              <w:rPr>
                <w:noProof/>
                <w:webHidden/>
              </w:rPr>
              <w:instrText xml:space="preserve"> PAGEREF _Toc124280426 \h </w:instrText>
            </w:r>
            <w:r w:rsidR="00E96BDB">
              <w:rPr>
                <w:noProof/>
                <w:webHidden/>
              </w:rPr>
            </w:r>
            <w:r w:rsidR="00E96BDB">
              <w:rPr>
                <w:noProof/>
                <w:webHidden/>
              </w:rPr>
              <w:fldChar w:fldCharType="separate"/>
            </w:r>
            <w:r w:rsidR="00E96BDB">
              <w:rPr>
                <w:noProof/>
                <w:webHidden/>
              </w:rPr>
              <w:t>6</w:t>
            </w:r>
            <w:r w:rsidR="00E96BDB">
              <w:rPr>
                <w:noProof/>
                <w:webHidden/>
              </w:rPr>
              <w:fldChar w:fldCharType="end"/>
            </w:r>
          </w:hyperlink>
        </w:p>
        <w:p w14:paraId="10ADD0BA" w14:textId="7D07B7DA" w:rsidR="00E96BDB" w:rsidRDefault="00AB53B7">
          <w:pPr>
            <w:pStyle w:val="TOC2"/>
            <w:tabs>
              <w:tab w:val="right" w:leader="dot" w:pos="9350"/>
            </w:tabs>
            <w:rPr>
              <w:noProof/>
            </w:rPr>
          </w:pPr>
          <w:hyperlink w:anchor="_Toc124280427" w:history="1">
            <w:r w:rsidR="00560CCF">
              <w:rPr>
                <w:rStyle w:val="Hyperlink"/>
                <w:noProof/>
              </w:rPr>
              <w:t>API key generation</w:t>
            </w:r>
            <w:r w:rsidR="00E96BDB">
              <w:rPr>
                <w:noProof/>
                <w:webHidden/>
              </w:rPr>
              <w:tab/>
            </w:r>
            <w:r w:rsidR="00E96BDB">
              <w:rPr>
                <w:noProof/>
                <w:webHidden/>
              </w:rPr>
              <w:fldChar w:fldCharType="begin"/>
            </w:r>
            <w:r w:rsidR="00E96BDB">
              <w:rPr>
                <w:noProof/>
                <w:webHidden/>
              </w:rPr>
              <w:instrText xml:space="preserve"> PAGEREF _Toc124280427 \h </w:instrText>
            </w:r>
            <w:r w:rsidR="00E96BDB">
              <w:rPr>
                <w:noProof/>
                <w:webHidden/>
              </w:rPr>
            </w:r>
            <w:r w:rsidR="00E96BDB">
              <w:rPr>
                <w:noProof/>
                <w:webHidden/>
              </w:rPr>
              <w:fldChar w:fldCharType="separate"/>
            </w:r>
            <w:r w:rsidR="00E96BDB">
              <w:rPr>
                <w:noProof/>
                <w:webHidden/>
              </w:rPr>
              <w:t>7</w:t>
            </w:r>
            <w:r w:rsidR="00E96BDB">
              <w:rPr>
                <w:noProof/>
                <w:webHidden/>
              </w:rPr>
              <w:fldChar w:fldCharType="end"/>
            </w:r>
          </w:hyperlink>
        </w:p>
        <w:p w14:paraId="2581885C" w14:textId="16471D37" w:rsidR="00560CCF" w:rsidRDefault="00AB53B7" w:rsidP="00560CCF">
          <w:pPr>
            <w:pStyle w:val="TOC2"/>
            <w:tabs>
              <w:tab w:val="right" w:leader="dot" w:pos="9350"/>
            </w:tabs>
            <w:rPr>
              <w:rFonts w:eastAsiaTheme="minorEastAsia"/>
              <w:noProof/>
              <w:lang w:val="en-SG" w:eastAsia="en-SG"/>
            </w:rPr>
          </w:pPr>
          <w:hyperlink w:anchor="_Toc124280427" w:history="1">
            <w:r w:rsidR="00560CCF">
              <w:rPr>
                <w:rStyle w:val="Hyperlink"/>
                <w:noProof/>
              </w:rPr>
              <w:t>API Endpoint</w:t>
            </w:r>
            <w:r w:rsidR="00560CCF">
              <w:rPr>
                <w:noProof/>
                <w:webHidden/>
              </w:rPr>
              <w:tab/>
            </w:r>
            <w:r w:rsidR="00560CCF">
              <w:rPr>
                <w:noProof/>
                <w:webHidden/>
              </w:rPr>
              <w:fldChar w:fldCharType="begin"/>
            </w:r>
            <w:r w:rsidR="00560CCF">
              <w:rPr>
                <w:noProof/>
                <w:webHidden/>
              </w:rPr>
              <w:instrText xml:space="preserve"> PAGEREF _Toc124280427 \h </w:instrText>
            </w:r>
            <w:r w:rsidR="00560CCF">
              <w:rPr>
                <w:noProof/>
                <w:webHidden/>
              </w:rPr>
            </w:r>
            <w:r w:rsidR="00560CCF">
              <w:rPr>
                <w:noProof/>
                <w:webHidden/>
              </w:rPr>
              <w:fldChar w:fldCharType="separate"/>
            </w:r>
            <w:r w:rsidR="00560CCF">
              <w:rPr>
                <w:noProof/>
                <w:webHidden/>
              </w:rPr>
              <w:t>7</w:t>
            </w:r>
            <w:r w:rsidR="00560CCF">
              <w:rPr>
                <w:noProof/>
                <w:webHidden/>
              </w:rPr>
              <w:fldChar w:fldCharType="end"/>
            </w:r>
          </w:hyperlink>
        </w:p>
        <w:p w14:paraId="2C25141E" w14:textId="77777777" w:rsidR="00560CCF" w:rsidRPr="00560CCF" w:rsidRDefault="00560CCF" w:rsidP="00560CCF"/>
        <w:p w14:paraId="397ED97F" w14:textId="21440CD2" w:rsidR="007E3474" w:rsidRDefault="007E3474">
          <w:r>
            <w:rPr>
              <w:b/>
              <w:bCs/>
              <w:noProof/>
            </w:rPr>
            <w:fldChar w:fldCharType="end"/>
          </w:r>
        </w:p>
      </w:sdtContent>
    </w:sdt>
    <w:p w14:paraId="1289B075" w14:textId="4743369F" w:rsidR="007E3474" w:rsidRDefault="007E3474" w:rsidP="007E3474"/>
    <w:p w14:paraId="78933B7D" w14:textId="435E206C" w:rsidR="007E3474" w:rsidRDefault="007E3474" w:rsidP="007E3474"/>
    <w:p w14:paraId="0D0EAC60" w14:textId="06F789E3" w:rsidR="007E3474" w:rsidRDefault="007E3474" w:rsidP="007E3474"/>
    <w:p w14:paraId="617186FB" w14:textId="5B5429E4" w:rsidR="007E3474" w:rsidRDefault="007E3474" w:rsidP="007E3474"/>
    <w:p w14:paraId="46D80072" w14:textId="6795EF7A" w:rsidR="007E3474" w:rsidRDefault="007E3474" w:rsidP="007E3474"/>
    <w:p w14:paraId="7E1101E5" w14:textId="6D82A194" w:rsidR="007E3474" w:rsidRDefault="007E3474" w:rsidP="007E3474"/>
    <w:p w14:paraId="477DA07A" w14:textId="39824FF2" w:rsidR="007E3474" w:rsidRDefault="007E3474" w:rsidP="007E3474"/>
    <w:p w14:paraId="5741D8C5" w14:textId="1425DFF3" w:rsidR="007E3474" w:rsidRDefault="007E3474" w:rsidP="007E3474"/>
    <w:p w14:paraId="0C0D33B7" w14:textId="71859D10" w:rsidR="007E3474" w:rsidRDefault="007E3474" w:rsidP="007E3474"/>
    <w:p w14:paraId="2DE767C0" w14:textId="2183EAD2" w:rsidR="007E3474" w:rsidRDefault="007E3474" w:rsidP="007E3474"/>
    <w:p w14:paraId="5CD44B5C" w14:textId="575BF6CA" w:rsidR="007E3474" w:rsidRDefault="007E3474" w:rsidP="007E3474"/>
    <w:p w14:paraId="7E179293" w14:textId="695F0085" w:rsidR="007E3474" w:rsidRDefault="007E3474" w:rsidP="007E3474"/>
    <w:p w14:paraId="7CA3D68A" w14:textId="5E4D4C6B" w:rsidR="007E3474" w:rsidRDefault="007E3474" w:rsidP="007E3474"/>
    <w:p w14:paraId="5679944A" w14:textId="1F671F8E" w:rsidR="006D44BE" w:rsidRDefault="006D44BE" w:rsidP="007E3474"/>
    <w:p w14:paraId="5232458E" w14:textId="6DA3308D" w:rsidR="006D44BE" w:rsidRDefault="006D44BE" w:rsidP="007E3474"/>
    <w:p w14:paraId="288A7481" w14:textId="62A44643" w:rsidR="006D44BE" w:rsidRDefault="006D44BE" w:rsidP="007E3474"/>
    <w:p w14:paraId="0098B47B" w14:textId="77777777" w:rsidR="007E3474" w:rsidRDefault="007E3474" w:rsidP="007E3474"/>
    <w:p w14:paraId="2A0C986A" w14:textId="75E597CF" w:rsidR="00590A4E" w:rsidRDefault="009B2129" w:rsidP="009B2129">
      <w:pPr>
        <w:pStyle w:val="Heading1"/>
      </w:pPr>
      <w:r>
        <w:lastRenderedPageBreak/>
        <w:t>Overview</w:t>
      </w:r>
    </w:p>
    <w:p w14:paraId="0CAF6AD2" w14:textId="72EC5BA1" w:rsidR="00567659" w:rsidRDefault="009B2129" w:rsidP="00B13390">
      <w:r>
        <w:t>Through this functionality we are trying the monitor the user interaction within the 7dipital App and Application</w:t>
      </w:r>
      <w:r w:rsidR="002630BA">
        <w:t>. And display the metrics on admin dashboard through charts and graphs</w:t>
      </w:r>
    </w:p>
    <w:p w14:paraId="52D43923" w14:textId="1E40774D" w:rsidR="006561CD" w:rsidRDefault="002630BA" w:rsidP="006561CD">
      <w:pPr>
        <w:pStyle w:val="Heading1"/>
      </w:pPr>
      <w:r>
        <w:t>Monitor User Inside 7digitalapp</w:t>
      </w:r>
    </w:p>
    <w:p w14:paraId="0D982E83" w14:textId="7D5700E1" w:rsidR="00B4588E" w:rsidRDefault="00B250BF" w:rsidP="00B4588E">
      <w:r>
        <w:t xml:space="preserve">To be able to display </w:t>
      </w:r>
      <w:r w:rsidR="002630BA">
        <w:t>7digitalapp application usage We will log user action whenever BG-User uses the 7digitalApp platform to access the other BG Application</w:t>
      </w:r>
    </w:p>
    <w:p w14:paraId="211902BA" w14:textId="12FAD876" w:rsidR="00B250BF" w:rsidRDefault="00B250BF" w:rsidP="00B250BF">
      <w:r w:rsidRPr="002F2061">
        <w:rPr>
          <w:rStyle w:val="Strong"/>
        </w:rPr>
        <w:t>Figure</w:t>
      </w:r>
      <w:r>
        <w:rPr>
          <w:rStyle w:val="Strong"/>
        </w:rPr>
        <w:t xml:space="preserve"> </w:t>
      </w:r>
      <w:r w:rsidR="002630BA">
        <w:rPr>
          <w:rStyle w:val="Strong"/>
        </w:rPr>
        <w:t>1</w:t>
      </w:r>
      <w:r>
        <w:rPr>
          <w:rStyle w:val="Strong"/>
        </w:rPr>
        <w:t xml:space="preserve">. </w:t>
      </w:r>
      <w:r w:rsidR="002630BA">
        <w:t>Application Page</w:t>
      </w:r>
    </w:p>
    <w:p w14:paraId="27FEE5AB" w14:textId="2922D3E9" w:rsidR="00B250BF" w:rsidRDefault="00B9205E" w:rsidP="00B4588E">
      <w:r>
        <w:rPr>
          <w:noProof/>
        </w:rPr>
        <mc:AlternateContent>
          <mc:Choice Requires="wps">
            <w:drawing>
              <wp:anchor distT="0" distB="0" distL="114300" distR="114300" simplePos="0" relativeHeight="251670528" behindDoc="0" locked="0" layoutInCell="1" allowOverlap="1" wp14:anchorId="69233F2A" wp14:editId="2A8574C1">
                <wp:simplePos x="0" y="0"/>
                <wp:positionH relativeFrom="margin">
                  <wp:align>center</wp:align>
                </wp:positionH>
                <wp:positionV relativeFrom="paragraph">
                  <wp:posOffset>1810902</wp:posOffset>
                </wp:positionV>
                <wp:extent cx="771690"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77169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oel="http://schemas.microsoft.com/office/2019/extlst">
            <w:pict>
              <v:shape w14:anchorId="5283D9A1" id="Straight Arrow Connector 30" o:spid="_x0000_s1026" type="#_x0000_t32" style="position:absolute;margin-left:0;margin-top:142.6pt;width:60.75pt;height:0;flip:x;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" strokecolor="red [3205]" strokeweight=".5pt">
                <v:stroke endarrow="block" joinstyle="miter"/>
                <w10:wrap anchorx="margin"/>
              </v:shape>
            </w:pict>
          </mc:Fallback>
        </mc:AlternateContent>
      </w:r>
      <w:r w:rsidR="002630BA">
        <w:rPr>
          <w:noProof/>
        </w:rPr>
        <w:drawing>
          <wp:inline distT="0" distB="0" distL="0" distR="0" wp14:anchorId="382857DA" wp14:editId="41796820">
            <wp:extent cx="5943600" cy="2565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943600" cy="2565400"/>
                    </a:xfrm>
                    <a:prstGeom prst="rect">
                      <a:avLst/>
                    </a:prstGeom>
                  </pic:spPr>
                </pic:pic>
              </a:graphicData>
            </a:graphic>
          </wp:inline>
        </w:drawing>
      </w:r>
    </w:p>
    <w:p w14:paraId="5096DA02" w14:textId="04921D9D" w:rsidR="00B250BF" w:rsidRDefault="00B250BF" w:rsidP="00B4588E"/>
    <w:p w14:paraId="561E9BAA" w14:textId="68D9F828" w:rsidR="00B250BF" w:rsidRDefault="00683060" w:rsidP="00B250BF">
      <w:r>
        <w:t xml:space="preserve">When the </w:t>
      </w:r>
      <w:proofErr w:type="gramStart"/>
      <w:r>
        <w:t>User  clicks</w:t>
      </w:r>
      <w:proofErr w:type="gramEnd"/>
      <w:r>
        <w:t xml:space="preserve"> on the login page we are logging the  an event with following info</w:t>
      </w:r>
    </w:p>
    <w:p w14:paraId="02EF2E8A" w14:textId="77777777" w:rsidR="00560CCF" w:rsidRDefault="00560CCF" w:rsidP="00B250BF"/>
    <w:p w14:paraId="2E5D4089" w14:textId="700A47F3" w:rsidR="00683060" w:rsidRDefault="00683060" w:rsidP="00B250BF">
      <w:r>
        <w:rPr>
          <w:noProof/>
        </w:rPr>
        <w:drawing>
          <wp:inline distT="0" distB="0" distL="0" distR="0" wp14:anchorId="76AD4F03" wp14:editId="126CB938">
            <wp:extent cx="5943600" cy="661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5943600" cy="661035"/>
                    </a:xfrm>
                    <a:prstGeom prst="rect">
                      <a:avLst/>
                    </a:prstGeom>
                  </pic:spPr>
                </pic:pic>
              </a:graphicData>
            </a:graphic>
          </wp:inline>
        </w:drawing>
      </w:r>
    </w:p>
    <w:p w14:paraId="3BCDAFBE" w14:textId="77777777" w:rsidR="00683060" w:rsidRDefault="00683060" w:rsidP="00B250BF">
      <w:proofErr w:type="spellStart"/>
      <w:r>
        <w:t>user_id</w:t>
      </w:r>
      <w:proofErr w:type="spellEnd"/>
      <w:r>
        <w:t>: BG USER ID,</w:t>
      </w:r>
    </w:p>
    <w:p w14:paraId="1D20D59E" w14:textId="0FAFCD91" w:rsidR="00683060" w:rsidRDefault="00683060" w:rsidP="00B250BF">
      <w:proofErr w:type="spellStart"/>
      <w:r>
        <w:t>record_id</w:t>
      </w:r>
      <w:proofErr w:type="spellEnd"/>
      <w:r>
        <w:t>: Application Id</w:t>
      </w:r>
    </w:p>
    <w:p w14:paraId="38566AF3" w14:textId="0028A1A6" w:rsidR="00E96BDB" w:rsidRDefault="00560CCF" w:rsidP="006561CD">
      <w:r>
        <w:t>record type</w:t>
      </w:r>
      <w:r w:rsidR="00683060">
        <w:t xml:space="preserve">: Unique event name for application </w:t>
      </w:r>
      <w:r>
        <w:t>redirect</w:t>
      </w:r>
    </w:p>
    <w:p w14:paraId="69EA13F7" w14:textId="4E65CD46" w:rsidR="00A216F3" w:rsidRDefault="00683060" w:rsidP="00E96BDB">
      <w:pPr>
        <w:pStyle w:val="Heading1"/>
      </w:pPr>
      <w:r>
        <w:lastRenderedPageBreak/>
        <w:t>Logging user activity outside 7digital</w:t>
      </w:r>
      <w:r w:rsidR="00560CCF">
        <w:t>pp</w:t>
      </w:r>
    </w:p>
    <w:p w14:paraId="540CE649" w14:textId="23DAB8DE" w:rsidR="00A216F3" w:rsidRDefault="00683060" w:rsidP="00A216F3">
      <w:pPr>
        <w:jc w:val="both"/>
      </w:pPr>
      <w:r>
        <w:t xml:space="preserve">Through this feature we are monitor the user </w:t>
      </w:r>
      <w:r w:rsidR="008A2E39">
        <w:t>activity inside the BG Application</w:t>
      </w:r>
    </w:p>
    <w:p w14:paraId="26C9D6A7" w14:textId="2ECFD33D" w:rsidR="008A2E39" w:rsidRDefault="008A2E39" w:rsidP="00A216F3">
      <w:pPr>
        <w:jc w:val="both"/>
      </w:pPr>
      <w:r>
        <w:t>We will log following information</w:t>
      </w:r>
    </w:p>
    <w:p w14:paraId="75E7A598" w14:textId="112A28EA" w:rsidR="008A2E39" w:rsidRDefault="008A2E39" w:rsidP="008A2E39">
      <w:pPr>
        <w:pStyle w:val="ListParagraph"/>
        <w:numPr>
          <w:ilvl w:val="0"/>
          <w:numId w:val="34"/>
        </w:numPr>
        <w:jc w:val="both"/>
      </w:pPr>
      <w:r>
        <w:t>Module Name or functionality user is currently accessing</w:t>
      </w:r>
    </w:p>
    <w:p w14:paraId="1970655D" w14:textId="46929345" w:rsidR="00130E84" w:rsidRDefault="00130E84" w:rsidP="008A2E39">
      <w:pPr>
        <w:pStyle w:val="ListParagraph"/>
        <w:numPr>
          <w:ilvl w:val="0"/>
          <w:numId w:val="34"/>
        </w:numPr>
        <w:jc w:val="both"/>
      </w:pPr>
      <w:r>
        <w:t xml:space="preserve">Full URL path at which the event </w:t>
      </w:r>
      <w:proofErr w:type="spellStart"/>
      <w:r>
        <w:t>occured</w:t>
      </w:r>
      <w:proofErr w:type="spellEnd"/>
    </w:p>
    <w:p w14:paraId="011106CB" w14:textId="2D69BF6A" w:rsidR="008A2E39" w:rsidRDefault="008A2E39" w:rsidP="008A2E39">
      <w:pPr>
        <w:pStyle w:val="ListParagraph"/>
        <w:numPr>
          <w:ilvl w:val="0"/>
          <w:numId w:val="34"/>
        </w:numPr>
        <w:jc w:val="both"/>
      </w:pPr>
      <w:r>
        <w:t>Timestamp at which the event occurred</w:t>
      </w:r>
    </w:p>
    <w:p w14:paraId="0767C5DD" w14:textId="281DDB6F" w:rsidR="008A2E39" w:rsidRDefault="008A2E39" w:rsidP="008A2E39">
      <w:pPr>
        <w:pStyle w:val="ListParagraph"/>
        <w:numPr>
          <w:ilvl w:val="0"/>
          <w:numId w:val="34"/>
        </w:numPr>
        <w:jc w:val="both"/>
      </w:pPr>
      <w:proofErr w:type="gramStart"/>
      <w:r>
        <w:t>User :</w:t>
      </w:r>
      <w:proofErr w:type="gramEnd"/>
      <w:r>
        <w:t xml:space="preserve"> who performed the action</w:t>
      </w:r>
    </w:p>
    <w:p w14:paraId="2F2A7C55" w14:textId="7E91CAFB" w:rsidR="009E24C6" w:rsidRPr="005430D6" w:rsidRDefault="008A2E39" w:rsidP="00A216F3">
      <w:pPr>
        <w:pStyle w:val="ListParagraph"/>
        <w:numPr>
          <w:ilvl w:val="0"/>
          <w:numId w:val="34"/>
        </w:numPr>
        <w:jc w:val="both"/>
        <w:rPr>
          <w:rStyle w:val="Strong"/>
          <w:b w:val="0"/>
          <w:bCs w:val="0"/>
          <w:color w:val="auto"/>
        </w:rPr>
      </w:pPr>
      <w:r>
        <w:t xml:space="preserve">Application </w:t>
      </w:r>
      <w:proofErr w:type="gramStart"/>
      <w:r>
        <w:t>Id :</w:t>
      </w:r>
      <w:proofErr w:type="gramEnd"/>
      <w:r>
        <w:t xml:space="preserve"> on which action is performed</w:t>
      </w:r>
    </w:p>
    <w:p w14:paraId="63A0EE31" w14:textId="42DCF7DC" w:rsidR="001F5B23" w:rsidRDefault="008A2E39" w:rsidP="008A2E39">
      <w:pPr>
        <w:pStyle w:val="Heading2"/>
      </w:pPr>
      <w:r>
        <w:t xml:space="preserve">API </w:t>
      </w:r>
      <w:r w:rsidR="001F5B23">
        <w:t>Key Generation</w:t>
      </w:r>
    </w:p>
    <w:p w14:paraId="662BD708" w14:textId="30DDFA91" w:rsidR="005430D6" w:rsidRPr="005430D6" w:rsidRDefault="005430D6" w:rsidP="005430D6">
      <w:r>
        <w:t>For the Communication between the BG application and 7digitalApp we will provide the API. Each application will be provided with their unique API key to access the API endpoint</w:t>
      </w:r>
      <w:r w:rsidR="003E3CD7">
        <w:t xml:space="preserve">. </w:t>
      </w:r>
      <w:r>
        <w:t>API KEY will serve as authentication token as well as unique identifier to for application</w:t>
      </w:r>
    </w:p>
    <w:p w14:paraId="321D833F" w14:textId="3AE5486A" w:rsidR="005430D6" w:rsidRPr="005430D6" w:rsidRDefault="005430D6" w:rsidP="005430D6">
      <w:r w:rsidRPr="00291B57">
        <w:rPr>
          <w:rFonts w:cstheme="minorHAnsi"/>
          <w:color w:val="0A0A23"/>
          <w:shd w:val="clear" w:color="auto" w:fill="FFFFFF"/>
        </w:rPr>
        <w:t>API Keys are simple to use, they’re short, static, and don’t expire unless revoked. They provide an easy way for multiple services to communicate.</w:t>
      </w:r>
    </w:p>
    <w:p w14:paraId="0A58AAA7" w14:textId="77777777" w:rsidR="0081615B" w:rsidRDefault="00291B57" w:rsidP="00291B57">
      <w:pPr>
        <w:rPr>
          <w:rFonts w:cstheme="minorHAnsi"/>
          <w:color w:val="0A0A23"/>
          <w:shd w:val="clear" w:color="auto" w:fill="FFFFFF"/>
        </w:rPr>
      </w:pPr>
      <w:r w:rsidRPr="00291B57">
        <w:rPr>
          <w:rFonts w:cstheme="minorHAnsi"/>
          <w:color w:val="0A0A23"/>
          <w:shd w:val="clear" w:color="auto" w:fill="FFFFFF"/>
        </w:rPr>
        <w:t xml:space="preserve">Since the API key itself is an identity by which to identify the application or the user, it needs to be unique, random and non-guessable. API keys that are generated must also use Alphanumeric and special characters. </w:t>
      </w:r>
    </w:p>
    <w:p w14:paraId="66065C44" w14:textId="2E23C224" w:rsidR="00291B57" w:rsidRDefault="00291B57" w:rsidP="00291B57">
      <w:pPr>
        <w:rPr>
          <w:rFonts w:cstheme="minorHAnsi"/>
          <w:color w:val="0A0A23"/>
          <w:shd w:val="clear" w:color="auto" w:fill="FFFFFF"/>
        </w:rPr>
      </w:pPr>
      <w:r w:rsidRPr="00291B57">
        <w:rPr>
          <w:rFonts w:cstheme="minorHAnsi"/>
          <w:color w:val="0A0A23"/>
          <w:shd w:val="clear" w:color="auto" w:fill="FFFFFF"/>
        </w:rPr>
        <w:t>An example of such an API key is BoU5s9.TvLQfzH1/dC1H1cfjDWGHAc85vHD0UHAPSRNZpfw1PQ=</w:t>
      </w:r>
    </w:p>
    <w:p w14:paraId="6714FC25" w14:textId="2B19FCF9" w:rsidR="0081615B" w:rsidRDefault="0081615B" w:rsidP="00291B57">
      <w:pPr>
        <w:rPr>
          <w:rFonts w:cstheme="minorHAnsi"/>
          <w:color w:val="0A0A23"/>
          <w:shd w:val="clear" w:color="auto" w:fill="FFFFFF"/>
        </w:rPr>
      </w:pPr>
    </w:p>
    <w:p w14:paraId="644A1191" w14:textId="1AE8AE6D" w:rsidR="0081615B" w:rsidRDefault="0081615B" w:rsidP="0081615B">
      <w:pPr>
        <w:pStyle w:val="Heading2"/>
      </w:pPr>
      <w:r>
        <w:t>Secure API Key Storage</w:t>
      </w:r>
    </w:p>
    <w:p w14:paraId="6F268283" w14:textId="5D9BE121" w:rsidR="0081615B" w:rsidRPr="0081615B" w:rsidRDefault="0081615B" w:rsidP="0081615B">
      <w:pPr>
        <w:shd w:val="clear" w:color="auto" w:fill="FFFFFF"/>
        <w:spacing w:before="0" w:after="360" w:line="240" w:lineRule="auto"/>
        <w:textAlignment w:val="baseline"/>
        <w:rPr>
          <w:rFonts w:eastAsia="Times New Roman" w:cstheme="minorHAnsi"/>
          <w:color w:val="0A0A23"/>
          <w:lang w:val="en-ID" w:eastAsia="en-ID"/>
        </w:rPr>
      </w:pPr>
      <w:r w:rsidRPr="0081615B">
        <w:rPr>
          <w:rFonts w:eastAsia="Times New Roman" w:cstheme="minorHAnsi"/>
          <w:color w:val="0A0A23"/>
          <w:lang w:val="en-ID" w:eastAsia="en-ID"/>
        </w:rPr>
        <w:t>The reason we need to store API keys is to make sure that the API key in the request is valid and issued by us (just like a password).</w:t>
      </w:r>
    </w:p>
    <w:p w14:paraId="3369CBC2" w14:textId="77777777" w:rsidR="0081615B" w:rsidRPr="0081615B" w:rsidRDefault="0081615B" w:rsidP="0081615B">
      <w:pPr>
        <w:shd w:val="clear" w:color="auto" w:fill="FFFFFF"/>
        <w:spacing w:before="0" w:after="360" w:line="240" w:lineRule="auto"/>
        <w:textAlignment w:val="baseline"/>
        <w:rPr>
          <w:rFonts w:eastAsia="Times New Roman" w:cstheme="minorHAnsi"/>
          <w:color w:val="0A0A23"/>
          <w:lang w:val="en-ID" w:eastAsia="en-ID"/>
        </w:rPr>
      </w:pPr>
      <w:r w:rsidRPr="0081615B">
        <w:rPr>
          <w:rFonts w:eastAsia="Times New Roman" w:cstheme="minorHAnsi"/>
          <w:color w:val="0A0A23"/>
          <w:lang w:val="en-ID" w:eastAsia="en-ID"/>
        </w:rPr>
        <w:t>We don’t need to know the raw API key, but just need to validate that the key is correct. So instead of storing the key in plain text (bad) or encrypting it, we should store it as a hashed value within our database.</w:t>
      </w:r>
    </w:p>
    <w:p w14:paraId="7CBAA82A" w14:textId="2CDB9A0C" w:rsidR="0081615B" w:rsidRDefault="0081615B" w:rsidP="0081615B">
      <w:pPr>
        <w:shd w:val="clear" w:color="auto" w:fill="FFFFFF"/>
        <w:spacing w:before="0" w:after="360" w:line="240" w:lineRule="auto"/>
        <w:textAlignment w:val="baseline"/>
        <w:rPr>
          <w:rFonts w:eastAsia="Times New Roman" w:cstheme="minorHAnsi"/>
          <w:color w:val="0A0A23"/>
          <w:lang w:val="en-ID" w:eastAsia="en-ID"/>
        </w:rPr>
      </w:pPr>
      <w:r w:rsidRPr="0081615B">
        <w:rPr>
          <w:rFonts w:eastAsia="Times New Roman" w:cstheme="minorHAnsi"/>
          <w:color w:val="0A0A23"/>
          <w:lang w:val="en-ID" w:eastAsia="en-ID"/>
        </w:rPr>
        <w:t>A hashed value means that even if someone gains unauthorised access to our database, no API keys are leaked and it’s all safe. The end user would send the raw API key in each API request, and we can validate it by hashing the API key in the request and compare the hashed key with the hash stored within our database.</w:t>
      </w:r>
    </w:p>
    <w:p w14:paraId="45E3D3B5" w14:textId="77777777" w:rsidR="0081615B" w:rsidRPr="0081615B" w:rsidRDefault="0081615B" w:rsidP="0081615B">
      <w:pPr>
        <w:shd w:val="clear" w:color="auto" w:fill="FFFFFF"/>
        <w:spacing w:before="0" w:after="360" w:line="240" w:lineRule="auto"/>
        <w:textAlignment w:val="baseline"/>
        <w:rPr>
          <w:rFonts w:cstheme="minorHAnsi"/>
          <w:color w:val="0A0A23"/>
          <w:u w:val="single"/>
          <w:shd w:val="clear" w:color="auto" w:fill="FFFFFF"/>
        </w:rPr>
      </w:pPr>
      <w:r w:rsidRPr="0081615B">
        <w:rPr>
          <w:rFonts w:cstheme="minorHAnsi"/>
          <w:color w:val="0A0A23"/>
          <w:u w:val="single"/>
          <w:shd w:val="clear" w:color="auto" w:fill="FFFFFF"/>
        </w:rPr>
        <w:lastRenderedPageBreak/>
        <w:t>BoU5s9.TvLQfzH1/dC1H1cfjDWGHAc85vHD0UHAPSRNZpfw1PQ=</w:t>
      </w:r>
    </w:p>
    <w:p w14:paraId="1FD25988" w14:textId="59D7C66B" w:rsidR="0081615B" w:rsidRPr="0081615B" w:rsidRDefault="0081615B" w:rsidP="0081615B">
      <w:pPr>
        <w:shd w:val="clear" w:color="auto" w:fill="FFFFFF"/>
        <w:spacing w:before="0" w:after="360" w:line="240" w:lineRule="auto"/>
        <w:textAlignment w:val="baseline"/>
        <w:rPr>
          <w:rFonts w:ascii="Lato" w:eastAsia="Times New Roman" w:hAnsi="Lato" w:cs="Times New Roman"/>
          <w:color w:val="0A0A23"/>
          <w:sz w:val="33"/>
          <w:szCs w:val="33"/>
          <w:lang w:val="en-ID" w:eastAsia="en-ID"/>
        </w:rPr>
      </w:pPr>
      <w:r w:rsidRPr="0081615B">
        <w:rPr>
          <w:rFonts w:eastAsia="Times New Roman" w:cstheme="minorHAnsi"/>
          <w:color w:val="0A0A23"/>
          <w:lang w:val="en-ID" w:eastAsia="en-ID"/>
        </w:rPr>
        <w:t>In the code above, the primary key will be a combination of the prefix and the hash of the API key </w:t>
      </w:r>
      <w:r w:rsidRPr="0081615B">
        <w:rPr>
          <w:rFonts w:eastAsia="Times New Roman" w:cstheme="minorHAnsi"/>
          <w:color w:val="0A0A23"/>
          <w:bdr w:val="none" w:sz="0" w:space="0" w:color="auto" w:frame="1"/>
          <w:lang w:val="en-ID" w:eastAsia="en-ID"/>
        </w:rPr>
        <w:t>{prefix</w:t>
      </w:r>
      <w:proofErr w:type="gramStart"/>
      <w:r w:rsidRPr="0081615B">
        <w:rPr>
          <w:rFonts w:eastAsia="Times New Roman" w:cstheme="minorHAnsi"/>
          <w:color w:val="0A0A23"/>
          <w:bdr w:val="none" w:sz="0" w:space="0" w:color="auto" w:frame="1"/>
          <w:lang w:val="en-ID" w:eastAsia="en-ID"/>
        </w:rPr>
        <w:t>}.{</w:t>
      </w:r>
      <w:proofErr w:type="spellStart"/>
      <w:proofErr w:type="gramEnd"/>
      <w:r w:rsidRPr="0081615B">
        <w:rPr>
          <w:rFonts w:eastAsia="Times New Roman" w:cstheme="minorHAnsi"/>
          <w:color w:val="0A0A23"/>
          <w:bdr w:val="none" w:sz="0" w:space="0" w:color="auto" w:frame="1"/>
          <w:lang w:val="en-ID" w:eastAsia="en-ID"/>
        </w:rPr>
        <w:t>hash_of_whole_api_key</w:t>
      </w:r>
      <w:proofErr w:type="spellEnd"/>
      <w:r w:rsidRPr="0081615B">
        <w:rPr>
          <w:rFonts w:eastAsia="Times New Roman" w:cstheme="minorHAnsi"/>
          <w:color w:val="0A0A23"/>
          <w:bdr w:val="none" w:sz="0" w:space="0" w:color="auto" w:frame="1"/>
          <w:lang w:val="en-ID" w:eastAsia="en-ID"/>
        </w:rPr>
        <w:t>}</w:t>
      </w:r>
      <w:r w:rsidRPr="0081615B">
        <w:rPr>
          <w:rFonts w:eastAsia="Times New Roman" w:cstheme="minorHAnsi"/>
          <w:color w:val="0A0A23"/>
          <w:lang w:val="en-ID" w:eastAsia="en-ID"/>
        </w:rPr>
        <w:t>.</w:t>
      </w:r>
    </w:p>
    <w:p w14:paraId="6B783F98" w14:textId="77777777" w:rsidR="0081615B" w:rsidRPr="0081615B" w:rsidRDefault="0081615B" w:rsidP="0081615B"/>
    <w:p w14:paraId="6C468FBB" w14:textId="615AE252" w:rsidR="0081615B" w:rsidRDefault="0081615B" w:rsidP="0081615B">
      <w:pPr>
        <w:pStyle w:val="Heading2"/>
      </w:pPr>
      <w:r>
        <w:t>Presenting the API Keys to users</w:t>
      </w:r>
    </w:p>
    <w:p w14:paraId="76A94904" w14:textId="33AD5715" w:rsidR="0081615B" w:rsidRPr="0081615B" w:rsidRDefault="0081615B" w:rsidP="0081615B">
      <w:pPr>
        <w:rPr>
          <w:rFonts w:cstheme="minorHAnsi"/>
        </w:rPr>
      </w:pPr>
      <w:r w:rsidRPr="0081615B">
        <w:rPr>
          <w:rFonts w:cstheme="minorHAnsi"/>
          <w:color w:val="0A0A23"/>
          <w:shd w:val="clear" w:color="auto" w:fill="FFFFFF"/>
        </w:rPr>
        <w:t xml:space="preserve">Since we don’t store the original API key, we can show it only once to the user, at the time of creation. So be sure to alert users that it cannot be retrieved again, and they need to generate a new token if they forget to copy the API key and store it safely. </w:t>
      </w:r>
      <w:r>
        <w:rPr>
          <w:rFonts w:cstheme="minorHAnsi"/>
          <w:color w:val="0A0A23"/>
          <w:shd w:val="clear" w:color="auto" w:fill="FFFFFF"/>
        </w:rPr>
        <w:t>We</w:t>
      </w:r>
      <w:r w:rsidRPr="0081615B">
        <w:rPr>
          <w:rFonts w:cstheme="minorHAnsi"/>
          <w:color w:val="0A0A23"/>
          <w:shd w:val="clear" w:color="auto" w:fill="FFFFFF"/>
        </w:rPr>
        <w:t xml:space="preserve"> can do something like this:</w:t>
      </w:r>
    </w:p>
    <w:p w14:paraId="330811A4" w14:textId="6363D35E" w:rsidR="0081615B" w:rsidRDefault="0081615B" w:rsidP="00291B57">
      <w:pPr>
        <w:rPr>
          <w:rFonts w:cstheme="minorHAnsi"/>
          <w:color w:val="0A0A23"/>
          <w:shd w:val="clear" w:color="auto" w:fill="FFFFFF"/>
        </w:rPr>
      </w:pPr>
      <w:r w:rsidRPr="0081615B">
        <w:rPr>
          <w:rFonts w:cstheme="minorHAnsi"/>
          <w:noProof/>
          <w:color w:val="0A0A23"/>
          <w:shd w:val="clear" w:color="auto" w:fill="FFFFFF"/>
        </w:rPr>
        <w:drawing>
          <wp:inline distT="0" distB="0" distL="0" distR="0" wp14:anchorId="2D31910D" wp14:editId="1BD9A0CE">
            <wp:extent cx="5943600" cy="3007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7995"/>
                    </a:xfrm>
                    <a:prstGeom prst="rect">
                      <a:avLst/>
                    </a:prstGeom>
                  </pic:spPr>
                </pic:pic>
              </a:graphicData>
            </a:graphic>
          </wp:inline>
        </w:drawing>
      </w:r>
    </w:p>
    <w:p w14:paraId="07B09950" w14:textId="77777777" w:rsidR="00D05FDD" w:rsidRDefault="00D05FDD" w:rsidP="00291B57">
      <w:pPr>
        <w:rPr>
          <w:rFonts w:cstheme="minorHAnsi"/>
          <w:color w:val="0A0A23"/>
          <w:shd w:val="clear" w:color="auto" w:fill="FFFFFF"/>
        </w:rPr>
      </w:pPr>
    </w:p>
    <w:p w14:paraId="02A54EC1" w14:textId="581BC8DE" w:rsidR="00BD3B19" w:rsidRDefault="00BD3B19" w:rsidP="00BD3B19">
      <w:pPr>
        <w:pStyle w:val="Heading2"/>
      </w:pPr>
      <w:r>
        <w:t>How user can identify a generated API Key later</w:t>
      </w:r>
    </w:p>
    <w:p w14:paraId="1ACAE243" w14:textId="77777777" w:rsidR="00BD3B19" w:rsidRDefault="00BD3B19" w:rsidP="00BD3B19">
      <w:pPr>
        <w:shd w:val="clear" w:color="auto" w:fill="FFFFFF"/>
        <w:spacing w:before="0" w:line="240" w:lineRule="auto"/>
        <w:textAlignment w:val="baseline"/>
        <w:rPr>
          <w:rFonts w:eastAsia="Times New Roman" w:cstheme="minorHAnsi"/>
          <w:color w:val="0A0A23"/>
          <w:lang w:val="en-ID" w:eastAsia="en-ID"/>
        </w:rPr>
      </w:pPr>
      <w:r w:rsidRPr="0093353D">
        <w:rPr>
          <w:rFonts w:eastAsia="Times New Roman" w:cstheme="minorHAnsi"/>
          <w:color w:val="0A0A23"/>
          <w:lang w:val="en-ID" w:eastAsia="en-ID"/>
        </w:rPr>
        <w:t>Another problem is how users identify the right API key in your console if they need to edit or revoke it. This can be solved by adding a prefix to the API key. Notice in the picture above </w:t>
      </w:r>
      <w:r w:rsidRPr="0093353D">
        <w:rPr>
          <w:rFonts w:eastAsia="Times New Roman" w:cstheme="minorHAnsi"/>
          <w:b/>
          <w:bCs/>
          <w:color w:val="0A0A23"/>
          <w:bdr w:val="none" w:sz="0" w:space="0" w:color="auto" w:frame="1"/>
          <w:lang w:val="en-ID" w:eastAsia="en-ID"/>
        </w:rPr>
        <w:t xml:space="preserve">the first </w:t>
      </w:r>
      <w:r>
        <w:rPr>
          <w:rFonts w:eastAsia="Times New Roman" w:cstheme="minorHAnsi"/>
          <w:b/>
          <w:bCs/>
          <w:color w:val="0A0A23"/>
          <w:bdr w:val="none" w:sz="0" w:space="0" w:color="auto" w:frame="1"/>
          <w:lang w:val="en-ID" w:eastAsia="en-ID"/>
        </w:rPr>
        <w:t>6</w:t>
      </w:r>
      <w:r w:rsidRPr="0093353D">
        <w:rPr>
          <w:rFonts w:eastAsia="Times New Roman" w:cstheme="minorHAnsi"/>
          <w:b/>
          <w:bCs/>
          <w:color w:val="0A0A23"/>
          <w:bdr w:val="none" w:sz="0" w:space="0" w:color="auto" w:frame="1"/>
          <w:lang w:val="en-ID" w:eastAsia="en-ID"/>
        </w:rPr>
        <w:t xml:space="preserve"> characters (that’s our prefix), </w:t>
      </w:r>
      <w:r w:rsidRPr="0093353D">
        <w:rPr>
          <w:rFonts w:eastAsia="Times New Roman" w:cstheme="minorHAnsi"/>
          <w:color w:val="0A0A23"/>
          <w:lang w:val="en-ID" w:eastAsia="en-ID"/>
        </w:rPr>
        <w:t>separated by the dot.</w:t>
      </w:r>
    </w:p>
    <w:p w14:paraId="7456D4E5" w14:textId="77777777" w:rsidR="00BD3B19" w:rsidRPr="0093353D" w:rsidRDefault="00BD3B19" w:rsidP="00BD3B19">
      <w:pPr>
        <w:shd w:val="clear" w:color="auto" w:fill="FFFFFF"/>
        <w:spacing w:before="0" w:line="240" w:lineRule="auto"/>
        <w:textAlignment w:val="baseline"/>
        <w:rPr>
          <w:rFonts w:eastAsia="Times New Roman" w:cstheme="minorHAnsi"/>
          <w:color w:val="0A0A23"/>
          <w:lang w:val="en-ID" w:eastAsia="en-ID"/>
        </w:rPr>
      </w:pPr>
    </w:p>
    <w:p w14:paraId="42323AA5" w14:textId="77777777" w:rsidR="00BD3B19" w:rsidRDefault="00BD3B19" w:rsidP="00BD3B19">
      <w:pPr>
        <w:shd w:val="clear" w:color="auto" w:fill="FFFFFF"/>
        <w:spacing w:before="0" w:after="360" w:line="240" w:lineRule="auto"/>
        <w:textAlignment w:val="baseline"/>
        <w:rPr>
          <w:rFonts w:eastAsia="Times New Roman" w:cstheme="minorHAnsi"/>
          <w:color w:val="0A0A23"/>
          <w:lang w:val="en-ID" w:eastAsia="en-ID"/>
        </w:rPr>
      </w:pPr>
      <w:r w:rsidRPr="0093353D">
        <w:rPr>
          <w:rFonts w:eastAsia="Times New Roman" w:cstheme="minorHAnsi"/>
          <w:color w:val="0A0A23"/>
          <w:lang w:val="en-ID" w:eastAsia="en-ID"/>
        </w:rPr>
        <w:t>Now you can store this prefix in the database and display it in the console so users are able to quickly identify the right API key entry, like this:</w:t>
      </w:r>
    </w:p>
    <w:p w14:paraId="5F943EF3" w14:textId="3CF5E476" w:rsidR="00BD3B19" w:rsidRDefault="00BD3B19" w:rsidP="00BD3B19">
      <w:pPr>
        <w:shd w:val="clear" w:color="auto" w:fill="FFFFFF"/>
        <w:spacing w:before="0" w:after="360" w:line="240" w:lineRule="auto"/>
        <w:textAlignment w:val="baseline"/>
        <w:rPr>
          <w:rFonts w:ascii="Lato" w:eastAsia="Times New Roman" w:hAnsi="Lato" w:cs="Times New Roman"/>
          <w:color w:val="0A0A23"/>
          <w:sz w:val="33"/>
          <w:szCs w:val="33"/>
          <w:lang w:val="en-ID" w:eastAsia="en-ID"/>
        </w:rPr>
      </w:pPr>
      <w:r w:rsidRPr="0093353D">
        <w:rPr>
          <w:rFonts w:ascii="Lato" w:eastAsia="Times New Roman" w:hAnsi="Lato" w:cs="Times New Roman"/>
          <w:noProof/>
          <w:color w:val="0A0A23"/>
          <w:sz w:val="33"/>
          <w:szCs w:val="33"/>
          <w:lang w:val="en-ID" w:eastAsia="en-ID"/>
        </w:rPr>
        <w:lastRenderedPageBreak/>
        <w:drawing>
          <wp:inline distT="0" distB="0" distL="0" distR="0" wp14:anchorId="53977B0C" wp14:editId="28993263">
            <wp:extent cx="5943600" cy="259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5370" cy="2592897"/>
                    </a:xfrm>
                    <a:prstGeom prst="rect">
                      <a:avLst/>
                    </a:prstGeom>
                  </pic:spPr>
                </pic:pic>
              </a:graphicData>
            </a:graphic>
          </wp:inline>
        </w:drawing>
      </w:r>
    </w:p>
    <w:p w14:paraId="404A475A" w14:textId="77777777" w:rsidR="00226726" w:rsidRPr="00BD3B19" w:rsidRDefault="00226726" w:rsidP="00BD3B19">
      <w:pPr>
        <w:shd w:val="clear" w:color="auto" w:fill="FFFFFF"/>
        <w:spacing w:before="0" w:after="360" w:line="240" w:lineRule="auto"/>
        <w:textAlignment w:val="baseline"/>
        <w:rPr>
          <w:rFonts w:ascii="Lato" w:eastAsia="Times New Roman" w:hAnsi="Lato" w:cs="Times New Roman"/>
          <w:color w:val="0A0A23"/>
          <w:sz w:val="33"/>
          <w:szCs w:val="33"/>
          <w:lang w:val="en-ID" w:eastAsia="en-ID"/>
        </w:rPr>
      </w:pPr>
    </w:p>
    <w:p w14:paraId="4D84BB59" w14:textId="464F9E04" w:rsidR="005430D6" w:rsidRDefault="005430D6" w:rsidP="00226726">
      <w:pPr>
        <w:pStyle w:val="Heading2"/>
      </w:pPr>
      <w:r>
        <w:t>Implementation</w:t>
      </w:r>
    </w:p>
    <w:p w14:paraId="4A3E3978" w14:textId="3F11AD25" w:rsidR="00226726" w:rsidRDefault="00226726" w:rsidP="00226726">
      <w:r>
        <w:t xml:space="preserve">For the API Key </w:t>
      </w:r>
      <w:proofErr w:type="gramStart"/>
      <w:r>
        <w:t>generation</w:t>
      </w:r>
      <w:proofErr w:type="gramEnd"/>
      <w:r>
        <w:t xml:space="preserve"> we can create from shell script that can be executed from the backend or user can also create from the UI.</w:t>
      </w:r>
    </w:p>
    <w:p w14:paraId="502F8B08" w14:textId="3CC5607D" w:rsidR="00226726" w:rsidRDefault="00226726" w:rsidP="00226726">
      <w:r>
        <w:t xml:space="preserve">The API key will have lifetime validity until we create a new API </w:t>
      </w:r>
      <w:proofErr w:type="gramStart"/>
      <w:r>
        <w:t>key  for</w:t>
      </w:r>
      <w:proofErr w:type="gramEnd"/>
      <w:r>
        <w:t xml:space="preserve"> that particular application.</w:t>
      </w:r>
    </w:p>
    <w:p w14:paraId="4AF594F6" w14:textId="5E86877E" w:rsidR="00226726" w:rsidRDefault="00226726" w:rsidP="00226726">
      <w:r>
        <w:t xml:space="preserve">For the API Key we use </w:t>
      </w:r>
      <w:r w:rsidR="00D05FDD">
        <w:t xml:space="preserve">several </w:t>
      </w:r>
      <w:proofErr w:type="gramStart"/>
      <w:r w:rsidR="00D05FDD">
        <w:t>function</w:t>
      </w:r>
      <w:proofErr w:type="gramEnd"/>
      <w:r w:rsidR="00D05FDD">
        <w:t xml:space="preserve"> from </w:t>
      </w:r>
      <w:r>
        <w:t xml:space="preserve">built-in </w:t>
      </w:r>
      <w:proofErr w:type="spellStart"/>
      <w:r>
        <w:t>nodejs</w:t>
      </w:r>
      <w:proofErr w:type="spellEnd"/>
      <w:r>
        <w:t xml:space="preserve"> packages “crypto”:</w:t>
      </w:r>
    </w:p>
    <w:p w14:paraId="4A608027" w14:textId="77777777" w:rsidR="00226726" w:rsidRDefault="00226726" w:rsidP="00226726">
      <w:pPr>
        <w:pStyle w:val="ListParagraph"/>
        <w:numPr>
          <w:ilvl w:val="0"/>
          <w:numId w:val="35"/>
        </w:numPr>
      </w:pPr>
      <w:r>
        <w:t xml:space="preserve">Generate </w:t>
      </w:r>
      <w:r w:rsidRPr="00291B57">
        <w:rPr>
          <w:rFonts w:cstheme="minorHAnsi"/>
          <w:color w:val="0A0A23"/>
          <w:shd w:val="clear" w:color="auto" w:fill="FFFFFF"/>
        </w:rPr>
        <w:t>unique, random and non-guessable</w:t>
      </w:r>
      <w:r>
        <w:t xml:space="preserve"> prefix and key</w:t>
      </w:r>
    </w:p>
    <w:p w14:paraId="73212963" w14:textId="77777777" w:rsidR="00226726" w:rsidRPr="0093353D" w:rsidRDefault="00226726" w:rsidP="00226726">
      <w:pPr>
        <w:pStyle w:val="ListParagraph"/>
        <w:numPr>
          <w:ilvl w:val="0"/>
          <w:numId w:val="35"/>
        </w:numPr>
      </w:pPr>
      <w:r>
        <w:rPr>
          <w:rFonts w:eastAsia="Times New Roman" w:cstheme="minorHAnsi"/>
          <w:color w:val="0A0A23"/>
          <w:lang w:val="en-ID" w:eastAsia="en-ID"/>
        </w:rPr>
        <w:t xml:space="preserve">Generate hashed value for that </w:t>
      </w:r>
      <w:proofErr w:type="spellStart"/>
      <w:r>
        <w:rPr>
          <w:rFonts w:eastAsia="Times New Roman" w:cstheme="minorHAnsi"/>
          <w:color w:val="0A0A23"/>
          <w:lang w:val="en-ID" w:eastAsia="en-ID"/>
        </w:rPr>
        <w:t>api</w:t>
      </w:r>
      <w:proofErr w:type="spellEnd"/>
      <w:r>
        <w:rPr>
          <w:rFonts w:eastAsia="Times New Roman" w:cstheme="minorHAnsi"/>
          <w:color w:val="0A0A23"/>
          <w:lang w:val="en-ID" w:eastAsia="en-ID"/>
        </w:rPr>
        <w:t xml:space="preserve"> key </w:t>
      </w:r>
    </w:p>
    <w:p w14:paraId="0CACB919" w14:textId="4EE26697" w:rsidR="00226726" w:rsidRDefault="00226726" w:rsidP="00226726">
      <w:pPr>
        <w:pStyle w:val="ListParagraph"/>
        <w:numPr>
          <w:ilvl w:val="0"/>
          <w:numId w:val="35"/>
        </w:numPr>
      </w:pPr>
      <w:r>
        <w:rPr>
          <w:rFonts w:eastAsia="Times New Roman" w:cstheme="minorHAnsi"/>
          <w:color w:val="0A0A23"/>
          <w:lang w:val="en-ID" w:eastAsia="en-ID"/>
        </w:rPr>
        <w:t>V</w:t>
      </w:r>
      <w:r w:rsidRPr="0081615B">
        <w:rPr>
          <w:rFonts w:eastAsia="Times New Roman" w:cstheme="minorHAnsi"/>
          <w:color w:val="0A0A23"/>
          <w:lang w:val="en-ID" w:eastAsia="en-ID"/>
        </w:rPr>
        <w:t xml:space="preserve">alidate </w:t>
      </w:r>
      <w:r>
        <w:rPr>
          <w:rFonts w:eastAsia="Times New Roman" w:cstheme="minorHAnsi"/>
          <w:color w:val="0A0A23"/>
          <w:lang w:val="en-ID" w:eastAsia="en-ID"/>
        </w:rPr>
        <w:t xml:space="preserve">Function by </w:t>
      </w:r>
      <w:r w:rsidRPr="00226726">
        <w:rPr>
          <w:rFonts w:eastAsia="Times New Roman" w:cstheme="minorHAnsi"/>
          <w:color w:val="0A0A23"/>
          <w:lang w:val="en-ID" w:eastAsia="en-ID"/>
        </w:rPr>
        <w:t>hashing the API key in the request and compare the hashed key with the hash stored within our database</w:t>
      </w:r>
    </w:p>
    <w:p w14:paraId="5ED29AC9" w14:textId="242C3D88" w:rsidR="00226726" w:rsidRDefault="00226726" w:rsidP="00226726">
      <w:r>
        <w:t xml:space="preserve">Table </w:t>
      </w:r>
      <w:proofErr w:type="gramStart"/>
      <w:r>
        <w:t>Schema :</w:t>
      </w:r>
      <w:proofErr w:type="gramEnd"/>
      <w:r>
        <w:t xml:space="preserve"> </w:t>
      </w:r>
      <w:proofErr w:type="spellStart"/>
      <w:r>
        <w:t>application_api_keys</w:t>
      </w:r>
      <w:proofErr w:type="spellEnd"/>
    </w:p>
    <w:tbl>
      <w:tblPr>
        <w:tblStyle w:val="TableGrid"/>
        <w:tblW w:w="0" w:type="auto"/>
        <w:tblLook w:val="04A0" w:firstRow="1" w:lastRow="0" w:firstColumn="1" w:lastColumn="0" w:noHBand="0" w:noVBand="1"/>
      </w:tblPr>
      <w:tblGrid>
        <w:gridCol w:w="3384"/>
        <w:gridCol w:w="2827"/>
        <w:gridCol w:w="3139"/>
      </w:tblGrid>
      <w:tr w:rsidR="00226726" w14:paraId="02286D17" w14:textId="77777777" w:rsidTr="009656BC">
        <w:tc>
          <w:tcPr>
            <w:tcW w:w="3384" w:type="dxa"/>
          </w:tcPr>
          <w:p w14:paraId="5088FAD1" w14:textId="77777777" w:rsidR="00226726" w:rsidRDefault="00226726" w:rsidP="009656BC">
            <w:proofErr w:type="spellStart"/>
            <w:r>
              <w:t>application_id</w:t>
            </w:r>
            <w:proofErr w:type="spellEnd"/>
          </w:p>
        </w:tc>
        <w:tc>
          <w:tcPr>
            <w:tcW w:w="2827" w:type="dxa"/>
          </w:tcPr>
          <w:p w14:paraId="320B100C" w14:textId="77777777" w:rsidR="00226726" w:rsidRDefault="00226726" w:rsidP="009656BC">
            <w:r>
              <w:t>integer</w:t>
            </w:r>
          </w:p>
        </w:tc>
        <w:tc>
          <w:tcPr>
            <w:tcW w:w="3139" w:type="dxa"/>
          </w:tcPr>
          <w:p w14:paraId="6D737A51" w14:textId="77777777" w:rsidR="00226726" w:rsidRDefault="00226726" w:rsidP="009656BC">
            <w:r>
              <w:t>Primary Key for this Table</w:t>
            </w:r>
          </w:p>
        </w:tc>
      </w:tr>
      <w:tr w:rsidR="00226726" w14:paraId="5A6EFE92" w14:textId="77777777" w:rsidTr="009656BC">
        <w:tc>
          <w:tcPr>
            <w:tcW w:w="3384" w:type="dxa"/>
          </w:tcPr>
          <w:p w14:paraId="63EDC1FA" w14:textId="77777777" w:rsidR="00226726" w:rsidRDefault="00226726" w:rsidP="009656BC">
            <w:r>
              <w:t>prefix</w:t>
            </w:r>
          </w:p>
        </w:tc>
        <w:tc>
          <w:tcPr>
            <w:tcW w:w="2827" w:type="dxa"/>
          </w:tcPr>
          <w:p w14:paraId="33377D9F" w14:textId="77777777" w:rsidR="00226726" w:rsidRDefault="00226726" w:rsidP="009656BC">
            <w:proofErr w:type="gramStart"/>
            <w:r>
              <w:t>VARCHAR(</w:t>
            </w:r>
            <w:proofErr w:type="gramEnd"/>
            <w:r>
              <w:t>200)</w:t>
            </w:r>
          </w:p>
        </w:tc>
        <w:tc>
          <w:tcPr>
            <w:tcW w:w="3139" w:type="dxa"/>
          </w:tcPr>
          <w:p w14:paraId="72DB1985" w14:textId="77777777" w:rsidR="00226726" w:rsidRDefault="00226726" w:rsidP="009656BC"/>
        </w:tc>
      </w:tr>
      <w:tr w:rsidR="00226726" w14:paraId="18557B22" w14:textId="77777777" w:rsidTr="009656BC">
        <w:tc>
          <w:tcPr>
            <w:tcW w:w="3384" w:type="dxa"/>
          </w:tcPr>
          <w:p w14:paraId="6F291F99" w14:textId="77777777" w:rsidR="00226726" w:rsidRDefault="00226726" w:rsidP="009656BC">
            <w:r>
              <w:t>key</w:t>
            </w:r>
          </w:p>
        </w:tc>
        <w:tc>
          <w:tcPr>
            <w:tcW w:w="2827" w:type="dxa"/>
          </w:tcPr>
          <w:p w14:paraId="17AE1464" w14:textId="77777777" w:rsidR="00226726" w:rsidRDefault="00226726" w:rsidP="009656BC">
            <w:proofErr w:type="gramStart"/>
            <w:r>
              <w:t>VARCHAR(</w:t>
            </w:r>
            <w:proofErr w:type="gramEnd"/>
            <w:r>
              <w:t>200)</w:t>
            </w:r>
          </w:p>
        </w:tc>
        <w:tc>
          <w:tcPr>
            <w:tcW w:w="3139" w:type="dxa"/>
          </w:tcPr>
          <w:p w14:paraId="0C50F1B6" w14:textId="77777777" w:rsidR="00226726" w:rsidRDefault="00226726" w:rsidP="009656BC"/>
        </w:tc>
      </w:tr>
      <w:tr w:rsidR="00226726" w14:paraId="502DA156" w14:textId="77777777" w:rsidTr="009656BC">
        <w:tc>
          <w:tcPr>
            <w:tcW w:w="3384" w:type="dxa"/>
          </w:tcPr>
          <w:p w14:paraId="22617AAE" w14:textId="77777777" w:rsidR="00226726" w:rsidRDefault="00226726" w:rsidP="009656BC">
            <w:proofErr w:type="spellStart"/>
            <w:r>
              <w:t>created_at</w:t>
            </w:r>
            <w:proofErr w:type="spellEnd"/>
          </w:p>
        </w:tc>
        <w:tc>
          <w:tcPr>
            <w:tcW w:w="2827" w:type="dxa"/>
          </w:tcPr>
          <w:p w14:paraId="10AC28F3" w14:textId="77777777" w:rsidR="00226726" w:rsidRDefault="00226726" w:rsidP="009656BC">
            <w:r>
              <w:t>timestamp</w:t>
            </w:r>
          </w:p>
        </w:tc>
        <w:tc>
          <w:tcPr>
            <w:tcW w:w="3139" w:type="dxa"/>
          </w:tcPr>
          <w:p w14:paraId="37ABAD8C" w14:textId="77777777" w:rsidR="00226726" w:rsidRDefault="00226726" w:rsidP="009656BC"/>
        </w:tc>
      </w:tr>
      <w:tr w:rsidR="000F3780" w14:paraId="06B668C4" w14:textId="77777777" w:rsidTr="009656BC">
        <w:tc>
          <w:tcPr>
            <w:tcW w:w="3384" w:type="dxa"/>
          </w:tcPr>
          <w:p w14:paraId="10F7DE26" w14:textId="77777777" w:rsidR="000F3780" w:rsidRDefault="000F3780" w:rsidP="009656BC"/>
        </w:tc>
        <w:tc>
          <w:tcPr>
            <w:tcW w:w="2827" w:type="dxa"/>
          </w:tcPr>
          <w:p w14:paraId="101223B6" w14:textId="77777777" w:rsidR="000F3780" w:rsidRDefault="000F3780" w:rsidP="009656BC"/>
        </w:tc>
        <w:tc>
          <w:tcPr>
            <w:tcW w:w="3139" w:type="dxa"/>
          </w:tcPr>
          <w:p w14:paraId="22F0B0AC" w14:textId="77777777" w:rsidR="000F3780" w:rsidRDefault="000F3780" w:rsidP="009656BC"/>
        </w:tc>
      </w:tr>
    </w:tbl>
    <w:p w14:paraId="0893EE6B" w14:textId="3192FA46" w:rsidR="001F5B23" w:rsidRDefault="001F5B23" w:rsidP="001F5B23">
      <w:pPr>
        <w:pStyle w:val="Heading2"/>
      </w:pPr>
      <w:r>
        <w:lastRenderedPageBreak/>
        <w:t xml:space="preserve">API </w:t>
      </w:r>
      <w:r w:rsidR="00A03B67">
        <w:t>Endpoint</w:t>
      </w:r>
    </w:p>
    <w:p w14:paraId="279C6036" w14:textId="46DBD0BA" w:rsidR="001F5B23" w:rsidRPr="001F5B23" w:rsidRDefault="001F5B23" w:rsidP="001F5B23">
      <w:r>
        <w:t>API definition</w:t>
      </w:r>
    </w:p>
    <w:tbl>
      <w:tblPr>
        <w:tblStyle w:val="TableGrid"/>
        <w:tblW w:w="0" w:type="auto"/>
        <w:tblLook w:val="04A0" w:firstRow="1" w:lastRow="0" w:firstColumn="1" w:lastColumn="0" w:noHBand="0" w:noVBand="1"/>
      </w:tblPr>
      <w:tblGrid>
        <w:gridCol w:w="1838"/>
        <w:gridCol w:w="7512"/>
      </w:tblGrid>
      <w:tr w:rsidR="001F5B23" w14:paraId="0524AD78" w14:textId="77777777" w:rsidTr="00A10A69">
        <w:tc>
          <w:tcPr>
            <w:tcW w:w="1838" w:type="dxa"/>
          </w:tcPr>
          <w:p w14:paraId="3C4E2623" w14:textId="64933D5B" w:rsidR="001F5B23" w:rsidRDefault="00A10A69" w:rsidP="001F5B23">
            <w:r>
              <w:t>END POINT</w:t>
            </w:r>
          </w:p>
        </w:tc>
        <w:tc>
          <w:tcPr>
            <w:tcW w:w="7512" w:type="dxa"/>
          </w:tcPr>
          <w:p w14:paraId="1D19E2F6" w14:textId="38212BD9" w:rsidR="001F5B23" w:rsidRDefault="00A10A69" w:rsidP="001F5B23">
            <w:r>
              <w:t>/</w:t>
            </w:r>
            <w:proofErr w:type="spellStart"/>
            <w:r>
              <w:t>api</w:t>
            </w:r>
            <w:proofErr w:type="spellEnd"/>
            <w:r>
              <w:t>/integrations/application-log</w:t>
            </w:r>
          </w:p>
        </w:tc>
      </w:tr>
      <w:tr w:rsidR="00A10A69" w14:paraId="47252830" w14:textId="77777777" w:rsidTr="00A10A69">
        <w:tc>
          <w:tcPr>
            <w:tcW w:w="1838" w:type="dxa"/>
          </w:tcPr>
          <w:p w14:paraId="369FC975" w14:textId="177EAAD8" w:rsidR="00A10A69" w:rsidRDefault="00A10A69" w:rsidP="001F5B23">
            <w:r>
              <w:t>Content-Type</w:t>
            </w:r>
          </w:p>
        </w:tc>
        <w:tc>
          <w:tcPr>
            <w:tcW w:w="7512" w:type="dxa"/>
          </w:tcPr>
          <w:p w14:paraId="2B005763" w14:textId="199BBFFD" w:rsidR="00A10A69" w:rsidRDefault="00A10A69" w:rsidP="001F5B23">
            <w:r>
              <w:t>Application/json</w:t>
            </w:r>
          </w:p>
        </w:tc>
      </w:tr>
      <w:tr w:rsidR="00A10A69" w14:paraId="34641BD1" w14:textId="77777777" w:rsidTr="00A10A69">
        <w:tc>
          <w:tcPr>
            <w:tcW w:w="1838" w:type="dxa"/>
          </w:tcPr>
          <w:p w14:paraId="266281EB" w14:textId="3EE338D9" w:rsidR="00A10A69" w:rsidRDefault="00A10A69" w:rsidP="001F5B23">
            <w:r>
              <w:t xml:space="preserve">Header </w:t>
            </w:r>
          </w:p>
        </w:tc>
        <w:tc>
          <w:tcPr>
            <w:tcW w:w="7512" w:type="dxa"/>
          </w:tcPr>
          <w:p w14:paraId="2C1ECB25" w14:textId="1A913BB8" w:rsidR="00A10A69" w:rsidRDefault="007F132F" w:rsidP="001F5B23">
            <w:r>
              <w:t>x-</w:t>
            </w:r>
            <w:proofErr w:type="spellStart"/>
            <w:r>
              <w:t>api</w:t>
            </w:r>
            <w:proofErr w:type="spellEnd"/>
            <w:r>
              <w:t>-key</w:t>
            </w:r>
            <w:r w:rsidR="00A10A69">
              <w:t>: {Unique API key for the application}</w:t>
            </w:r>
          </w:p>
        </w:tc>
      </w:tr>
      <w:tr w:rsidR="001F5B23" w14:paraId="78D448EA" w14:textId="77777777" w:rsidTr="00A10A69">
        <w:tc>
          <w:tcPr>
            <w:tcW w:w="1838" w:type="dxa"/>
          </w:tcPr>
          <w:p w14:paraId="6B1F8D9D" w14:textId="20218AB1" w:rsidR="001F5B23" w:rsidRDefault="00A10A69" w:rsidP="001F5B23">
            <w:r>
              <w:t>Payload</w:t>
            </w:r>
          </w:p>
        </w:tc>
        <w:tc>
          <w:tcPr>
            <w:tcW w:w="7512" w:type="dxa"/>
          </w:tcPr>
          <w:tbl>
            <w:tblPr>
              <w:tblStyle w:val="TableGrid"/>
              <w:tblW w:w="0" w:type="auto"/>
              <w:tblLook w:val="04A0" w:firstRow="1" w:lastRow="0" w:firstColumn="1" w:lastColumn="0" w:noHBand="0" w:noVBand="1"/>
            </w:tblPr>
            <w:tblGrid>
              <w:gridCol w:w="1728"/>
              <w:gridCol w:w="5558"/>
            </w:tblGrid>
            <w:tr w:rsidR="00A10A69" w14:paraId="744E9F78" w14:textId="77777777" w:rsidTr="00130E84">
              <w:tc>
                <w:tcPr>
                  <w:tcW w:w="1728" w:type="dxa"/>
                </w:tcPr>
                <w:p w14:paraId="550CBC4A" w14:textId="3F892FCF" w:rsidR="00A10A69" w:rsidRDefault="00A10A69" w:rsidP="001F5B23">
                  <w:r>
                    <w:t>email</w:t>
                  </w:r>
                </w:p>
              </w:tc>
              <w:tc>
                <w:tcPr>
                  <w:tcW w:w="5558" w:type="dxa"/>
                </w:tcPr>
                <w:p w14:paraId="64A04A48" w14:textId="10DD5F58" w:rsidR="00A10A69" w:rsidRDefault="00A10A69" w:rsidP="001F5B23">
                  <w:r>
                    <w:t>User Email act as unique identifier for the User</w:t>
                  </w:r>
                  <w:r w:rsidR="00130E84">
                    <w:t>.</w:t>
                  </w:r>
                  <w:r w:rsidR="00130E84">
                    <w:br/>
                    <w:t xml:space="preserve">(ex: </w:t>
                  </w:r>
                  <w:hyperlink r:id="rId16" w:history="1">
                    <w:r w:rsidR="00130E84" w:rsidRPr="00DD59DB">
                      <w:rPr>
                        <w:rStyle w:val="Hyperlink"/>
                      </w:rPr>
                      <w:t>hafiz_mokhtar@email.biz</w:t>
                    </w:r>
                  </w:hyperlink>
                  <w:r w:rsidR="00130E84">
                    <w:t>)</w:t>
                  </w:r>
                  <w:r>
                    <w:t xml:space="preserve"> </w:t>
                  </w:r>
                </w:p>
              </w:tc>
            </w:tr>
            <w:tr w:rsidR="00A10A69" w14:paraId="3AF25643" w14:textId="77777777" w:rsidTr="00130E84">
              <w:tc>
                <w:tcPr>
                  <w:tcW w:w="1728" w:type="dxa"/>
                </w:tcPr>
                <w:p w14:paraId="0748AD57" w14:textId="150E8C71" w:rsidR="00A10A69" w:rsidRDefault="007F132F" w:rsidP="001F5B23">
                  <w:r>
                    <w:t>functionality</w:t>
                  </w:r>
                </w:p>
              </w:tc>
              <w:tc>
                <w:tcPr>
                  <w:tcW w:w="5558" w:type="dxa"/>
                </w:tcPr>
                <w:p w14:paraId="0A2EA811" w14:textId="23C842F7" w:rsidR="00A10A69" w:rsidRDefault="00A10A69" w:rsidP="001F5B23">
                  <w:r>
                    <w:t>Unique module name inside the application. TDB by the application owner</w:t>
                  </w:r>
                  <w:r w:rsidR="00130E84">
                    <w:t>.</w:t>
                  </w:r>
                  <w:r w:rsidR="00130E84">
                    <w:br/>
                    <w:t>(ex: “View Dashboard”)</w:t>
                  </w:r>
                </w:p>
              </w:tc>
            </w:tr>
            <w:tr w:rsidR="007F132F" w14:paraId="2AA93167" w14:textId="77777777" w:rsidTr="00130E84">
              <w:tc>
                <w:tcPr>
                  <w:tcW w:w="1728" w:type="dxa"/>
                </w:tcPr>
                <w:p w14:paraId="7DE42A1E" w14:textId="704296D7" w:rsidR="007F132F" w:rsidRDefault="007F132F" w:rsidP="007F132F">
                  <w:r>
                    <w:t>path</w:t>
                  </w:r>
                </w:p>
              </w:tc>
              <w:tc>
                <w:tcPr>
                  <w:tcW w:w="5558" w:type="dxa"/>
                </w:tcPr>
                <w:p w14:paraId="46BBC7DC" w14:textId="77777777" w:rsidR="007F132F" w:rsidRDefault="007F132F" w:rsidP="007F132F">
                  <w:r>
                    <w:t xml:space="preserve">Full </w:t>
                  </w:r>
                  <w:proofErr w:type="spellStart"/>
                  <w:r>
                    <w:t>url</w:t>
                  </w:r>
                  <w:proofErr w:type="spellEnd"/>
                  <w:r>
                    <w:t xml:space="preserve"> path which event </w:t>
                  </w:r>
                  <w:r w:rsidR="00130E84">
                    <w:t>occurred.</w:t>
                  </w:r>
                </w:p>
                <w:p w14:paraId="3530C2AD" w14:textId="48C713E5" w:rsidR="00130E84" w:rsidRDefault="00130E84" w:rsidP="007F132F">
                  <w:r>
                    <w:t>(</w:t>
                  </w:r>
                  <w:proofErr w:type="gramStart"/>
                  <w:r>
                    <w:t>ex</w:t>
                  </w:r>
                  <w:proofErr w:type="gramEnd"/>
                  <w:r>
                    <w:t>: “ASRS-AutomatedStorage/Configuration/Manage-Applications/View-Dashboard.php”)</w:t>
                  </w:r>
                </w:p>
              </w:tc>
            </w:tr>
          </w:tbl>
          <w:p w14:paraId="3488A2A4" w14:textId="77777777" w:rsidR="001F5B23" w:rsidRDefault="001F5B23" w:rsidP="001F5B23"/>
        </w:tc>
      </w:tr>
    </w:tbl>
    <w:p w14:paraId="68965F4D" w14:textId="77777777" w:rsidR="00130E84" w:rsidRPr="001F5B23" w:rsidRDefault="00130E84" w:rsidP="001F5B23"/>
    <w:p w14:paraId="6F589902" w14:textId="79E35253" w:rsidR="00A10A69" w:rsidRDefault="00A10A69" w:rsidP="00DE4F95">
      <w:pPr>
        <w:jc w:val="both"/>
      </w:pPr>
      <w:r>
        <w:t xml:space="preserve">Table </w:t>
      </w:r>
      <w:proofErr w:type="gramStart"/>
      <w:r>
        <w:t>Schema :</w:t>
      </w:r>
      <w:proofErr w:type="spellStart"/>
      <w:r>
        <w:t>application</w:t>
      </w:r>
      <w:proofErr w:type="gramEnd"/>
      <w:r>
        <w:t>_logs</w:t>
      </w:r>
      <w:proofErr w:type="spellEnd"/>
    </w:p>
    <w:tbl>
      <w:tblPr>
        <w:tblStyle w:val="TableGrid"/>
        <w:tblW w:w="0" w:type="auto"/>
        <w:tblLook w:val="04A0" w:firstRow="1" w:lastRow="0" w:firstColumn="1" w:lastColumn="0" w:noHBand="0" w:noVBand="1"/>
      </w:tblPr>
      <w:tblGrid>
        <w:gridCol w:w="3398"/>
        <w:gridCol w:w="2819"/>
        <w:gridCol w:w="3133"/>
      </w:tblGrid>
      <w:tr w:rsidR="00A10A69" w14:paraId="50A8C870" w14:textId="77777777" w:rsidTr="00A10A69">
        <w:tc>
          <w:tcPr>
            <w:tcW w:w="3398" w:type="dxa"/>
          </w:tcPr>
          <w:p w14:paraId="4A91A9EC" w14:textId="4CBFBF57" w:rsidR="00A10A69" w:rsidRDefault="00A10A69" w:rsidP="00DE4F95">
            <w:pPr>
              <w:jc w:val="both"/>
            </w:pPr>
            <w:r>
              <w:t>id</w:t>
            </w:r>
          </w:p>
        </w:tc>
        <w:tc>
          <w:tcPr>
            <w:tcW w:w="2819" w:type="dxa"/>
          </w:tcPr>
          <w:p w14:paraId="277FA3EF" w14:textId="7C8880B6" w:rsidR="00A10A69" w:rsidRDefault="00A10A69" w:rsidP="00DE4F95">
            <w:pPr>
              <w:jc w:val="both"/>
            </w:pPr>
            <w:r>
              <w:t>Integer</w:t>
            </w:r>
          </w:p>
        </w:tc>
        <w:tc>
          <w:tcPr>
            <w:tcW w:w="3133" w:type="dxa"/>
          </w:tcPr>
          <w:p w14:paraId="51309AA0" w14:textId="315F1399" w:rsidR="00A10A69" w:rsidRDefault="00A10A69" w:rsidP="00DE4F95">
            <w:pPr>
              <w:jc w:val="both"/>
            </w:pPr>
            <w:r>
              <w:t>Primary key</w:t>
            </w:r>
          </w:p>
        </w:tc>
      </w:tr>
      <w:tr w:rsidR="00A10A69" w14:paraId="6F8D6843" w14:textId="77777777" w:rsidTr="00A10A69">
        <w:tc>
          <w:tcPr>
            <w:tcW w:w="3398" w:type="dxa"/>
          </w:tcPr>
          <w:p w14:paraId="761E4222" w14:textId="54AAB2C9" w:rsidR="00A10A69" w:rsidRDefault="00A10A69" w:rsidP="00DE4F95">
            <w:pPr>
              <w:jc w:val="both"/>
            </w:pPr>
            <w:proofErr w:type="spellStart"/>
            <w:r>
              <w:t>application_id</w:t>
            </w:r>
            <w:proofErr w:type="spellEnd"/>
          </w:p>
        </w:tc>
        <w:tc>
          <w:tcPr>
            <w:tcW w:w="2819" w:type="dxa"/>
          </w:tcPr>
          <w:p w14:paraId="0CEC52FB" w14:textId="4CC6780B" w:rsidR="00A10A69" w:rsidRDefault="00A10A69" w:rsidP="00DE4F95">
            <w:pPr>
              <w:jc w:val="both"/>
            </w:pPr>
            <w:r>
              <w:t>Integer</w:t>
            </w:r>
          </w:p>
        </w:tc>
        <w:tc>
          <w:tcPr>
            <w:tcW w:w="3133" w:type="dxa"/>
          </w:tcPr>
          <w:p w14:paraId="01DBFD34" w14:textId="66C0C903" w:rsidR="00A10A69" w:rsidRDefault="00A10A69" w:rsidP="00DE4F95">
            <w:pPr>
              <w:jc w:val="both"/>
            </w:pPr>
          </w:p>
        </w:tc>
      </w:tr>
      <w:tr w:rsidR="00A10A69" w14:paraId="4234CB09" w14:textId="77777777" w:rsidTr="00A10A69">
        <w:tc>
          <w:tcPr>
            <w:tcW w:w="3398" w:type="dxa"/>
          </w:tcPr>
          <w:p w14:paraId="1EE5D146" w14:textId="3033E955" w:rsidR="00A10A69" w:rsidRDefault="00A10A69" w:rsidP="00DE4F95">
            <w:pPr>
              <w:jc w:val="both"/>
            </w:pPr>
            <w:proofErr w:type="spellStart"/>
            <w:r>
              <w:t>user_id</w:t>
            </w:r>
            <w:proofErr w:type="spellEnd"/>
          </w:p>
        </w:tc>
        <w:tc>
          <w:tcPr>
            <w:tcW w:w="2819" w:type="dxa"/>
          </w:tcPr>
          <w:p w14:paraId="42496136" w14:textId="3AF1AB52" w:rsidR="00A10A69" w:rsidRDefault="00A10A69" w:rsidP="00DE4F95">
            <w:pPr>
              <w:jc w:val="both"/>
            </w:pPr>
            <w:r>
              <w:t>Integer</w:t>
            </w:r>
          </w:p>
        </w:tc>
        <w:tc>
          <w:tcPr>
            <w:tcW w:w="3133" w:type="dxa"/>
          </w:tcPr>
          <w:p w14:paraId="719A2971" w14:textId="61382752" w:rsidR="00A10A69" w:rsidRDefault="00A10A69" w:rsidP="00DE4F95">
            <w:pPr>
              <w:jc w:val="both"/>
            </w:pPr>
          </w:p>
        </w:tc>
      </w:tr>
      <w:tr w:rsidR="00A10A69" w14:paraId="4EF0A014" w14:textId="77777777" w:rsidTr="00A10A69">
        <w:tc>
          <w:tcPr>
            <w:tcW w:w="3398" w:type="dxa"/>
          </w:tcPr>
          <w:p w14:paraId="7E5E0330" w14:textId="29E09087" w:rsidR="00A10A69" w:rsidRDefault="007F132F" w:rsidP="00DE4F95">
            <w:pPr>
              <w:jc w:val="both"/>
            </w:pPr>
            <w:r>
              <w:t>functionality</w:t>
            </w:r>
          </w:p>
        </w:tc>
        <w:tc>
          <w:tcPr>
            <w:tcW w:w="2819" w:type="dxa"/>
          </w:tcPr>
          <w:p w14:paraId="23C5BB2C" w14:textId="4052685D" w:rsidR="00A10A69" w:rsidRDefault="00A10A69" w:rsidP="00DE4F95">
            <w:pPr>
              <w:jc w:val="both"/>
            </w:pPr>
            <w:proofErr w:type="gramStart"/>
            <w:r>
              <w:t>VARCHAR(</w:t>
            </w:r>
            <w:proofErr w:type="gramEnd"/>
            <w:r>
              <w:t>200)</w:t>
            </w:r>
          </w:p>
        </w:tc>
        <w:tc>
          <w:tcPr>
            <w:tcW w:w="3133" w:type="dxa"/>
          </w:tcPr>
          <w:p w14:paraId="77AD505B" w14:textId="14232817" w:rsidR="00A10A69" w:rsidRDefault="00A10A69" w:rsidP="00DE4F95">
            <w:pPr>
              <w:jc w:val="both"/>
            </w:pPr>
          </w:p>
        </w:tc>
      </w:tr>
      <w:tr w:rsidR="00A10A69" w14:paraId="1848B9CF" w14:textId="77777777" w:rsidTr="00A10A69">
        <w:tc>
          <w:tcPr>
            <w:tcW w:w="3398" w:type="dxa"/>
          </w:tcPr>
          <w:p w14:paraId="648E8F10" w14:textId="352E8456" w:rsidR="00A10A69" w:rsidRDefault="007F132F" w:rsidP="00DE4F95">
            <w:pPr>
              <w:jc w:val="both"/>
            </w:pPr>
            <w:r>
              <w:t>path</w:t>
            </w:r>
          </w:p>
        </w:tc>
        <w:tc>
          <w:tcPr>
            <w:tcW w:w="2819" w:type="dxa"/>
          </w:tcPr>
          <w:p w14:paraId="6540EAA6" w14:textId="5235B413" w:rsidR="00A10A69" w:rsidRDefault="007F132F" w:rsidP="00DE4F95">
            <w:pPr>
              <w:jc w:val="both"/>
            </w:pPr>
            <w:proofErr w:type="gramStart"/>
            <w:r>
              <w:t>VARCHAR(</w:t>
            </w:r>
            <w:proofErr w:type="gramEnd"/>
            <w:r>
              <w:t>200)</w:t>
            </w:r>
          </w:p>
        </w:tc>
        <w:tc>
          <w:tcPr>
            <w:tcW w:w="3133" w:type="dxa"/>
          </w:tcPr>
          <w:p w14:paraId="4C133799" w14:textId="73AA3F07" w:rsidR="00A10A69" w:rsidRDefault="00A10A69" w:rsidP="00DE4F95">
            <w:pPr>
              <w:jc w:val="both"/>
            </w:pPr>
          </w:p>
        </w:tc>
      </w:tr>
      <w:tr w:rsidR="00A10A69" w14:paraId="57B5142F" w14:textId="77777777" w:rsidTr="00A10A69">
        <w:tc>
          <w:tcPr>
            <w:tcW w:w="3398" w:type="dxa"/>
          </w:tcPr>
          <w:p w14:paraId="3470FEEA" w14:textId="146E8259" w:rsidR="00A10A69" w:rsidRDefault="00A10A69" w:rsidP="00DE4F95">
            <w:pPr>
              <w:jc w:val="both"/>
            </w:pPr>
            <w:proofErr w:type="spellStart"/>
            <w:r>
              <w:t>created_</w:t>
            </w:r>
            <w:r w:rsidR="00130E84">
              <w:t>at</w:t>
            </w:r>
            <w:proofErr w:type="spellEnd"/>
          </w:p>
        </w:tc>
        <w:tc>
          <w:tcPr>
            <w:tcW w:w="2819" w:type="dxa"/>
          </w:tcPr>
          <w:p w14:paraId="6DF02F92" w14:textId="1D251253" w:rsidR="00A10A69" w:rsidRDefault="00A10A69" w:rsidP="00DE4F95">
            <w:pPr>
              <w:jc w:val="both"/>
            </w:pPr>
            <w:r>
              <w:t>timestamp</w:t>
            </w:r>
          </w:p>
        </w:tc>
        <w:tc>
          <w:tcPr>
            <w:tcW w:w="3133" w:type="dxa"/>
          </w:tcPr>
          <w:p w14:paraId="325DE8B4" w14:textId="77777777" w:rsidR="00A10A69" w:rsidRDefault="00A10A69" w:rsidP="00DE4F95">
            <w:pPr>
              <w:jc w:val="both"/>
            </w:pPr>
          </w:p>
        </w:tc>
      </w:tr>
    </w:tbl>
    <w:p w14:paraId="3388A55A" w14:textId="5DEA13F2" w:rsidR="000F3780" w:rsidRDefault="000F3780" w:rsidP="00DE4F95">
      <w:pPr>
        <w:jc w:val="both"/>
      </w:pPr>
    </w:p>
    <w:p w14:paraId="0BD2E7A6" w14:textId="77777777" w:rsidR="00292660" w:rsidRDefault="00292660" w:rsidP="00DE4F95">
      <w:pPr>
        <w:jc w:val="both"/>
        <w:rPr>
          <w:b/>
          <w:bCs/>
          <w:u w:val="single"/>
        </w:rPr>
      </w:pPr>
    </w:p>
    <w:p w14:paraId="6512AA4E" w14:textId="77777777" w:rsidR="00292660" w:rsidRDefault="00292660" w:rsidP="00DE4F95">
      <w:pPr>
        <w:jc w:val="both"/>
        <w:rPr>
          <w:b/>
          <w:bCs/>
          <w:u w:val="single"/>
        </w:rPr>
      </w:pPr>
    </w:p>
    <w:p w14:paraId="12F9111F" w14:textId="77777777" w:rsidR="00292660" w:rsidRDefault="00292660" w:rsidP="00DE4F95">
      <w:pPr>
        <w:jc w:val="both"/>
        <w:rPr>
          <w:b/>
          <w:bCs/>
          <w:u w:val="single"/>
        </w:rPr>
      </w:pPr>
    </w:p>
    <w:p w14:paraId="7D560AA7" w14:textId="77777777" w:rsidR="00292660" w:rsidRDefault="00292660" w:rsidP="00DE4F95">
      <w:pPr>
        <w:jc w:val="both"/>
        <w:rPr>
          <w:b/>
          <w:bCs/>
          <w:u w:val="single"/>
        </w:rPr>
      </w:pPr>
    </w:p>
    <w:p w14:paraId="7E2BE347" w14:textId="77777777" w:rsidR="00292660" w:rsidRDefault="00292660" w:rsidP="00DE4F95">
      <w:pPr>
        <w:jc w:val="both"/>
        <w:rPr>
          <w:b/>
          <w:bCs/>
          <w:u w:val="single"/>
        </w:rPr>
      </w:pPr>
    </w:p>
    <w:p w14:paraId="46473A25" w14:textId="77777777" w:rsidR="00292660" w:rsidRDefault="00292660" w:rsidP="00DE4F95">
      <w:pPr>
        <w:jc w:val="both"/>
        <w:rPr>
          <w:b/>
          <w:bCs/>
          <w:u w:val="single"/>
        </w:rPr>
      </w:pPr>
    </w:p>
    <w:p w14:paraId="339FEC8E" w14:textId="77777777" w:rsidR="00292660" w:rsidRDefault="00292660" w:rsidP="00DE4F95">
      <w:pPr>
        <w:jc w:val="both"/>
        <w:rPr>
          <w:b/>
          <w:bCs/>
          <w:u w:val="single"/>
        </w:rPr>
      </w:pPr>
    </w:p>
    <w:p w14:paraId="35692DF1" w14:textId="77777777" w:rsidR="00292660" w:rsidRDefault="00292660" w:rsidP="00DE4F95">
      <w:pPr>
        <w:jc w:val="both"/>
        <w:rPr>
          <w:b/>
          <w:bCs/>
          <w:u w:val="single"/>
        </w:rPr>
      </w:pPr>
    </w:p>
    <w:p w14:paraId="7D52189E" w14:textId="1942DEC7" w:rsidR="00A10A69" w:rsidRPr="0010620E" w:rsidRDefault="000F3780" w:rsidP="00DE4F95">
      <w:pPr>
        <w:jc w:val="both"/>
        <w:rPr>
          <w:b/>
          <w:bCs/>
          <w:u w:val="single"/>
        </w:rPr>
      </w:pPr>
      <w:r w:rsidRPr="0010620E">
        <w:rPr>
          <w:b/>
          <w:bCs/>
          <w:u w:val="single"/>
        </w:rPr>
        <w:lastRenderedPageBreak/>
        <w:t>Success Response</w:t>
      </w:r>
    </w:p>
    <w:p w14:paraId="50EC65DF" w14:textId="5F80F5AD" w:rsidR="000F3780" w:rsidRPr="000F3780" w:rsidRDefault="000F3780" w:rsidP="00DE4F95">
      <w:pPr>
        <w:jc w:val="both"/>
        <w:rPr>
          <w:b/>
          <w:bCs/>
        </w:rPr>
      </w:pPr>
      <w:r w:rsidRPr="000F3780">
        <w:rPr>
          <w:b/>
          <w:bCs/>
          <w:noProof/>
        </w:rPr>
        <w:drawing>
          <wp:inline distT="0" distB="0" distL="0" distR="0" wp14:anchorId="715DE01C" wp14:editId="22839F7D">
            <wp:extent cx="4977517" cy="311892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7517" cy="3118925"/>
                    </a:xfrm>
                    <a:prstGeom prst="rect">
                      <a:avLst/>
                    </a:prstGeom>
                  </pic:spPr>
                </pic:pic>
              </a:graphicData>
            </a:graphic>
          </wp:inline>
        </w:drawing>
      </w:r>
    </w:p>
    <w:p w14:paraId="00F9A7F6" w14:textId="77777777" w:rsidR="00A03B67" w:rsidRDefault="00A03B67" w:rsidP="00DE4F95">
      <w:pPr>
        <w:jc w:val="both"/>
      </w:pPr>
    </w:p>
    <w:p w14:paraId="4DEBE51F" w14:textId="5171F2D4" w:rsidR="00B13390" w:rsidRPr="0010620E" w:rsidRDefault="000F3780" w:rsidP="00E96BDB">
      <w:pPr>
        <w:jc w:val="both"/>
        <w:rPr>
          <w:b/>
          <w:bCs/>
          <w:u w:val="single"/>
        </w:rPr>
      </w:pPr>
      <w:r w:rsidRPr="0010620E">
        <w:rPr>
          <w:b/>
          <w:bCs/>
          <w:u w:val="single"/>
        </w:rPr>
        <w:t>Failed Response</w:t>
      </w:r>
    </w:p>
    <w:p w14:paraId="34E398CE" w14:textId="446341B2" w:rsidR="000F3780" w:rsidRDefault="000F3780" w:rsidP="0010620E">
      <w:pPr>
        <w:pStyle w:val="ListParagraph"/>
        <w:numPr>
          <w:ilvl w:val="0"/>
          <w:numId w:val="37"/>
        </w:numPr>
        <w:spacing w:line="360" w:lineRule="auto"/>
        <w:jc w:val="both"/>
      </w:pPr>
      <w:r>
        <w:t>API_KEY_NOT_FOUND</w:t>
      </w:r>
    </w:p>
    <w:p w14:paraId="6A0A4740" w14:textId="3089E756" w:rsidR="000F3780" w:rsidRDefault="000F3780" w:rsidP="000F3780">
      <w:pPr>
        <w:pStyle w:val="ListParagraph"/>
        <w:jc w:val="both"/>
      </w:pPr>
      <w:r w:rsidRPr="000F3780">
        <w:rPr>
          <w:noProof/>
        </w:rPr>
        <w:drawing>
          <wp:inline distT="0" distB="0" distL="0" distR="0" wp14:anchorId="25E011D6" wp14:editId="45BAF65B">
            <wp:extent cx="5146049" cy="285451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2919" cy="2863876"/>
                    </a:xfrm>
                    <a:prstGeom prst="rect">
                      <a:avLst/>
                    </a:prstGeom>
                  </pic:spPr>
                </pic:pic>
              </a:graphicData>
            </a:graphic>
          </wp:inline>
        </w:drawing>
      </w:r>
    </w:p>
    <w:p w14:paraId="357CA5C2" w14:textId="63FE35B9" w:rsidR="0010620E" w:rsidRDefault="0010620E" w:rsidP="000F3780">
      <w:pPr>
        <w:pStyle w:val="ListParagraph"/>
        <w:jc w:val="both"/>
      </w:pPr>
    </w:p>
    <w:p w14:paraId="4649E083" w14:textId="1F14527D" w:rsidR="0010620E" w:rsidRDefault="0010620E" w:rsidP="000F3780">
      <w:pPr>
        <w:pStyle w:val="ListParagraph"/>
        <w:jc w:val="both"/>
      </w:pPr>
    </w:p>
    <w:p w14:paraId="69AD5A60" w14:textId="3A711454" w:rsidR="00292660" w:rsidRDefault="00292660" w:rsidP="000F3780">
      <w:pPr>
        <w:pStyle w:val="ListParagraph"/>
        <w:jc w:val="both"/>
      </w:pPr>
    </w:p>
    <w:p w14:paraId="1F25B33C" w14:textId="77777777" w:rsidR="00292660" w:rsidRDefault="00292660" w:rsidP="000F3780">
      <w:pPr>
        <w:pStyle w:val="ListParagraph"/>
        <w:jc w:val="both"/>
      </w:pPr>
    </w:p>
    <w:p w14:paraId="1B7D894F" w14:textId="199191A2" w:rsidR="000F3780" w:rsidRDefault="0010620E" w:rsidP="0010620E">
      <w:pPr>
        <w:pStyle w:val="ListParagraph"/>
        <w:numPr>
          <w:ilvl w:val="0"/>
          <w:numId w:val="37"/>
        </w:numPr>
        <w:spacing w:line="360" w:lineRule="auto"/>
        <w:jc w:val="both"/>
      </w:pPr>
      <w:r>
        <w:lastRenderedPageBreak/>
        <w:t>API_KEY_NOT_MATCH</w:t>
      </w:r>
    </w:p>
    <w:p w14:paraId="71ADD28E" w14:textId="14BB0DA8" w:rsidR="000F3780" w:rsidRDefault="0010620E" w:rsidP="000F3780">
      <w:pPr>
        <w:pStyle w:val="ListParagraph"/>
        <w:jc w:val="both"/>
      </w:pPr>
      <w:r w:rsidRPr="0010620E">
        <w:rPr>
          <w:noProof/>
        </w:rPr>
        <w:drawing>
          <wp:inline distT="0" distB="0" distL="0" distR="0" wp14:anchorId="4BF112A2" wp14:editId="1157189A">
            <wp:extent cx="5116837" cy="291812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7103" cy="2923983"/>
                    </a:xfrm>
                    <a:prstGeom prst="rect">
                      <a:avLst/>
                    </a:prstGeom>
                  </pic:spPr>
                </pic:pic>
              </a:graphicData>
            </a:graphic>
          </wp:inline>
        </w:drawing>
      </w:r>
    </w:p>
    <w:p w14:paraId="6707A5CB" w14:textId="04AD3541" w:rsidR="0010620E" w:rsidRDefault="0010620E" w:rsidP="000F3780">
      <w:pPr>
        <w:pStyle w:val="ListParagraph"/>
        <w:jc w:val="both"/>
      </w:pPr>
    </w:p>
    <w:p w14:paraId="03E0AA87" w14:textId="5CFAA696" w:rsidR="00A03B67" w:rsidRDefault="00A03B67" w:rsidP="000F3780">
      <w:pPr>
        <w:pStyle w:val="ListParagraph"/>
        <w:jc w:val="both"/>
      </w:pPr>
    </w:p>
    <w:p w14:paraId="16D5A323" w14:textId="1CE0212D" w:rsidR="00A03B67" w:rsidRDefault="00A03B67" w:rsidP="000F3780">
      <w:pPr>
        <w:pStyle w:val="ListParagraph"/>
        <w:jc w:val="both"/>
      </w:pPr>
    </w:p>
    <w:p w14:paraId="5D657C4F" w14:textId="195ECF0C" w:rsidR="00A03B67" w:rsidRDefault="00A03B67" w:rsidP="000F3780">
      <w:pPr>
        <w:pStyle w:val="ListParagraph"/>
        <w:jc w:val="both"/>
      </w:pPr>
    </w:p>
    <w:p w14:paraId="6539CBDC" w14:textId="77777777" w:rsidR="00A03B67" w:rsidRDefault="00A03B67" w:rsidP="000F3780">
      <w:pPr>
        <w:pStyle w:val="ListParagraph"/>
        <w:jc w:val="both"/>
      </w:pPr>
    </w:p>
    <w:p w14:paraId="1BCF5B16" w14:textId="4FD0E3E1" w:rsidR="000F3780" w:rsidRDefault="0010620E" w:rsidP="0010620E">
      <w:pPr>
        <w:pStyle w:val="ListParagraph"/>
        <w:numPr>
          <w:ilvl w:val="0"/>
          <w:numId w:val="37"/>
        </w:numPr>
        <w:spacing w:line="360" w:lineRule="auto"/>
        <w:jc w:val="both"/>
      </w:pPr>
      <w:r>
        <w:t>INVALID_USER_EMAIL</w:t>
      </w:r>
    </w:p>
    <w:p w14:paraId="1BC31B89" w14:textId="1D939837" w:rsidR="0010620E" w:rsidRDefault="0010620E" w:rsidP="0010620E">
      <w:pPr>
        <w:pStyle w:val="ListParagraph"/>
        <w:jc w:val="both"/>
      </w:pPr>
      <w:r w:rsidRPr="0010620E">
        <w:rPr>
          <w:noProof/>
        </w:rPr>
        <w:drawing>
          <wp:inline distT="0" distB="0" distL="0" distR="0" wp14:anchorId="0265422C" wp14:editId="02B45157">
            <wp:extent cx="5133200" cy="28386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9689" cy="2847734"/>
                    </a:xfrm>
                    <a:prstGeom prst="rect">
                      <a:avLst/>
                    </a:prstGeom>
                  </pic:spPr>
                </pic:pic>
              </a:graphicData>
            </a:graphic>
          </wp:inline>
        </w:drawing>
      </w:r>
    </w:p>
    <w:p w14:paraId="42434661" w14:textId="5AA1335F" w:rsidR="00F67F83" w:rsidRDefault="00F67F83" w:rsidP="0010620E">
      <w:pPr>
        <w:pStyle w:val="ListParagraph"/>
        <w:jc w:val="both"/>
      </w:pPr>
    </w:p>
    <w:p w14:paraId="302CA81C" w14:textId="0459BAAD" w:rsidR="00F67F83" w:rsidRDefault="00F67F83" w:rsidP="0010620E">
      <w:pPr>
        <w:pStyle w:val="ListParagraph"/>
        <w:jc w:val="both"/>
      </w:pPr>
    </w:p>
    <w:p w14:paraId="015B22F8" w14:textId="77777777" w:rsidR="00292660" w:rsidRDefault="00292660" w:rsidP="0010620E">
      <w:pPr>
        <w:pStyle w:val="ListParagraph"/>
        <w:jc w:val="both"/>
      </w:pPr>
    </w:p>
    <w:p w14:paraId="02C3426E" w14:textId="3A1DDB8D" w:rsidR="000F3780" w:rsidRDefault="0010620E" w:rsidP="00F67F83">
      <w:pPr>
        <w:pStyle w:val="ListParagraph"/>
        <w:numPr>
          <w:ilvl w:val="0"/>
          <w:numId w:val="37"/>
        </w:numPr>
        <w:spacing w:line="360" w:lineRule="auto"/>
        <w:jc w:val="both"/>
      </w:pPr>
      <w:r>
        <w:lastRenderedPageBreak/>
        <w:t>INVALID_REQUEST</w:t>
      </w:r>
    </w:p>
    <w:p w14:paraId="2D3722AB" w14:textId="73B16167" w:rsidR="000F3780" w:rsidRDefault="00F67F83" w:rsidP="00F67F83">
      <w:pPr>
        <w:pStyle w:val="ListParagraph"/>
        <w:jc w:val="both"/>
      </w:pPr>
      <w:r w:rsidRPr="00F67F83">
        <w:rPr>
          <w:noProof/>
        </w:rPr>
        <w:drawing>
          <wp:inline distT="0" distB="0" distL="0" distR="0" wp14:anchorId="7884E01F" wp14:editId="103F9E87">
            <wp:extent cx="5139079" cy="3315694"/>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3873" cy="3318787"/>
                    </a:xfrm>
                    <a:prstGeom prst="rect">
                      <a:avLst/>
                    </a:prstGeom>
                  </pic:spPr>
                </pic:pic>
              </a:graphicData>
            </a:graphic>
          </wp:inline>
        </w:drawing>
      </w:r>
    </w:p>
    <w:p w14:paraId="76F2ADBE" w14:textId="57003FA4" w:rsidR="00F67F83" w:rsidRDefault="00F67F83" w:rsidP="00F67F83">
      <w:pPr>
        <w:pStyle w:val="ListParagraph"/>
        <w:jc w:val="both"/>
      </w:pPr>
    </w:p>
    <w:p w14:paraId="3F966CE4" w14:textId="5385BAE4" w:rsidR="00F67F83" w:rsidRPr="000F3780" w:rsidRDefault="00F67F83" w:rsidP="00F67F83">
      <w:pPr>
        <w:pStyle w:val="ListParagraph"/>
        <w:jc w:val="both"/>
      </w:pPr>
      <w:r w:rsidRPr="00F67F83">
        <w:rPr>
          <w:noProof/>
        </w:rPr>
        <w:drawing>
          <wp:inline distT="0" distB="0" distL="0" distR="0" wp14:anchorId="4C5FA594" wp14:editId="62E5CF3C">
            <wp:extent cx="5184250" cy="32434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0729" cy="3247533"/>
                    </a:xfrm>
                    <a:prstGeom prst="rect">
                      <a:avLst/>
                    </a:prstGeom>
                  </pic:spPr>
                </pic:pic>
              </a:graphicData>
            </a:graphic>
          </wp:inline>
        </w:drawing>
      </w:r>
    </w:p>
    <w:sectPr w:rsidR="00F67F83" w:rsidRPr="000F3780" w:rsidSect="007E3474">
      <w:footerReference w:type="default" r:id="rId23"/>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C318D" w14:textId="77777777" w:rsidR="00AB53B7" w:rsidRDefault="00AB53B7">
      <w:pPr>
        <w:spacing w:line="240" w:lineRule="auto"/>
      </w:pPr>
      <w:r>
        <w:separator/>
      </w:r>
    </w:p>
  </w:endnote>
  <w:endnote w:type="continuationSeparator" w:id="0">
    <w:p w14:paraId="3763B714" w14:textId="77777777" w:rsidR="00AB53B7" w:rsidRDefault="00AB53B7">
      <w:pPr>
        <w:spacing w:line="240" w:lineRule="auto"/>
      </w:pPr>
      <w:r>
        <w:continuationSeparator/>
      </w:r>
    </w:p>
  </w:endnote>
  <w:endnote w:type="continuationNotice" w:id="1">
    <w:p w14:paraId="6E770117" w14:textId="77777777" w:rsidR="00AB53B7" w:rsidRDefault="00AB53B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EndPr/>
    <w:sdtContent>
      <w:p w14:paraId="0708166C"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50EF52"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CFAB9" w14:textId="77777777" w:rsidR="00AB53B7" w:rsidRDefault="00AB53B7">
      <w:pPr>
        <w:spacing w:line="240" w:lineRule="auto"/>
      </w:pPr>
      <w:r>
        <w:separator/>
      </w:r>
    </w:p>
  </w:footnote>
  <w:footnote w:type="continuationSeparator" w:id="0">
    <w:p w14:paraId="7F46045E" w14:textId="77777777" w:rsidR="00AB53B7" w:rsidRDefault="00AB53B7">
      <w:pPr>
        <w:spacing w:line="240" w:lineRule="auto"/>
      </w:pPr>
      <w:r>
        <w:continuationSeparator/>
      </w:r>
    </w:p>
  </w:footnote>
  <w:footnote w:type="continuationNotice" w:id="1">
    <w:p w14:paraId="127BE362" w14:textId="77777777" w:rsidR="00AB53B7" w:rsidRDefault="00AB53B7">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4F4F41"/>
    <w:multiLevelType w:val="hybridMultilevel"/>
    <w:tmpl w:val="6D28F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B11F83"/>
    <w:multiLevelType w:val="hybridMultilevel"/>
    <w:tmpl w:val="D26ABF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20039AB"/>
    <w:multiLevelType w:val="hybridMultilevel"/>
    <w:tmpl w:val="0EA4FF5E"/>
    <w:lvl w:ilvl="0" w:tplc="74B0ECEE">
      <w:start w:val="10"/>
      <w:numFmt w:val="bullet"/>
      <w:lvlText w:val="-"/>
      <w:lvlJc w:val="left"/>
      <w:pPr>
        <w:ind w:left="1080" w:hanging="360"/>
      </w:pPr>
      <w:rPr>
        <w:rFonts w:ascii="Segoe UI" w:eastAsia="Times New Roman" w:hAnsi="Segoe UI" w:cs="Segoe UI" w:hint="default"/>
        <w:color w:val="0A0A23"/>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1A4382"/>
    <w:multiLevelType w:val="hybridMultilevel"/>
    <w:tmpl w:val="17100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0"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9"/>
    <w:lvlOverride w:ilvl="0">
      <w:startOverride w:val="1"/>
    </w:lvlOverride>
  </w:num>
  <w:num w:numId="3">
    <w:abstractNumId w:val="19"/>
  </w:num>
  <w:num w:numId="4">
    <w:abstractNumId w:val="19"/>
    <w:lvlOverride w:ilvl="0">
      <w:startOverride w:val="1"/>
    </w:lvlOverride>
  </w:num>
  <w:num w:numId="5">
    <w:abstractNumId w:val="8"/>
  </w:num>
  <w:num w:numId="6">
    <w:abstractNumId w:val="19"/>
    <w:lvlOverride w:ilvl="0">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0"/>
  </w:num>
  <w:num w:numId="20">
    <w:abstractNumId w:val="10"/>
  </w:num>
  <w:num w:numId="21">
    <w:abstractNumId w:val="18"/>
  </w:num>
  <w:num w:numId="22">
    <w:abstractNumId w:val="17"/>
  </w:num>
  <w:num w:numId="23">
    <w:abstractNumId w:val="16"/>
  </w:num>
  <w:num w:numId="24">
    <w:abstractNumId w:val="14"/>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5"/>
  </w:num>
  <w:num w:numId="36">
    <w:abstractNumId w:val="13"/>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D"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74"/>
    <w:rsid w:val="00016748"/>
    <w:rsid w:val="0006567E"/>
    <w:rsid w:val="000658D7"/>
    <w:rsid w:val="000760DB"/>
    <w:rsid w:val="000F00E7"/>
    <w:rsid w:val="000F3780"/>
    <w:rsid w:val="0010620E"/>
    <w:rsid w:val="00130E84"/>
    <w:rsid w:val="0016766E"/>
    <w:rsid w:val="00170063"/>
    <w:rsid w:val="00175643"/>
    <w:rsid w:val="001B2338"/>
    <w:rsid w:val="001F5B23"/>
    <w:rsid w:val="002061A9"/>
    <w:rsid w:val="002151C3"/>
    <w:rsid w:val="00217B64"/>
    <w:rsid w:val="00226726"/>
    <w:rsid w:val="00235579"/>
    <w:rsid w:val="00257FAA"/>
    <w:rsid w:val="002630BA"/>
    <w:rsid w:val="00263938"/>
    <w:rsid w:val="00291B57"/>
    <w:rsid w:val="00292660"/>
    <w:rsid w:val="002D0B27"/>
    <w:rsid w:val="002E78EB"/>
    <w:rsid w:val="002F2061"/>
    <w:rsid w:val="002F25A8"/>
    <w:rsid w:val="003407A9"/>
    <w:rsid w:val="00340DC9"/>
    <w:rsid w:val="00350BD5"/>
    <w:rsid w:val="003600CD"/>
    <w:rsid w:val="00395170"/>
    <w:rsid w:val="003C2AEF"/>
    <w:rsid w:val="003E3CD7"/>
    <w:rsid w:val="004127DB"/>
    <w:rsid w:val="00444F02"/>
    <w:rsid w:val="00490CC6"/>
    <w:rsid w:val="004F05F9"/>
    <w:rsid w:val="00524549"/>
    <w:rsid w:val="00541461"/>
    <w:rsid w:val="005430D6"/>
    <w:rsid w:val="005509B2"/>
    <w:rsid w:val="005556DB"/>
    <w:rsid w:val="00560CCF"/>
    <w:rsid w:val="00563333"/>
    <w:rsid w:val="00567659"/>
    <w:rsid w:val="00590A4E"/>
    <w:rsid w:val="005C6D45"/>
    <w:rsid w:val="005D58F7"/>
    <w:rsid w:val="005F5273"/>
    <w:rsid w:val="006033B3"/>
    <w:rsid w:val="00617D63"/>
    <w:rsid w:val="00643D1A"/>
    <w:rsid w:val="006561CD"/>
    <w:rsid w:val="00674588"/>
    <w:rsid w:val="00683060"/>
    <w:rsid w:val="006A7B57"/>
    <w:rsid w:val="006B5EC3"/>
    <w:rsid w:val="006D44BE"/>
    <w:rsid w:val="006D44C5"/>
    <w:rsid w:val="00713672"/>
    <w:rsid w:val="0073562D"/>
    <w:rsid w:val="007B07DE"/>
    <w:rsid w:val="007E3474"/>
    <w:rsid w:val="007F132F"/>
    <w:rsid w:val="0081615B"/>
    <w:rsid w:val="008270A2"/>
    <w:rsid w:val="00853F77"/>
    <w:rsid w:val="00856305"/>
    <w:rsid w:val="00885CE1"/>
    <w:rsid w:val="008907FF"/>
    <w:rsid w:val="008A2E39"/>
    <w:rsid w:val="008B696C"/>
    <w:rsid w:val="008B6BAC"/>
    <w:rsid w:val="008B6BEE"/>
    <w:rsid w:val="008C4C8B"/>
    <w:rsid w:val="008F78D7"/>
    <w:rsid w:val="009200C1"/>
    <w:rsid w:val="0093353D"/>
    <w:rsid w:val="00980085"/>
    <w:rsid w:val="0099503D"/>
    <w:rsid w:val="00997127"/>
    <w:rsid w:val="009B00B1"/>
    <w:rsid w:val="009B2129"/>
    <w:rsid w:val="009C3B20"/>
    <w:rsid w:val="009D216F"/>
    <w:rsid w:val="009D3248"/>
    <w:rsid w:val="009E24C6"/>
    <w:rsid w:val="00A0307D"/>
    <w:rsid w:val="00A03B67"/>
    <w:rsid w:val="00A10A69"/>
    <w:rsid w:val="00A216F3"/>
    <w:rsid w:val="00A65E8A"/>
    <w:rsid w:val="00A87896"/>
    <w:rsid w:val="00AB53B7"/>
    <w:rsid w:val="00AC1EE7"/>
    <w:rsid w:val="00AE3EBD"/>
    <w:rsid w:val="00B001B0"/>
    <w:rsid w:val="00B13390"/>
    <w:rsid w:val="00B250BF"/>
    <w:rsid w:val="00B4588E"/>
    <w:rsid w:val="00B51353"/>
    <w:rsid w:val="00B650C6"/>
    <w:rsid w:val="00B75C7B"/>
    <w:rsid w:val="00B9205E"/>
    <w:rsid w:val="00BA63C2"/>
    <w:rsid w:val="00BC6939"/>
    <w:rsid w:val="00BD3B19"/>
    <w:rsid w:val="00BE1875"/>
    <w:rsid w:val="00BE45C8"/>
    <w:rsid w:val="00BF2331"/>
    <w:rsid w:val="00BF7463"/>
    <w:rsid w:val="00C11D4F"/>
    <w:rsid w:val="00C26CCE"/>
    <w:rsid w:val="00C30889"/>
    <w:rsid w:val="00C421FE"/>
    <w:rsid w:val="00C75744"/>
    <w:rsid w:val="00C86775"/>
    <w:rsid w:val="00C90A2E"/>
    <w:rsid w:val="00CC5861"/>
    <w:rsid w:val="00CF0F39"/>
    <w:rsid w:val="00D05FDD"/>
    <w:rsid w:val="00D30A14"/>
    <w:rsid w:val="00D30B81"/>
    <w:rsid w:val="00D3649E"/>
    <w:rsid w:val="00D364FF"/>
    <w:rsid w:val="00D400FE"/>
    <w:rsid w:val="00D505DC"/>
    <w:rsid w:val="00D65327"/>
    <w:rsid w:val="00D96EAD"/>
    <w:rsid w:val="00DE0FDF"/>
    <w:rsid w:val="00DE4F95"/>
    <w:rsid w:val="00DF0FDA"/>
    <w:rsid w:val="00E142DA"/>
    <w:rsid w:val="00E16F51"/>
    <w:rsid w:val="00E96BDB"/>
    <w:rsid w:val="00EB0B6E"/>
    <w:rsid w:val="00EC264A"/>
    <w:rsid w:val="00EE70C1"/>
    <w:rsid w:val="00F101BD"/>
    <w:rsid w:val="00F169E1"/>
    <w:rsid w:val="00F431B9"/>
    <w:rsid w:val="00F67F83"/>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090A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7E3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06359853">
      <w:bodyDiv w:val="1"/>
      <w:marLeft w:val="0"/>
      <w:marRight w:val="0"/>
      <w:marTop w:val="0"/>
      <w:marBottom w:val="0"/>
      <w:divBdr>
        <w:top w:val="none" w:sz="0" w:space="0" w:color="auto"/>
        <w:left w:val="none" w:sz="0" w:space="0" w:color="auto"/>
        <w:bottom w:val="none" w:sz="0" w:space="0" w:color="auto"/>
        <w:right w:val="none" w:sz="0" w:space="0" w:color="auto"/>
      </w:divBdr>
      <w:divsChild>
        <w:div w:id="1730687324">
          <w:marLeft w:val="0"/>
          <w:marRight w:val="0"/>
          <w:marTop w:val="0"/>
          <w:marBottom w:val="0"/>
          <w:divBdr>
            <w:top w:val="none" w:sz="0" w:space="0" w:color="auto"/>
            <w:left w:val="none" w:sz="0" w:space="0" w:color="auto"/>
            <w:bottom w:val="none" w:sz="0" w:space="0" w:color="auto"/>
            <w:right w:val="none" w:sz="0" w:space="0" w:color="auto"/>
          </w:divBdr>
          <w:divsChild>
            <w:div w:id="4454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7459">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85705072">
      <w:bodyDiv w:val="1"/>
      <w:marLeft w:val="0"/>
      <w:marRight w:val="0"/>
      <w:marTop w:val="0"/>
      <w:marBottom w:val="0"/>
      <w:divBdr>
        <w:top w:val="none" w:sz="0" w:space="0" w:color="auto"/>
        <w:left w:val="none" w:sz="0" w:space="0" w:color="auto"/>
        <w:bottom w:val="none" w:sz="0" w:space="0" w:color="auto"/>
        <w:right w:val="none" w:sz="0" w:space="0" w:color="auto"/>
      </w:divBdr>
    </w:div>
    <w:div w:id="1487208875">
      <w:bodyDiv w:val="1"/>
      <w:marLeft w:val="0"/>
      <w:marRight w:val="0"/>
      <w:marTop w:val="0"/>
      <w:marBottom w:val="0"/>
      <w:divBdr>
        <w:top w:val="none" w:sz="0" w:space="0" w:color="auto"/>
        <w:left w:val="none" w:sz="0" w:space="0" w:color="auto"/>
        <w:bottom w:val="none" w:sz="0" w:space="0" w:color="auto"/>
        <w:right w:val="none" w:sz="0" w:space="0" w:color="auto"/>
      </w:divBdr>
    </w:div>
    <w:div w:id="1580016617">
      <w:bodyDiv w:val="1"/>
      <w:marLeft w:val="0"/>
      <w:marRight w:val="0"/>
      <w:marTop w:val="0"/>
      <w:marBottom w:val="0"/>
      <w:divBdr>
        <w:top w:val="none" w:sz="0" w:space="0" w:color="auto"/>
        <w:left w:val="none" w:sz="0" w:space="0" w:color="auto"/>
        <w:bottom w:val="none" w:sz="0" w:space="0" w:color="auto"/>
        <w:right w:val="none" w:sz="0" w:space="0" w:color="auto"/>
      </w:divBdr>
      <w:divsChild>
        <w:div w:id="1472673728">
          <w:marLeft w:val="0"/>
          <w:marRight w:val="0"/>
          <w:marTop w:val="0"/>
          <w:marBottom w:val="0"/>
          <w:divBdr>
            <w:top w:val="none" w:sz="0" w:space="0" w:color="auto"/>
            <w:left w:val="none" w:sz="0" w:space="0" w:color="auto"/>
            <w:bottom w:val="none" w:sz="0" w:space="0" w:color="auto"/>
            <w:right w:val="none" w:sz="0" w:space="0" w:color="auto"/>
          </w:divBdr>
          <w:divsChild>
            <w:div w:id="11706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3600">
      <w:bodyDiv w:val="1"/>
      <w:marLeft w:val="0"/>
      <w:marRight w:val="0"/>
      <w:marTop w:val="0"/>
      <w:marBottom w:val="0"/>
      <w:divBdr>
        <w:top w:val="none" w:sz="0" w:space="0" w:color="auto"/>
        <w:left w:val="none" w:sz="0" w:space="0" w:color="auto"/>
        <w:bottom w:val="none" w:sz="0" w:space="0" w:color="auto"/>
        <w:right w:val="none" w:sz="0" w:space="0" w:color="auto"/>
      </w:divBdr>
      <w:divsChild>
        <w:div w:id="595288834">
          <w:marLeft w:val="0"/>
          <w:marRight w:val="0"/>
          <w:marTop w:val="0"/>
          <w:marBottom w:val="0"/>
          <w:divBdr>
            <w:top w:val="none" w:sz="0" w:space="0" w:color="auto"/>
            <w:left w:val="none" w:sz="0" w:space="0" w:color="auto"/>
            <w:bottom w:val="none" w:sz="0" w:space="0" w:color="auto"/>
            <w:right w:val="none" w:sz="0" w:space="0" w:color="auto"/>
          </w:divBdr>
          <w:divsChild>
            <w:div w:id="7879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72001339">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hafiz_mokhtar@email.biz"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20SM\AppData\Local\Microsoft\Office\16.0\DTS\en-US%7b0B0A4615-9495-4416-9667-23BC5F9B2721%7d\%7bE196DB4D-E526-4869-9FEA-1C8D19C7F1A9%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{E196DB4D-E526-4869-9FEA-1C8D19C7F1A9}tf45325165_win32</Template>
  <TotalTime>0</TotalTime>
  <Pages>10</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Technical Document</vt:lpstr>
    </vt:vector>
  </TitlesOfParts>
  <Company/>
  <LinksUpToDate>false</LinksUpToDate>
  <CharactersWithSpaces>5501</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dc:title>
  <dc:subject/>
  <dc:creator/>
  <cp:keywords/>
  <dc:description/>
  <cp:lastModifiedBy/>
  <cp:revision>1</cp:revision>
  <dcterms:created xsi:type="dcterms:W3CDTF">2023-01-17T06:35:00Z</dcterms:created>
  <dcterms:modified xsi:type="dcterms:W3CDTF">2023-01-26T07:16:00Z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