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C13" w:rsidRPr="00974A95" w:rsidRDefault="000C3607" w:rsidP="001E090F">
      <w:p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sz w:val="24"/>
          <w:szCs w:val="24"/>
        </w:rPr>
        <w:t>Die Forschungsgruppe „Urkundenwerkstatt“ des Historischen Institutes an der Universität Paderborn ist aus der im</w:t>
      </w:r>
      <w:r w:rsidRPr="007F2CE3">
        <w:rPr>
          <w:rFonts w:ascii="Times New Roman" w:eastAsia="Times New Roman" w:hAnsi="Times New Roman" w:cs="Times New Roman"/>
          <w:sz w:val="24"/>
          <w:szCs w:val="24"/>
        </w:rPr>
        <w:t xml:space="preserve"> </w:t>
      </w:r>
      <w:r w:rsidR="007F2CE3" w:rsidRPr="007F2CE3">
        <w:rPr>
          <w:rFonts w:ascii="Times New Roman" w:eastAsia="Times New Roman" w:hAnsi="Times New Roman" w:cs="Times New Roman"/>
          <w:sz w:val="24"/>
          <w:szCs w:val="24"/>
        </w:rPr>
        <w:t>April</w:t>
      </w:r>
      <w:r w:rsidRPr="00974A95">
        <w:rPr>
          <w:rFonts w:ascii="Times New Roman" w:eastAsia="Times New Roman" w:hAnsi="Times New Roman" w:cs="Times New Roman"/>
          <w:sz w:val="24"/>
          <w:szCs w:val="24"/>
        </w:rPr>
        <w:t xml:space="preserve"> 2017 im Heinz</w:t>
      </w:r>
      <w:r w:rsidR="007F2CE3">
        <w:rPr>
          <w:rFonts w:ascii="Times New Roman" w:eastAsia="Times New Roman" w:hAnsi="Times New Roman" w:cs="Times New Roman"/>
          <w:sz w:val="24"/>
          <w:szCs w:val="24"/>
        </w:rPr>
        <w:t xml:space="preserve"> Nixdorf MuseumsF</w:t>
      </w:r>
      <w:r w:rsidRPr="00974A95">
        <w:rPr>
          <w:rFonts w:ascii="Times New Roman" w:eastAsia="Times New Roman" w:hAnsi="Times New Roman" w:cs="Times New Roman"/>
          <w:sz w:val="24"/>
          <w:szCs w:val="24"/>
        </w:rPr>
        <w:t xml:space="preserve">orum Paderborn stattgefundenen Springschool für </w:t>
      </w:r>
      <w:r w:rsidRPr="00974A95">
        <w:rPr>
          <w:rFonts w:ascii="Times New Roman" w:eastAsia="Times New Roman" w:hAnsi="Times New Roman" w:cs="Times New Roman"/>
          <w:b/>
          <w:sz w:val="24"/>
          <w:szCs w:val="24"/>
        </w:rPr>
        <w:t>digitale Geschichtswissenschaft</w:t>
      </w:r>
      <w:r w:rsidRPr="00974A95">
        <w:rPr>
          <w:rFonts w:ascii="Times New Roman" w:eastAsia="Times New Roman" w:hAnsi="Times New Roman" w:cs="Times New Roman"/>
          <w:sz w:val="24"/>
          <w:szCs w:val="24"/>
        </w:rPr>
        <w:t xml:space="preserve"> her</w:t>
      </w:r>
      <w:r w:rsidR="006153A1">
        <w:rPr>
          <w:rFonts w:ascii="Times New Roman" w:eastAsia="Times New Roman" w:hAnsi="Times New Roman" w:cs="Times New Roman"/>
          <w:sz w:val="24"/>
          <w:szCs w:val="24"/>
        </w:rPr>
        <w:t>vorgegangen. Sie besteht zurzeit</w:t>
      </w:r>
      <w:r w:rsidRPr="00974A95">
        <w:rPr>
          <w:rFonts w:ascii="Times New Roman" w:eastAsia="Times New Roman" w:hAnsi="Times New Roman" w:cs="Times New Roman"/>
          <w:sz w:val="24"/>
          <w:szCs w:val="24"/>
        </w:rPr>
        <w:t xml:space="preserve"> aus acht </w:t>
      </w:r>
      <w:r w:rsidRPr="007F2CE3">
        <w:rPr>
          <w:rFonts w:ascii="Times New Roman" w:eastAsia="Times New Roman" w:hAnsi="Times New Roman" w:cs="Times New Roman"/>
          <w:sz w:val="24"/>
          <w:szCs w:val="24"/>
        </w:rPr>
        <w:t>Studenten und drei Dozenten der Universität. Ziel der Forschungsgruppe ist es, vier Urkunden</w:t>
      </w:r>
      <w:r w:rsidRPr="00974A95">
        <w:rPr>
          <w:rFonts w:ascii="Times New Roman" w:eastAsia="Times New Roman" w:hAnsi="Times New Roman" w:cs="Times New Roman"/>
          <w:sz w:val="24"/>
          <w:szCs w:val="24"/>
        </w:rPr>
        <w:t xml:space="preserve"> über die Gründung der Jesuitenuniversität Paderborn um 1600 in eine </w:t>
      </w:r>
      <w:r w:rsidRPr="00974A95">
        <w:rPr>
          <w:rFonts w:ascii="Times New Roman" w:eastAsia="Times New Roman" w:hAnsi="Times New Roman" w:cs="Times New Roman"/>
          <w:b/>
          <w:sz w:val="24"/>
          <w:szCs w:val="24"/>
        </w:rPr>
        <w:t>digitale Quellenedition</w:t>
      </w:r>
      <w:r w:rsidRPr="00974A95">
        <w:rPr>
          <w:rFonts w:ascii="Times New Roman" w:eastAsia="Times New Roman" w:hAnsi="Times New Roman" w:cs="Times New Roman"/>
          <w:sz w:val="24"/>
          <w:szCs w:val="24"/>
        </w:rPr>
        <w:t xml:space="preserve"> zu konvertieren.</w:t>
      </w:r>
    </w:p>
    <w:p w:rsidR="001E090F" w:rsidRPr="00974A95"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sz w:val="24"/>
          <w:szCs w:val="24"/>
        </w:rPr>
        <w:t>Bei unserem ersten Treffen mussten zunächst die konkreten Ziele, die Arbeitsschritte und die Organisation unserer Forschungsgruppe diskutiert und festgelegt werden. Dabei haben wir uns auf folgende Ziele und Arbeitsschritte geeinigt, die natürlich in Zukunft noch angepasst und ausdifferenziert werden können. Diese Ziele stehen hierbei noch nicht in einer festen zeitlichen Reihenfolge. Erreicht werden sollten sie in ein bis zwei Semestern, konkrete Deadlines gibt es allerdings nicht.</w:t>
      </w:r>
    </w:p>
    <w:p w:rsidR="001E090F" w:rsidRPr="00974A95"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Transkription</w:t>
      </w:r>
      <w:r w:rsidRPr="00974A95">
        <w:rPr>
          <w:rFonts w:ascii="Times New Roman" w:eastAsia="Times New Roman" w:hAnsi="Times New Roman" w:cs="Times New Roman"/>
          <w:sz w:val="24"/>
          <w:szCs w:val="24"/>
        </w:rPr>
        <w:t>: Es soll eine eige</w:t>
      </w:r>
      <w:r w:rsidR="007F2CE3">
        <w:rPr>
          <w:rFonts w:ascii="Times New Roman" w:eastAsia="Times New Roman" w:hAnsi="Times New Roman" w:cs="Times New Roman"/>
          <w:sz w:val="24"/>
          <w:szCs w:val="24"/>
        </w:rPr>
        <w:t>nständige Transkription der Originaldokumente</w:t>
      </w:r>
      <w:r w:rsidRPr="00974A95">
        <w:rPr>
          <w:rFonts w:ascii="Times New Roman" w:eastAsia="Times New Roman" w:hAnsi="Times New Roman" w:cs="Times New Roman"/>
          <w:sz w:val="24"/>
          <w:szCs w:val="24"/>
        </w:rPr>
        <w:t xml:space="preserve"> in ein digitales Format angefertigt werden.</w:t>
      </w:r>
    </w:p>
    <w:p w:rsidR="001E090F" w:rsidRPr="00974A95"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TEI-Edition</w:t>
      </w:r>
      <w:r w:rsidRPr="00974A95">
        <w:rPr>
          <w:rFonts w:ascii="Times New Roman" w:eastAsia="Times New Roman" w:hAnsi="Times New Roman" w:cs="Times New Roman"/>
          <w:sz w:val="24"/>
          <w:szCs w:val="24"/>
        </w:rPr>
        <w:t>: Die Quelle soll mit dem auf XML basierenden Dokumentenformat TEI (Text Encoding Initiative) ausgezeichnet werden. Hier drin liegt eine der Hauptaufgaben der Forschungsgruppe.</w:t>
      </w:r>
      <w:r w:rsidR="00234176" w:rsidRPr="00974A95">
        <w:rPr>
          <w:rFonts w:ascii="Times New Roman" w:eastAsia="Times New Roman" w:hAnsi="Times New Roman" w:cs="Times New Roman"/>
          <w:sz w:val="24"/>
          <w:szCs w:val="24"/>
        </w:rPr>
        <w:t xml:space="preserve"> </w:t>
      </w:r>
      <w:r w:rsidR="003C0B6C" w:rsidRPr="00974A95">
        <w:rPr>
          <w:rFonts w:ascii="Times New Roman" w:eastAsia="Times New Roman" w:hAnsi="Times New Roman" w:cs="Times New Roman"/>
          <w:sz w:val="24"/>
          <w:szCs w:val="24"/>
        </w:rPr>
        <w:t>Um sicher zu stellen, dass alle Mitglieder der Forschungsgruppe mit den gleichen Standards arbeiten</w:t>
      </w:r>
      <w:r w:rsidR="00566F90" w:rsidRPr="00974A95">
        <w:rPr>
          <w:rFonts w:ascii="Times New Roman" w:eastAsia="Times New Roman" w:hAnsi="Times New Roman" w:cs="Times New Roman"/>
          <w:sz w:val="24"/>
          <w:szCs w:val="24"/>
        </w:rPr>
        <w:t>,</w:t>
      </w:r>
      <w:r w:rsidR="003C0B6C" w:rsidRPr="00974A95">
        <w:rPr>
          <w:rFonts w:ascii="Times New Roman" w:eastAsia="Times New Roman" w:hAnsi="Times New Roman" w:cs="Times New Roman"/>
          <w:sz w:val="24"/>
          <w:szCs w:val="24"/>
        </w:rPr>
        <w:t xml:space="preserve"> soll weiterführend an einem für</w:t>
      </w:r>
      <w:r w:rsidR="007F2CE3">
        <w:rPr>
          <w:rFonts w:ascii="Times New Roman" w:eastAsia="Times New Roman" w:hAnsi="Times New Roman" w:cs="Times New Roman"/>
          <w:sz w:val="24"/>
          <w:szCs w:val="24"/>
        </w:rPr>
        <w:t xml:space="preserve"> unser Projekt maßgeschneiderten</w:t>
      </w:r>
      <w:r w:rsidR="003C0B6C" w:rsidRPr="00974A95">
        <w:rPr>
          <w:rFonts w:ascii="Times New Roman" w:eastAsia="Times New Roman" w:hAnsi="Times New Roman" w:cs="Times New Roman"/>
          <w:sz w:val="24"/>
          <w:szCs w:val="24"/>
        </w:rPr>
        <w:t xml:space="preserve"> TEI-Schema gearbeitet werden. </w:t>
      </w:r>
      <w:r w:rsidR="00842D26" w:rsidRPr="00974A95">
        <w:rPr>
          <w:rFonts w:ascii="Times New Roman" w:eastAsia="Times New Roman" w:hAnsi="Times New Roman" w:cs="Times New Roman"/>
          <w:sz w:val="24"/>
          <w:szCs w:val="24"/>
        </w:rPr>
        <w:t xml:space="preserve">Dies geschieht unter anderem durch das von TEI zur Verfügung gestellte Tool </w:t>
      </w:r>
      <w:r w:rsidR="00842D26" w:rsidRPr="00974A95">
        <w:rPr>
          <w:rFonts w:ascii="Times New Roman" w:eastAsia="Times New Roman" w:hAnsi="Times New Roman" w:cs="Times New Roman"/>
          <w:i/>
          <w:sz w:val="24"/>
          <w:szCs w:val="24"/>
        </w:rPr>
        <w:t>Roma</w:t>
      </w:r>
      <w:r w:rsidR="00842D26" w:rsidRPr="00974A95">
        <w:rPr>
          <w:rFonts w:ascii="Times New Roman" w:eastAsia="Times New Roman" w:hAnsi="Times New Roman" w:cs="Times New Roman"/>
          <w:sz w:val="24"/>
          <w:szCs w:val="24"/>
        </w:rPr>
        <w:t>.</w:t>
      </w:r>
    </w:p>
    <w:p w:rsidR="001E090F" w:rsidRPr="00974A95"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Übersetzung</w:t>
      </w:r>
      <w:r w:rsidRPr="00974A95">
        <w:rPr>
          <w:rFonts w:ascii="Times New Roman" w:eastAsia="Times New Roman" w:hAnsi="Times New Roman" w:cs="Times New Roman"/>
          <w:sz w:val="24"/>
          <w:szCs w:val="24"/>
        </w:rPr>
        <w:t>: Da die Urkunden selbstverständlich in lateinischer Sprache verfasst wurden, soll eine deutsche Übersetzung angeboten werden. Da es zum jetzigen Zeitpunkt keine Übersetzung der Urkunden gibt, muss diese selbst geschaffen werden.</w:t>
      </w:r>
    </w:p>
    <w:p w:rsidR="001E090F" w:rsidRPr="00974A95"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Historische Einleitung</w:t>
      </w:r>
      <w:r w:rsidRPr="00974A95">
        <w:rPr>
          <w:rFonts w:ascii="Times New Roman" w:eastAsia="Times New Roman" w:hAnsi="Times New Roman" w:cs="Times New Roman"/>
          <w:sz w:val="24"/>
          <w:szCs w:val="24"/>
        </w:rPr>
        <w:t>: Der Edition soll eine Einleitung vorangestellt sein, in welcher Informationen enthalten sind, die die Quellenkritik des Betrachters ggf. erleichtern und den historischen Kontext präsentieren. Dafür bedarf es unsererseits Recherchearbeit.</w:t>
      </w:r>
    </w:p>
    <w:p w:rsidR="001E090F" w:rsidRPr="00974A95"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Überlieferung</w:t>
      </w:r>
      <w:r w:rsidRPr="00974A95">
        <w:rPr>
          <w:rFonts w:ascii="Times New Roman" w:eastAsia="Times New Roman" w:hAnsi="Times New Roman" w:cs="Times New Roman"/>
          <w:sz w:val="24"/>
          <w:szCs w:val="24"/>
        </w:rPr>
        <w:t>: Ebenfalls sollen Informationen zur Überlieferung der Urkunden beigelegt werden, um eine Quellenkritik zu ermöglichen.</w:t>
      </w:r>
    </w:p>
    <w:p w:rsidR="001E090F" w:rsidRPr="00974A95"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b/>
          <w:bCs/>
          <w:sz w:val="24"/>
          <w:szCs w:val="24"/>
        </w:rPr>
        <w:t>HTML-Edition</w:t>
      </w:r>
      <w:r w:rsidRPr="00974A95">
        <w:rPr>
          <w:rFonts w:ascii="Times New Roman" w:eastAsia="Times New Roman" w:hAnsi="Times New Roman" w:cs="Times New Roman"/>
          <w:sz w:val="24"/>
          <w:szCs w:val="24"/>
        </w:rPr>
        <w:t>: Das Ganze soll abschließend durch eine HTML-Edition online zugänglich gemacht werden.</w:t>
      </w:r>
      <w:r w:rsidR="00832CDE" w:rsidRPr="00974A95">
        <w:rPr>
          <w:rFonts w:ascii="Times New Roman" w:eastAsia="Times New Roman" w:hAnsi="Times New Roman" w:cs="Times New Roman"/>
          <w:sz w:val="24"/>
          <w:szCs w:val="24"/>
        </w:rPr>
        <w:t xml:space="preserve"> Wenn </w:t>
      </w:r>
      <w:r w:rsidR="00275802" w:rsidRPr="00974A95">
        <w:rPr>
          <w:rFonts w:ascii="Times New Roman" w:eastAsia="Times New Roman" w:hAnsi="Times New Roman" w:cs="Times New Roman"/>
          <w:sz w:val="24"/>
          <w:szCs w:val="24"/>
        </w:rPr>
        <w:t>umsetzbar</w:t>
      </w:r>
      <w:r w:rsidR="007E6AB1" w:rsidRPr="00974A95">
        <w:rPr>
          <w:rFonts w:ascii="Times New Roman" w:eastAsia="Times New Roman" w:hAnsi="Times New Roman" w:cs="Times New Roman"/>
          <w:sz w:val="24"/>
          <w:szCs w:val="24"/>
        </w:rPr>
        <w:t>,</w:t>
      </w:r>
      <w:r w:rsidR="00832CDE" w:rsidRPr="00974A95">
        <w:rPr>
          <w:rFonts w:ascii="Times New Roman" w:eastAsia="Times New Roman" w:hAnsi="Times New Roman" w:cs="Times New Roman"/>
          <w:sz w:val="24"/>
          <w:szCs w:val="24"/>
        </w:rPr>
        <w:t xml:space="preserve"> sollte </w:t>
      </w:r>
      <w:r w:rsidR="000151EE" w:rsidRPr="00974A95">
        <w:rPr>
          <w:rFonts w:ascii="Times New Roman" w:eastAsia="Times New Roman" w:hAnsi="Times New Roman" w:cs="Times New Roman"/>
          <w:sz w:val="24"/>
          <w:szCs w:val="24"/>
        </w:rPr>
        <w:t>der Benutzer die Möglichkeit haben,</w:t>
      </w:r>
      <w:r w:rsidR="00832CDE" w:rsidRPr="00974A95">
        <w:rPr>
          <w:rFonts w:ascii="Times New Roman" w:eastAsia="Times New Roman" w:hAnsi="Times New Roman" w:cs="Times New Roman"/>
          <w:sz w:val="24"/>
          <w:szCs w:val="24"/>
        </w:rPr>
        <w:t xml:space="preserve"> bestimmte Versionen der Quelle ohne große Umstände zu vergleichen (etwa Scann der Originalquelle und TEI-Edition oder TEI-Edition und Übersetzung). Über den genauen Aufbau der Webseite wird zum Zeitpunkt dieses Bewerbungsschreibens allerdings noch diskutiert.</w:t>
      </w:r>
    </w:p>
    <w:p w:rsidR="00225DC0"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sz w:val="24"/>
          <w:szCs w:val="24"/>
        </w:rPr>
        <w:t xml:space="preserve">Es wurde relativ schnell klar, dass wir die Forschungsgruppe in kleinere </w:t>
      </w:r>
      <w:r w:rsidRPr="00974A95">
        <w:rPr>
          <w:rFonts w:ascii="Times New Roman" w:eastAsia="Times New Roman" w:hAnsi="Times New Roman" w:cs="Times New Roman"/>
          <w:b/>
          <w:bCs/>
          <w:sz w:val="24"/>
          <w:szCs w:val="24"/>
        </w:rPr>
        <w:t>Teilgruppen</w:t>
      </w:r>
      <w:r w:rsidRPr="00974A95">
        <w:rPr>
          <w:rFonts w:ascii="Times New Roman" w:eastAsia="Times New Roman" w:hAnsi="Times New Roman" w:cs="Times New Roman"/>
          <w:sz w:val="24"/>
          <w:szCs w:val="24"/>
        </w:rPr>
        <w:t xml:space="preserve"> von zwei bis drei Leuten aufteilen müssen, </w:t>
      </w:r>
      <w:r w:rsidR="001C649F">
        <w:rPr>
          <w:rFonts w:ascii="Times New Roman" w:eastAsia="Times New Roman" w:hAnsi="Times New Roman" w:cs="Times New Roman"/>
          <w:sz w:val="24"/>
          <w:szCs w:val="24"/>
        </w:rPr>
        <w:t>um effektiv arbeiten zu können. J</w:t>
      </w:r>
      <w:r w:rsidR="00225DC0" w:rsidRPr="00225DC0">
        <w:rPr>
          <w:rFonts w:ascii="Times New Roman" w:eastAsia="Times New Roman" w:hAnsi="Times New Roman" w:cs="Times New Roman"/>
          <w:sz w:val="24"/>
          <w:szCs w:val="24"/>
        </w:rPr>
        <w:t xml:space="preserve">eder Teilgruppe </w:t>
      </w:r>
      <w:r w:rsidR="001C649F">
        <w:rPr>
          <w:rFonts w:ascii="Times New Roman" w:eastAsia="Times New Roman" w:hAnsi="Times New Roman" w:cs="Times New Roman"/>
          <w:sz w:val="24"/>
          <w:szCs w:val="24"/>
        </w:rPr>
        <w:t xml:space="preserve">wurde </w:t>
      </w:r>
      <w:r w:rsidR="006153A1">
        <w:rPr>
          <w:rFonts w:ascii="Times New Roman" w:eastAsia="Times New Roman" w:hAnsi="Times New Roman" w:cs="Times New Roman"/>
          <w:sz w:val="24"/>
          <w:szCs w:val="24"/>
        </w:rPr>
        <w:t>anfangs</w:t>
      </w:r>
      <w:r w:rsidR="001C649F">
        <w:rPr>
          <w:rFonts w:ascii="Times New Roman" w:eastAsia="Times New Roman" w:hAnsi="Times New Roman" w:cs="Times New Roman"/>
          <w:sz w:val="24"/>
          <w:szCs w:val="24"/>
        </w:rPr>
        <w:t xml:space="preserve"> </w:t>
      </w:r>
      <w:r w:rsidR="004C66CF">
        <w:rPr>
          <w:rFonts w:ascii="Times New Roman" w:eastAsia="Times New Roman" w:hAnsi="Times New Roman" w:cs="Times New Roman"/>
          <w:sz w:val="24"/>
          <w:szCs w:val="24"/>
        </w:rPr>
        <w:t xml:space="preserve">eine eigene Urkunde zugewiesen, dabei arbeiten diese </w:t>
      </w:r>
      <w:r w:rsidR="00225DC0" w:rsidRPr="00225DC0">
        <w:rPr>
          <w:rFonts w:ascii="Times New Roman" w:eastAsia="Times New Roman" w:hAnsi="Times New Roman" w:cs="Times New Roman"/>
          <w:sz w:val="24"/>
          <w:szCs w:val="24"/>
        </w:rPr>
        <w:t xml:space="preserve">zunächst parallel </w:t>
      </w:r>
      <w:r w:rsidR="004C66CF">
        <w:rPr>
          <w:rFonts w:ascii="Times New Roman" w:eastAsia="Times New Roman" w:hAnsi="Times New Roman" w:cs="Times New Roman"/>
          <w:sz w:val="24"/>
          <w:szCs w:val="24"/>
        </w:rPr>
        <w:t>an der</w:t>
      </w:r>
      <w:r w:rsidR="00225DC0" w:rsidRPr="00225DC0">
        <w:rPr>
          <w:rFonts w:ascii="Times New Roman" w:eastAsia="Times New Roman" w:hAnsi="Times New Roman" w:cs="Times New Roman"/>
          <w:sz w:val="24"/>
          <w:szCs w:val="24"/>
        </w:rPr>
        <w:t xml:space="preserve"> Transkription und </w:t>
      </w:r>
      <w:r w:rsidR="004C66CF">
        <w:rPr>
          <w:rFonts w:ascii="Times New Roman" w:eastAsia="Times New Roman" w:hAnsi="Times New Roman" w:cs="Times New Roman"/>
          <w:sz w:val="24"/>
          <w:szCs w:val="24"/>
        </w:rPr>
        <w:t>der</w:t>
      </w:r>
      <w:r w:rsidR="00225DC0" w:rsidRPr="00225DC0">
        <w:rPr>
          <w:rFonts w:ascii="Times New Roman" w:eastAsia="Times New Roman" w:hAnsi="Times New Roman" w:cs="Times New Roman"/>
          <w:sz w:val="24"/>
          <w:szCs w:val="24"/>
        </w:rPr>
        <w:t xml:space="preserve"> XML-Auszeichnung, eine Zuweisung von exklusiven Arbeitsschritten kann noch im weiteren Verlauf </w:t>
      </w:r>
      <w:r w:rsidR="001C649F">
        <w:rPr>
          <w:rFonts w:ascii="Times New Roman" w:eastAsia="Times New Roman" w:hAnsi="Times New Roman" w:cs="Times New Roman"/>
          <w:sz w:val="24"/>
          <w:szCs w:val="24"/>
        </w:rPr>
        <w:t xml:space="preserve">des Projektes </w:t>
      </w:r>
      <w:r w:rsidR="00225DC0" w:rsidRPr="00225DC0">
        <w:rPr>
          <w:rFonts w:ascii="Times New Roman" w:eastAsia="Times New Roman" w:hAnsi="Times New Roman" w:cs="Times New Roman"/>
          <w:sz w:val="24"/>
          <w:szCs w:val="24"/>
        </w:rPr>
        <w:t>erfolgen.</w:t>
      </w:r>
    </w:p>
    <w:p w:rsidR="001E090F" w:rsidRPr="00974A95"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974A95">
        <w:rPr>
          <w:rFonts w:ascii="Times New Roman" w:eastAsia="Times New Roman" w:hAnsi="Times New Roman" w:cs="Times New Roman"/>
          <w:sz w:val="24"/>
          <w:szCs w:val="24"/>
        </w:rPr>
        <w:t>Die gesamte Forschungsgruppe trifft sich ca. alle zwei Wochen für eine Stunde in einem Raum des Historischen Institutes in der Universität Paderborn, um Fortschritte zu</w:t>
      </w:r>
      <w:r w:rsidR="00E97A38" w:rsidRPr="00974A95">
        <w:rPr>
          <w:rFonts w:ascii="Times New Roman" w:eastAsia="Times New Roman" w:hAnsi="Times New Roman" w:cs="Times New Roman"/>
          <w:sz w:val="24"/>
          <w:szCs w:val="24"/>
        </w:rPr>
        <w:t xml:space="preserve"> vergleichen, Fragen zu klären und </w:t>
      </w:r>
      <w:r w:rsidRPr="00974A95">
        <w:rPr>
          <w:rFonts w:ascii="Times New Roman" w:eastAsia="Times New Roman" w:hAnsi="Times New Roman" w:cs="Times New Roman"/>
          <w:sz w:val="24"/>
          <w:szCs w:val="24"/>
        </w:rPr>
        <w:t>neue Ziele und zu diskutieren. Innerhalb dieser zwei Wochen vereinbaren die Mitglieder der einzelnen Teilgruppen jeweils eigene Termine miteinander, um an ihrer spezifischen Aufgabe zu arbeiten. Um Daten auszutauschen und um sicher zu stellen, dass immer mit der aktuellen Datei gearbeitet wird, hat sich der eher unter Informatikern bekannte Online-Dienst</w:t>
      </w:r>
      <w:r w:rsidR="00F05BD2" w:rsidRPr="00974A95">
        <w:rPr>
          <w:rFonts w:ascii="Times New Roman" w:eastAsia="Times New Roman" w:hAnsi="Times New Roman" w:cs="Times New Roman"/>
          <w:sz w:val="24"/>
          <w:szCs w:val="24"/>
        </w:rPr>
        <w:t xml:space="preserve"> </w:t>
      </w:r>
      <w:r w:rsidR="00F05BD2" w:rsidRPr="00974A95">
        <w:rPr>
          <w:rFonts w:ascii="Times New Roman" w:eastAsia="Times New Roman" w:hAnsi="Times New Roman" w:cs="Times New Roman"/>
          <w:i/>
          <w:sz w:val="24"/>
          <w:szCs w:val="24"/>
        </w:rPr>
        <w:t>GitHub</w:t>
      </w:r>
      <w:r w:rsidR="00F05BD2" w:rsidRPr="00974A95">
        <w:rPr>
          <w:rFonts w:ascii="Times New Roman" w:eastAsia="Times New Roman" w:hAnsi="Times New Roman" w:cs="Times New Roman"/>
          <w:sz w:val="24"/>
          <w:szCs w:val="24"/>
        </w:rPr>
        <w:t xml:space="preserve"> </w:t>
      </w:r>
      <w:r w:rsidRPr="00974A95">
        <w:rPr>
          <w:rFonts w:ascii="Times New Roman" w:eastAsia="Times New Roman" w:hAnsi="Times New Roman" w:cs="Times New Roman"/>
          <w:sz w:val="24"/>
          <w:szCs w:val="24"/>
        </w:rPr>
        <w:t xml:space="preserve">bewährt. Da sich GitHub besonders für die Bereitstellung von </w:t>
      </w:r>
      <w:r w:rsidRPr="00974A95">
        <w:rPr>
          <w:rFonts w:ascii="Times New Roman" w:eastAsia="Times New Roman" w:hAnsi="Times New Roman" w:cs="Times New Roman"/>
          <w:sz w:val="24"/>
          <w:szCs w:val="24"/>
        </w:rPr>
        <w:lastRenderedPageBreak/>
        <w:t>Softwarecode eignet, stellte sich das Programm im Rahmen unseres Projektes besonders für unsere Transkriptionen und unsere TEI-Editionen als unerlässlich heraus.</w:t>
      </w:r>
      <w:r w:rsidR="00B41A2B" w:rsidRPr="00974A95">
        <w:rPr>
          <w:rFonts w:ascii="Times New Roman" w:eastAsia="Times New Roman" w:hAnsi="Times New Roman" w:cs="Times New Roman"/>
          <w:sz w:val="24"/>
          <w:szCs w:val="24"/>
        </w:rPr>
        <w:t xml:space="preserve"> Die gesamte TEI-Auszeichnung findet mithilfe des XML-Editors </w:t>
      </w:r>
      <w:r w:rsidR="00B41A2B" w:rsidRPr="00974A95">
        <w:rPr>
          <w:rFonts w:ascii="Times New Roman" w:eastAsia="Times New Roman" w:hAnsi="Times New Roman" w:cs="Times New Roman"/>
          <w:i/>
          <w:sz w:val="24"/>
          <w:szCs w:val="24"/>
        </w:rPr>
        <w:t>Oxygen</w:t>
      </w:r>
      <w:r w:rsidR="00D448D1" w:rsidRPr="00974A95">
        <w:rPr>
          <w:rFonts w:ascii="Times New Roman" w:eastAsia="Times New Roman" w:hAnsi="Times New Roman" w:cs="Times New Roman"/>
          <w:sz w:val="24"/>
          <w:szCs w:val="24"/>
        </w:rPr>
        <w:t xml:space="preserve"> statt. </w:t>
      </w:r>
      <w:r w:rsidR="00234176" w:rsidRPr="00974A95">
        <w:rPr>
          <w:rFonts w:ascii="Times New Roman" w:eastAsia="Times New Roman" w:hAnsi="Times New Roman" w:cs="Times New Roman"/>
          <w:sz w:val="24"/>
          <w:szCs w:val="24"/>
        </w:rPr>
        <w:t xml:space="preserve">Da es sich bei Oxygen um ein recht </w:t>
      </w:r>
      <w:r w:rsidR="003023EA" w:rsidRPr="00974A95">
        <w:rPr>
          <w:rFonts w:ascii="Times New Roman" w:eastAsia="Times New Roman" w:hAnsi="Times New Roman" w:cs="Times New Roman"/>
          <w:sz w:val="24"/>
          <w:szCs w:val="24"/>
        </w:rPr>
        <w:t xml:space="preserve">kostspieliges </w:t>
      </w:r>
      <w:r w:rsidR="001F356B" w:rsidRPr="00974A95">
        <w:rPr>
          <w:rFonts w:ascii="Times New Roman" w:eastAsia="Times New Roman" w:hAnsi="Times New Roman" w:cs="Times New Roman"/>
          <w:sz w:val="24"/>
          <w:szCs w:val="24"/>
        </w:rPr>
        <w:t xml:space="preserve">Programm </w:t>
      </w:r>
      <w:r w:rsidR="003023EA" w:rsidRPr="00974A95">
        <w:rPr>
          <w:rFonts w:ascii="Times New Roman" w:eastAsia="Times New Roman" w:hAnsi="Times New Roman" w:cs="Times New Roman"/>
          <w:sz w:val="24"/>
          <w:szCs w:val="24"/>
        </w:rPr>
        <w:t>handelt, kommt es gelegen, dass die Universität allen Mitgliedern der Forschungsgruppe eine temporäre Lizenz zur Verfügung stellen konnte.</w:t>
      </w:r>
    </w:p>
    <w:p w:rsidR="0046530F" w:rsidRPr="00974A95" w:rsidRDefault="00E23C13">
      <w:pPr>
        <w:rPr>
          <w:rFonts w:ascii="Times New Roman" w:hAnsi="Times New Roman" w:cs="Times New Roman"/>
          <w:sz w:val="24"/>
          <w:szCs w:val="24"/>
        </w:rPr>
      </w:pPr>
      <w:r w:rsidRPr="00974A95">
        <w:rPr>
          <w:rFonts w:ascii="Times New Roman" w:hAnsi="Times New Roman" w:cs="Times New Roman"/>
          <w:sz w:val="24"/>
          <w:szCs w:val="24"/>
        </w:rPr>
        <w:t>Wir sind davon überzeugt, dass unsere Forsc</w:t>
      </w:r>
      <w:r w:rsidR="00F430F6" w:rsidRPr="00974A95">
        <w:rPr>
          <w:rFonts w:ascii="Times New Roman" w:hAnsi="Times New Roman" w:cs="Times New Roman"/>
          <w:sz w:val="24"/>
          <w:szCs w:val="24"/>
        </w:rPr>
        <w:t xml:space="preserve">hungsgruppe in erster Linie im Rahmen des Themas </w:t>
      </w:r>
      <w:r w:rsidRPr="00974A95">
        <w:rPr>
          <w:rFonts w:ascii="Times New Roman" w:hAnsi="Times New Roman" w:cs="Times New Roman"/>
          <w:sz w:val="24"/>
          <w:szCs w:val="24"/>
        </w:rPr>
        <w:t xml:space="preserve">der „Kritik digitaler Angebote, Projekte und Werkzeuge“ </w:t>
      </w:r>
      <w:r w:rsidR="00F430F6" w:rsidRPr="00974A95">
        <w:rPr>
          <w:rFonts w:ascii="Times New Roman" w:hAnsi="Times New Roman" w:cs="Times New Roman"/>
          <w:sz w:val="24"/>
          <w:szCs w:val="24"/>
        </w:rPr>
        <w:t xml:space="preserve">die vielen </w:t>
      </w:r>
      <w:r w:rsidR="00F430F6" w:rsidRPr="0026715D">
        <w:rPr>
          <w:rFonts w:ascii="Times New Roman" w:hAnsi="Times New Roman" w:cs="Times New Roman"/>
          <w:sz w:val="24"/>
          <w:szCs w:val="24"/>
        </w:rPr>
        <w:t>Möglichkeiten</w:t>
      </w:r>
      <w:r w:rsidR="00F430F6" w:rsidRPr="00974A95">
        <w:rPr>
          <w:rFonts w:ascii="Times New Roman" w:hAnsi="Times New Roman" w:cs="Times New Roman"/>
          <w:sz w:val="24"/>
          <w:szCs w:val="24"/>
        </w:rPr>
        <w:t xml:space="preserve"> der Digital Humanities für die Geschichtswissenschaft am </w:t>
      </w:r>
      <w:r w:rsidR="00F430F6" w:rsidRPr="0026715D">
        <w:rPr>
          <w:rFonts w:ascii="Times New Roman" w:hAnsi="Times New Roman" w:cs="Times New Roman"/>
          <w:b/>
          <w:sz w:val="24"/>
          <w:szCs w:val="24"/>
        </w:rPr>
        <w:t>praktischen Beispiel</w:t>
      </w:r>
      <w:r w:rsidR="00F430F6" w:rsidRPr="00974A95">
        <w:rPr>
          <w:rFonts w:ascii="Times New Roman" w:hAnsi="Times New Roman" w:cs="Times New Roman"/>
          <w:sz w:val="24"/>
          <w:szCs w:val="24"/>
        </w:rPr>
        <w:t xml:space="preserve"> der An</w:t>
      </w:r>
      <w:r w:rsidR="00935745" w:rsidRPr="00974A95">
        <w:rPr>
          <w:rFonts w:ascii="Times New Roman" w:hAnsi="Times New Roman" w:cs="Times New Roman"/>
          <w:sz w:val="24"/>
          <w:szCs w:val="24"/>
        </w:rPr>
        <w:t>fertigung einer „zeitgemäßen“ Quellenedition demonstrieren kann.</w:t>
      </w:r>
      <w:r w:rsidR="00974A95">
        <w:rPr>
          <w:rFonts w:ascii="Times New Roman" w:hAnsi="Times New Roman" w:cs="Times New Roman"/>
          <w:sz w:val="24"/>
          <w:szCs w:val="24"/>
        </w:rPr>
        <w:t xml:space="preserve"> </w:t>
      </w:r>
      <w:r w:rsidR="00D34957">
        <w:rPr>
          <w:rFonts w:ascii="Times New Roman" w:hAnsi="Times New Roman" w:cs="Times New Roman"/>
          <w:sz w:val="24"/>
          <w:szCs w:val="24"/>
        </w:rPr>
        <w:t xml:space="preserve">Doch greift unser Projekt auch auf andere Themengebiete, wie etwa der </w:t>
      </w:r>
      <w:r w:rsidR="006153A1">
        <w:rPr>
          <w:rFonts w:ascii="Times New Roman" w:hAnsi="Times New Roman" w:cs="Times New Roman"/>
          <w:sz w:val="24"/>
          <w:szCs w:val="24"/>
        </w:rPr>
        <w:t>„</w:t>
      </w:r>
      <w:r w:rsidR="00D34957" w:rsidRPr="00D34957">
        <w:rPr>
          <w:rFonts w:ascii="Times New Roman" w:hAnsi="Times New Roman" w:cs="Times New Roman"/>
          <w:sz w:val="24"/>
          <w:szCs w:val="24"/>
        </w:rPr>
        <w:t>Kritik der digitalen Geisteswissenschaften (traditionelle Fächer und DH)</w:t>
      </w:r>
      <w:r w:rsidR="006153A1">
        <w:rPr>
          <w:rFonts w:ascii="Times New Roman" w:hAnsi="Times New Roman" w:cs="Times New Roman"/>
          <w:sz w:val="24"/>
          <w:szCs w:val="24"/>
        </w:rPr>
        <w:t>“</w:t>
      </w:r>
      <w:r w:rsidR="00D34957">
        <w:rPr>
          <w:rFonts w:ascii="Times New Roman" w:hAnsi="Times New Roman" w:cs="Times New Roman"/>
          <w:sz w:val="24"/>
          <w:szCs w:val="24"/>
        </w:rPr>
        <w:t>, über, wenn man sich etwa darüber Gedanken macht, welche Schritte der Historisch-kritischen Methode durch das Erstellen einer</w:t>
      </w:r>
      <w:r w:rsidR="001B07E8">
        <w:rPr>
          <w:rFonts w:ascii="Times New Roman" w:hAnsi="Times New Roman" w:cs="Times New Roman"/>
          <w:sz w:val="24"/>
          <w:szCs w:val="24"/>
        </w:rPr>
        <w:t xml:space="preserve"> XML-Edition durchlaufen werden (müssen).</w:t>
      </w:r>
    </w:p>
    <w:p w:rsidR="00220D2C" w:rsidRPr="00974A95" w:rsidRDefault="00220D2C">
      <w:pPr>
        <w:rPr>
          <w:rFonts w:ascii="Times New Roman" w:hAnsi="Times New Roman" w:cs="Times New Roman"/>
          <w:sz w:val="24"/>
          <w:szCs w:val="24"/>
        </w:rPr>
      </w:pPr>
    </w:p>
    <w:sectPr w:rsidR="00220D2C" w:rsidRPr="00974A95" w:rsidSect="0046530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A68BC"/>
    <w:multiLevelType w:val="multilevel"/>
    <w:tmpl w:val="AD1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8"/>
  <w:hyphenationZone w:val="425"/>
  <w:characterSpacingControl w:val="doNotCompress"/>
  <w:compat>
    <w:useFELayout/>
  </w:compat>
  <w:rsids>
    <w:rsidRoot w:val="001E090F"/>
    <w:rsid w:val="000151EE"/>
    <w:rsid w:val="000C3607"/>
    <w:rsid w:val="001502A2"/>
    <w:rsid w:val="001B07E8"/>
    <w:rsid w:val="001B751B"/>
    <w:rsid w:val="001C649F"/>
    <w:rsid w:val="001E090F"/>
    <w:rsid w:val="001F356B"/>
    <w:rsid w:val="00220D2C"/>
    <w:rsid w:val="00225DC0"/>
    <w:rsid w:val="00234176"/>
    <w:rsid w:val="00244195"/>
    <w:rsid w:val="0026715D"/>
    <w:rsid w:val="00275802"/>
    <w:rsid w:val="003023EA"/>
    <w:rsid w:val="003C0B6C"/>
    <w:rsid w:val="0046530F"/>
    <w:rsid w:val="00481623"/>
    <w:rsid w:val="004C66CF"/>
    <w:rsid w:val="00566F90"/>
    <w:rsid w:val="006153A1"/>
    <w:rsid w:val="006E1C6C"/>
    <w:rsid w:val="007A43B5"/>
    <w:rsid w:val="007E594B"/>
    <w:rsid w:val="007E6AB1"/>
    <w:rsid w:val="007F2CE3"/>
    <w:rsid w:val="00832CDE"/>
    <w:rsid w:val="00842D26"/>
    <w:rsid w:val="00935745"/>
    <w:rsid w:val="00973978"/>
    <w:rsid w:val="00974A95"/>
    <w:rsid w:val="00A20272"/>
    <w:rsid w:val="00B41A2B"/>
    <w:rsid w:val="00D244D6"/>
    <w:rsid w:val="00D34957"/>
    <w:rsid w:val="00D448D1"/>
    <w:rsid w:val="00E23C13"/>
    <w:rsid w:val="00E26455"/>
    <w:rsid w:val="00E97A38"/>
    <w:rsid w:val="00F05BD2"/>
    <w:rsid w:val="00F430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53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E090F"/>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1E090F"/>
    <w:rPr>
      <w:b/>
      <w:bCs/>
    </w:rPr>
  </w:style>
  <w:style w:type="character" w:styleId="Hyperlink">
    <w:name w:val="Hyperlink"/>
    <w:basedOn w:val="Absatz-Standardschriftart"/>
    <w:uiPriority w:val="99"/>
    <w:semiHidden/>
    <w:unhideWhenUsed/>
    <w:rsid w:val="001E090F"/>
    <w:rPr>
      <w:color w:val="0000FF"/>
      <w:u w:val="single"/>
    </w:rPr>
  </w:style>
</w:styles>
</file>

<file path=word/webSettings.xml><?xml version="1.0" encoding="utf-8"?>
<w:webSettings xmlns:r="http://schemas.openxmlformats.org/officeDocument/2006/relationships" xmlns:w="http://schemas.openxmlformats.org/wordprocessingml/2006/main">
  <w:divs>
    <w:div w:id="12495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4068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31</cp:revision>
  <dcterms:created xsi:type="dcterms:W3CDTF">2017-08-18T08:07:00Z</dcterms:created>
  <dcterms:modified xsi:type="dcterms:W3CDTF">2017-09-03T15:38:00Z</dcterms:modified>
</cp:coreProperties>
</file>