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551AF" w14:textId="77777777" w:rsidR="00880065" w:rsidRDefault="00000000">
      <w:pPr>
        <w:spacing w:after="40"/>
      </w:pPr>
      <w:r>
        <w:rPr>
          <w:b/>
          <w:sz w:val="28"/>
        </w:rPr>
        <w:t>Georges Parfait Djimefo Kapen</w:t>
      </w:r>
    </w:p>
    <w:p w14:paraId="798B885A" w14:textId="77777777" w:rsidR="00880065" w:rsidRDefault="00000000">
      <w:pPr>
        <w:spacing w:after="40"/>
      </w:pPr>
      <w:r>
        <w:rPr>
          <w:color w:val="505050"/>
          <w:sz w:val="20"/>
        </w:rPr>
        <w:t>AI Educator &amp; Data Scientist  |  Applied ML  |  Responsible AI</w:t>
      </w:r>
    </w:p>
    <w:p w14:paraId="78FAE678" w14:textId="77777777" w:rsidR="00880065" w:rsidRPr="00E02C8B" w:rsidRDefault="00000000">
      <w:pPr>
        <w:spacing w:after="280"/>
        <w:rPr>
          <w:lang w:val="fr-FR"/>
        </w:rPr>
      </w:pPr>
      <w:r w:rsidRPr="00E02C8B">
        <w:rPr>
          <w:color w:val="505050"/>
          <w:sz w:val="20"/>
          <w:lang w:val="fr-FR"/>
        </w:rPr>
        <w:t>Montréal, QC   •   gpdk2025@gmail.com   •   +1 514-245-3182</w:t>
      </w:r>
    </w:p>
    <w:p w14:paraId="4C687A83" w14:textId="77777777" w:rsidR="00880065" w:rsidRDefault="00000000">
      <w:pPr>
        <w:spacing w:after="120"/>
      </w:pPr>
      <w:r>
        <w:t>June 6, 2026</w:t>
      </w:r>
    </w:p>
    <w:p w14:paraId="5F30C33D" w14:textId="77777777" w:rsidR="00880065" w:rsidRDefault="00000000">
      <w:pPr>
        <w:spacing w:after="40"/>
      </w:pPr>
      <w:r>
        <w:t>Responsible AI Education Team</w:t>
      </w:r>
    </w:p>
    <w:p w14:paraId="6CBED838" w14:textId="2426272A" w:rsidR="00880065" w:rsidRDefault="00000000">
      <w:pPr>
        <w:spacing w:after="40"/>
      </w:pPr>
      <w:r>
        <w:t xml:space="preserve">Mila </w:t>
      </w:r>
      <w:r w:rsidR="00886E52">
        <w:t>-</w:t>
      </w:r>
      <w:r>
        <w:t xml:space="preserve"> Quebec AI Institute</w:t>
      </w:r>
    </w:p>
    <w:p w14:paraId="7079CD1C" w14:textId="77777777" w:rsidR="00880065" w:rsidRDefault="00000000">
      <w:pPr>
        <w:spacing w:after="280"/>
      </w:pPr>
      <w:r>
        <w:t>Montréal, QC</w:t>
      </w:r>
    </w:p>
    <w:p w14:paraId="0BBE9340" w14:textId="69B39542" w:rsidR="00880065" w:rsidRDefault="00000000">
      <w:pPr>
        <w:spacing w:after="240"/>
      </w:pPr>
      <w:r>
        <w:rPr>
          <w:b/>
        </w:rPr>
        <w:t xml:space="preserve">Re: Data Scientist </w:t>
      </w:r>
      <w:r w:rsidR="00886E52">
        <w:rPr>
          <w:b/>
        </w:rPr>
        <w:t>-</w:t>
      </w:r>
      <w:r>
        <w:rPr>
          <w:b/>
        </w:rPr>
        <w:t xml:space="preserve"> AI Education Team</w:t>
      </w:r>
    </w:p>
    <w:p w14:paraId="2923BD44" w14:textId="77777777" w:rsidR="00880065" w:rsidRDefault="00000000">
      <w:r>
        <w:t>Dear Hiring Team,</w:t>
      </w:r>
    </w:p>
    <w:p w14:paraId="5B20AA53" w14:textId="77777777" w:rsidR="00880065" w:rsidRDefault="00000000">
      <w:r>
        <w:t>I am writing to apply for the Data Scientist position on Mila's Responsible AI Education team. This role sits at the intersection of two threads I have developed in parallel: hands-on applied AI work and university-level technical teaching. I believe this combination is directly what you are looking for.</w:t>
      </w:r>
    </w:p>
    <w:p w14:paraId="0F331D14" w14:textId="196A872D" w:rsidR="00880065" w:rsidRDefault="00000000">
      <w:r>
        <w:t xml:space="preserve">On the teaching side, I have five distinct teaching appointments to draw from. I </w:t>
      </w:r>
      <w:r w:rsidR="00E02C8B">
        <w:t xml:space="preserve">have </w:t>
      </w:r>
      <w:r>
        <w:t>lecture</w:t>
      </w:r>
      <w:r w:rsidR="00E02C8B">
        <w:t>d</w:t>
      </w:r>
      <w:r>
        <w:t xml:space="preserve"> the Python procedural programming course at Polytechnique Montréal (2025–2026), communicating complex technical concepts to non-technical audiences — exactly the skill this role requires. I held the same lectureship in 2022–2023. In 2021–2022, as a Scientific Assistant for the AI MOOC at Université de Montréal, I designed courses and practical work in supervised machine learning using Python. Earlier in my career I taught Statistics and Probability at the Protestant University of Central Africa, and Data Analysis (R) at ISSEA in Cameroon. </w:t>
      </w:r>
    </w:p>
    <w:p w14:paraId="36EF4376" w14:textId="77777777" w:rsidR="00880065" w:rsidRDefault="00000000">
      <w:r>
        <w:t>On the technical side, I am defending my PhD in Computer Engineering at Polytechnique Montréal this summer, with three papers in multi-agent reinforcement learning (MARL), graph neural networks, and zero-trust AI security — the first of which is published. At Ericsson Canada, I built a production RAG agentic AI system using LangChain, LangGraph, Claude (Haiku) on AWS Bedrock, and FAISS, automating telecom anomaly detection for enterprise clients. I trained a custom Dual-Attention SLM achieving F1 90.6% at 1 ms/log latency, evaluated using RAGAS faithfulness and relevancy scoring. I also built an executive-facing Streamlit dashboard that translated model performance metrics into accessible insights for non-technical leadership — a direct parallel to the learner-facing materials this role requires.</w:t>
      </w:r>
    </w:p>
    <w:p w14:paraId="13FBCC61" w14:textId="77777777" w:rsidR="00880065" w:rsidRDefault="00000000">
      <w:r>
        <w:t>Responsible AI is built into my research, not added on top of it. My CASTER-ZT framework embeds a formally bounded zero-trust admissibility shield directly into the agent decision loop, achieving 74–98% rogue node detection with zero false positives in 6G networks. My Ericsson deployment included a full AI governance loop: drift monitoring, automated retraining controls, and model promotion gates. I can bring both the technical grounding and the governance framing into the exercises and materials your team builds.</w:t>
      </w:r>
    </w:p>
    <w:p w14:paraId="3DDC55CB" w14:textId="77777777" w:rsidR="00880065" w:rsidRDefault="00000000">
      <w:r>
        <w:lastRenderedPageBreak/>
        <w:t>I am eager to contribute to Avantage IA, TRAIL, and Mila's mission of making responsible AI education accessible to public-sector professionals and industry participants. Thank you for your consideration — I look forward to the opportunity to discuss how my profile fits your team.</w:t>
      </w:r>
    </w:p>
    <w:p w14:paraId="48D41B32" w14:textId="77777777" w:rsidR="00880065" w:rsidRDefault="00000000">
      <w:pPr>
        <w:spacing w:after="80"/>
      </w:pPr>
      <w:r>
        <w:t>Sincerely,</w:t>
      </w:r>
    </w:p>
    <w:p w14:paraId="0C242DD3" w14:textId="77777777" w:rsidR="00880065" w:rsidRDefault="00000000">
      <w:pPr>
        <w:spacing w:after="40"/>
      </w:pPr>
      <w:r>
        <w:rPr>
          <w:b/>
        </w:rPr>
        <w:t>Georges Parfait Djimefo Kapen</w:t>
      </w:r>
    </w:p>
    <w:p w14:paraId="62FEB744" w14:textId="77777777" w:rsidR="00880065" w:rsidRDefault="00000000">
      <w:pPr>
        <w:spacing w:after="40"/>
      </w:pPr>
      <w:r>
        <w:rPr>
          <w:color w:val="3C3C3C"/>
          <w:sz w:val="20"/>
        </w:rPr>
        <w:t>PhD Candidate, Computer Engineering — Polytechnique Montréal</w:t>
      </w:r>
    </w:p>
    <w:p w14:paraId="60C98DB5" w14:textId="77777777" w:rsidR="00880065" w:rsidRDefault="00000000">
      <w:pPr>
        <w:spacing w:after="40"/>
      </w:pPr>
      <w:r>
        <w:rPr>
          <w:color w:val="3C3C3C"/>
          <w:sz w:val="20"/>
        </w:rPr>
        <w:t>gpdk2025@gmail.com   •   +1 514-245-3182</w:t>
      </w:r>
    </w:p>
    <w:sectPr w:rsidR="00880065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1615839">
    <w:abstractNumId w:val="8"/>
  </w:num>
  <w:num w:numId="2" w16cid:durableId="1381783341">
    <w:abstractNumId w:val="6"/>
  </w:num>
  <w:num w:numId="3" w16cid:durableId="271205258">
    <w:abstractNumId w:val="5"/>
  </w:num>
  <w:num w:numId="4" w16cid:durableId="719092335">
    <w:abstractNumId w:val="4"/>
  </w:num>
  <w:num w:numId="5" w16cid:durableId="2076540320">
    <w:abstractNumId w:val="7"/>
  </w:num>
  <w:num w:numId="6" w16cid:durableId="634334074">
    <w:abstractNumId w:val="3"/>
  </w:num>
  <w:num w:numId="7" w16cid:durableId="2099863392">
    <w:abstractNumId w:val="2"/>
  </w:num>
  <w:num w:numId="8" w16cid:durableId="211582881">
    <w:abstractNumId w:val="1"/>
  </w:num>
  <w:num w:numId="9" w16cid:durableId="1993093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693A"/>
    <w:rsid w:val="00880065"/>
    <w:rsid w:val="00886E52"/>
    <w:rsid w:val="00AA1D8D"/>
    <w:rsid w:val="00B47730"/>
    <w:rsid w:val="00CB0664"/>
    <w:rsid w:val="00E02C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F0F567"/>
  <w14:defaultImageDpi w14:val="300"/>
  <w15:docId w15:val="{C017F9ED-2F3C-554A-AC65-978C6C54B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Georges Parfait Djimefo Kapen</cp:lastModifiedBy>
  <cp:revision>3</cp:revision>
  <dcterms:created xsi:type="dcterms:W3CDTF">2013-12-23T23:15:00Z</dcterms:created>
  <dcterms:modified xsi:type="dcterms:W3CDTF">2026-06-06T20:48:00Z</dcterms:modified>
  <cp:category/>
</cp:coreProperties>
</file>