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Data Mining Assignment 4</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1) Read Chapter 4 (all sections) and Chapter 5 (Sections 5.2, 5.5, 5.6 and 5.7).</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2) Consider the following data set for a binary class problem.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1900237</wp:posOffset>
            </wp:positionH>
            <wp:positionV relativeFrom="paragraph">
              <wp:posOffset>635</wp:posOffset>
            </wp:positionV>
            <wp:extent cx="2143125" cy="2771775"/>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3125" cy="2771775"/>
                    </a:xfrm>
                    <a:prstGeom prst="rect"/>
                    <a:ln/>
                  </pic:spPr>
                </pic:pic>
              </a:graphicData>
            </a:graphic>
          </wp:anchor>
        </w:draw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Calculate the misclassification error rate when splitting on A and B to determine the best split. Which of these splits considered is the best according to misclassification error rate?</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splitting on A</w:t>
      </w:r>
    </w:p>
    <w:p w:rsidR="00000000" w:rsidDel="00000000" w:rsidP="00000000" w:rsidRDefault="00000000" w:rsidRPr="00000000" w14:paraId="0000000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Error(T) = 1 - max(4/7, 3/7)  = 3/7 = 0.43</w:t>
      </w:r>
    </w:p>
    <w:p w:rsidR="00000000" w:rsidDel="00000000" w:rsidP="00000000" w:rsidRDefault="00000000" w:rsidRPr="00000000" w14:paraId="0000000F">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Error(F) = 1- max(0/3, 3/3) = 0</w:t>
      </w:r>
    </w:p>
    <w:p w:rsidR="00000000" w:rsidDel="00000000" w:rsidP="00000000" w:rsidRDefault="00000000" w:rsidRPr="00000000" w14:paraId="0000001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weighted average error = 7/10 * 0.43 + 3/10 * 0 = 0.30</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 splitting on B</w:t>
      </w:r>
    </w:p>
    <w:p w:rsidR="00000000" w:rsidDel="00000000" w:rsidP="00000000" w:rsidRDefault="00000000" w:rsidRPr="00000000" w14:paraId="0000001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Error(T) = 1 - max(3/4, 1/4) = 1/4 = 0.25</w:t>
      </w:r>
    </w:p>
    <w:p w:rsidR="00000000" w:rsidDel="00000000" w:rsidP="00000000" w:rsidRDefault="00000000" w:rsidRPr="00000000" w14:paraId="0000001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Error(F) = 1 - max(1/6, 5/6) =  1/6 = 0.16</w:t>
      </w:r>
    </w:p>
    <w:p w:rsidR="00000000" w:rsidDel="00000000" w:rsidP="00000000" w:rsidRDefault="00000000" w:rsidRPr="00000000" w14:paraId="0000001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weighted average error = 4/10 * 0.25 + 6/10 * 0.16 = 0.20</w:t>
      </w:r>
    </w:p>
    <w:p w:rsidR="00000000" w:rsidDel="00000000" w:rsidP="00000000" w:rsidRDefault="00000000" w:rsidRPr="00000000" w14:paraId="00000015">
      <w:pPr>
        <w:ind w:firstLine="720"/>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sz w:val="24"/>
          <w:szCs w:val="24"/>
          <w:rtl w:val="0"/>
        </w:rPr>
        <w:t xml:space="preserve">As the weighted average error for B is less than A, B is the best split</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3) Consider the training examples shown below for a binary classification problem.</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1262062</wp:posOffset>
            </wp:positionH>
            <wp:positionV relativeFrom="paragraph">
              <wp:posOffset>635</wp:posOffset>
            </wp:positionV>
            <wp:extent cx="3419475" cy="2266950"/>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19475" cy="2266950"/>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For a3, which is a continuous attribute compute misclassification error rate for every possible split to determine the best split. Which of these splits considered is the best according to misclassification error rate?</w:t>
      </w:r>
    </w:p>
    <w:p w:rsidR="00000000" w:rsidDel="00000000" w:rsidP="00000000" w:rsidRDefault="00000000" w:rsidRPr="00000000" w14:paraId="0000001E">
      <w:pPr>
        <w:spacing w:after="240" w:before="280" w:line="240" w:lineRule="auto"/>
        <w:rPr>
          <w:rFonts w:ascii="Arial" w:cs="Arial" w:eastAsia="Arial" w:hAnsi="Arial"/>
          <w:color w:val="000000"/>
          <w:sz w:val="24"/>
          <w:szCs w:val="24"/>
        </w:rPr>
      </w:pPr>
      <w:r w:rsidDel="00000000" w:rsidR="00000000" w:rsidRPr="00000000">
        <w:rPr>
          <w:rtl w:val="0"/>
        </w:rPr>
      </w:r>
    </w:p>
    <w:tbl>
      <w:tblPr>
        <w:tblStyle w:val="Table1"/>
        <w:tblW w:w="4672.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
        <w:gridCol w:w="1293"/>
        <w:gridCol w:w="1270"/>
        <w:gridCol w:w="1410"/>
        <w:tblGridChange w:id="0">
          <w:tblGrid>
            <w:gridCol w:w="699"/>
            <w:gridCol w:w="1293"/>
            <w:gridCol w:w="1270"/>
            <w:gridCol w:w="1410"/>
          </w:tblGrid>
        </w:tblGridChange>
      </w:tblGrid>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a3</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Class Label</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Split point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weighted Error</w:t>
            </w:r>
          </w:p>
        </w:tc>
      </w:tr>
      <w:tr>
        <w:trPr>
          <w:trHeight w:val="172" w:hRule="atLeast"/>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0.33</w:t>
            </w:r>
          </w:p>
        </w:tc>
      </w:tr>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0.42</w:t>
            </w:r>
          </w:p>
        </w:tc>
      </w:tr>
      <w:tr>
        <w:trPr>
          <w:trHeight w:val="172" w:hRule="atLeast"/>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0.33</w:t>
            </w:r>
          </w:p>
        </w:tc>
      </w:tr>
      <w:tr>
        <w:trPr>
          <w:trHeight w:val="288" w:hRule="atLeast"/>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5.5</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0.44</w:t>
            </w:r>
          </w:p>
        </w:tc>
      </w:tr>
      <w:tr>
        <w:trPr>
          <w:trHeight w:val="288" w:hRule="atLeast"/>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0" w:line="276" w:lineRule="auto"/>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0.44</w:t>
            </w:r>
          </w:p>
        </w:tc>
      </w:tr>
      <w:tr>
        <w:trPr>
          <w:trHeight w:val="172" w:hRule="atLeast"/>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0.44</w:t>
            </w:r>
          </w:p>
        </w:tc>
      </w:tr>
      <w:tr>
        <w:trPr>
          <w:trHeight w:val="288" w:hRule="atLeast"/>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7.5</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0.44</w:t>
            </w:r>
          </w:p>
        </w:tc>
      </w:tr>
      <w:tr>
        <w:trPr>
          <w:trHeight w:val="288" w:hRule="atLeast"/>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line="276" w:lineRule="auto"/>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0.44</w:t>
            </w:r>
          </w:p>
        </w:tc>
      </w:tr>
    </w:tbl>
    <w:p w:rsidR="00000000" w:rsidDel="00000000" w:rsidP="00000000" w:rsidRDefault="00000000" w:rsidRPr="00000000" w14:paraId="00000043">
      <w:pPr>
        <w:numPr>
          <w:ilvl w:val="0"/>
          <w:numId w:val="3"/>
        </w:numPr>
        <w:spacing w:after="240" w:before="280" w:line="240" w:lineRule="auto"/>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Split point 2.0 or 4.5 is the best split according to weighted error.</w:t>
      </w:r>
    </w:p>
    <w:p w:rsidR="00000000" w:rsidDel="00000000" w:rsidP="00000000" w:rsidRDefault="00000000" w:rsidRPr="00000000" w14:paraId="00000044">
      <w:pPr>
        <w:spacing w:after="240" w:before="280" w:line="240"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4) The file </w:t>
      </w:r>
      <w:hyperlink r:id="rId9">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http://www-stat.wharton.upenn.edu/~dmease/rpart_text_example.txt</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gives an example of text output for a tree fit using the rpart() function in R from the library rpart. Use this tree to predict the class labels for the 10 observations in the test data </w:t>
      </w:r>
      <w:hyperlink r:id="rId10">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http://www-stat.wharton.upenn.edu/~dmease/test_data.csv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linked here. Do this manually - do not use R or any software.</w:t>
      </w:r>
    </w:p>
    <w:p w:rsidR="00000000" w:rsidDel="00000000" w:rsidP="00000000" w:rsidRDefault="00000000" w:rsidRPr="00000000" w14:paraId="00000046">
      <w:pPr>
        <w:spacing w:after="240" w:before="280" w:line="240" w:lineRule="auto"/>
        <w:rPr>
          <w:rFonts w:ascii="Arial" w:cs="Arial" w:eastAsia="Arial" w:hAnsi="Arial"/>
          <w:color w:val="000000"/>
          <w:sz w:val="24"/>
          <w:szCs w:val="24"/>
        </w:rPr>
      </w:pPr>
      <w:r w:rsidDel="00000000" w:rsidR="00000000" w:rsidRPr="00000000">
        <w:rPr>
          <w:rtl w:val="0"/>
        </w:rPr>
      </w:r>
    </w:p>
    <w:tbl>
      <w:tblPr>
        <w:tblStyle w:val="Table2"/>
        <w:tblW w:w="7004.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751"/>
        <w:gridCol w:w="1751"/>
        <w:gridCol w:w="1751"/>
        <w:gridCol w:w="1751"/>
        <w:tblGridChange w:id="0">
          <w:tblGrid>
            <w:gridCol w:w="1751"/>
            <w:gridCol w:w="1751"/>
            <w:gridCol w:w="1751"/>
            <w:gridCol w:w="1751"/>
          </w:tblGrid>
        </w:tblGridChange>
      </w:tblGrid>
      <w:tr>
        <w:trPr>
          <w:trHeight w:val="546.9531249999999" w:hRule="atLeast"/>
        </w:trPr>
        <w:tc>
          <w:tcPr/>
          <w:p w:rsidR="00000000" w:rsidDel="00000000" w:rsidP="00000000" w:rsidRDefault="00000000" w:rsidRPr="00000000" w14:paraId="00000047">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Age</w:t>
            </w:r>
            <w:r w:rsidDel="00000000" w:rsidR="00000000" w:rsidRPr="00000000">
              <w:rPr>
                <w:rtl w:val="0"/>
              </w:rPr>
            </w:r>
          </w:p>
        </w:tc>
        <w:tc>
          <w:tcPr/>
          <w:p w:rsidR="00000000" w:rsidDel="00000000" w:rsidP="00000000" w:rsidRDefault="00000000" w:rsidRPr="00000000" w14:paraId="00000048">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Number</w:t>
            </w:r>
          </w:p>
        </w:tc>
        <w:tc>
          <w:tcPr/>
          <w:p w:rsidR="00000000" w:rsidDel="00000000" w:rsidP="00000000" w:rsidRDefault="00000000" w:rsidRPr="00000000" w14:paraId="00000049">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Start</w:t>
            </w:r>
          </w:p>
        </w:tc>
        <w:tc>
          <w:tcPr/>
          <w:p w:rsidR="00000000" w:rsidDel="00000000" w:rsidP="00000000" w:rsidRDefault="00000000" w:rsidRPr="00000000" w14:paraId="0000004A">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Prediction</w:t>
            </w:r>
          </w:p>
        </w:tc>
      </w:tr>
      <w:tr>
        <w:trPr>
          <w:trHeight w:val="13" w:hRule="atLeast"/>
        </w:trPr>
        <w:tc>
          <w:tcPr/>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Middle</w:t>
            </w:r>
          </w:p>
        </w:tc>
        <w:tc>
          <w:tcPr/>
          <w:p w:rsidR="00000000" w:rsidDel="00000000" w:rsidP="00000000" w:rsidRDefault="00000000" w:rsidRPr="00000000" w14:paraId="0000004C">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p w:rsidR="00000000" w:rsidDel="00000000" w:rsidP="00000000" w:rsidRDefault="00000000" w:rsidRPr="00000000" w14:paraId="0000004D">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4E">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Present</w:t>
            </w:r>
          </w:p>
        </w:tc>
      </w:tr>
      <w:tr>
        <w:trPr>
          <w:trHeight w:val="13" w:hRule="atLeast"/>
        </w:trPr>
        <w:tc>
          <w:tcPr/>
          <w:p w:rsidR="00000000" w:rsidDel="00000000" w:rsidP="00000000" w:rsidRDefault="00000000" w:rsidRPr="00000000" w14:paraId="000000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Young</w:t>
            </w:r>
          </w:p>
        </w:tc>
        <w:tc>
          <w:tcPr/>
          <w:p w:rsidR="00000000" w:rsidDel="00000000" w:rsidP="00000000" w:rsidRDefault="00000000" w:rsidRPr="00000000" w14:paraId="00000050">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w:t>
            </w:r>
          </w:p>
        </w:tc>
        <w:tc>
          <w:tcPr/>
          <w:p w:rsidR="00000000" w:rsidDel="00000000" w:rsidP="00000000" w:rsidRDefault="00000000" w:rsidRPr="00000000" w14:paraId="00000051">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w:t>
            </w:r>
          </w:p>
        </w:tc>
        <w:tc>
          <w:tcPr/>
          <w:p w:rsidR="00000000" w:rsidDel="00000000" w:rsidP="00000000" w:rsidRDefault="00000000" w:rsidRPr="00000000" w14:paraId="00000052">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r>
        <w:trPr>
          <w:trHeight w:val="13" w:hRule="atLeast"/>
        </w:trPr>
        <w:tc>
          <w:tcPr/>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Old</w:t>
            </w:r>
          </w:p>
        </w:tc>
        <w:tc>
          <w:tcPr/>
          <w:p w:rsidR="00000000" w:rsidDel="00000000" w:rsidP="00000000" w:rsidRDefault="00000000" w:rsidRPr="00000000" w14:paraId="00000054">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55">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r>
          </w:p>
        </w:tc>
        <w:tc>
          <w:tcPr/>
          <w:p w:rsidR="00000000" w:rsidDel="00000000" w:rsidP="00000000" w:rsidRDefault="00000000" w:rsidRPr="00000000" w14:paraId="00000056">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Present</w:t>
            </w:r>
          </w:p>
        </w:tc>
      </w:tr>
      <w:tr>
        <w:trPr>
          <w:trHeight w:val="13" w:hRule="atLeast"/>
        </w:trPr>
        <w:tc>
          <w:tcPr/>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Young</w:t>
            </w:r>
          </w:p>
        </w:tc>
        <w:tc>
          <w:tcPr/>
          <w:p w:rsidR="00000000" w:rsidDel="00000000" w:rsidP="00000000" w:rsidRDefault="00000000" w:rsidRPr="00000000" w14:paraId="00000058">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c>
          <w:tcPr/>
          <w:p w:rsidR="00000000" w:rsidDel="00000000" w:rsidP="00000000" w:rsidRDefault="00000000" w:rsidRPr="00000000" w14:paraId="00000059">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w:t>
            </w:r>
          </w:p>
        </w:tc>
        <w:tc>
          <w:tcPr/>
          <w:p w:rsidR="00000000" w:rsidDel="00000000" w:rsidP="00000000" w:rsidRDefault="00000000" w:rsidRPr="00000000" w14:paraId="0000005A">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r>
        <w:trPr>
          <w:trHeight w:val="13" w:hRule="atLeast"/>
        </w:trPr>
        <w:tc>
          <w:tcPr/>
          <w:p w:rsidR="00000000" w:rsidDel="00000000" w:rsidP="00000000" w:rsidRDefault="00000000" w:rsidRPr="00000000" w14:paraId="0000005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Old</w:t>
            </w:r>
          </w:p>
        </w:tc>
        <w:tc>
          <w:tcPr/>
          <w:p w:rsidR="00000000" w:rsidDel="00000000" w:rsidP="00000000" w:rsidRDefault="00000000" w:rsidRPr="00000000" w14:paraId="0000005C">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c>
          <w:tcPr/>
          <w:p w:rsidR="00000000" w:rsidDel="00000000" w:rsidP="00000000" w:rsidRDefault="00000000" w:rsidRPr="00000000" w14:paraId="0000005D">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w:t>
            </w:r>
          </w:p>
        </w:tc>
        <w:tc>
          <w:tcPr/>
          <w:p w:rsidR="00000000" w:rsidDel="00000000" w:rsidP="00000000" w:rsidRDefault="00000000" w:rsidRPr="00000000" w14:paraId="0000005E">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r>
        <w:trPr>
          <w:trHeight w:val="13" w:hRule="atLeast"/>
        </w:trPr>
        <w:tc>
          <w:tcPr/>
          <w:p w:rsidR="00000000" w:rsidDel="00000000" w:rsidP="00000000" w:rsidRDefault="00000000" w:rsidRPr="00000000" w14:paraId="000000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Middle</w:t>
            </w:r>
          </w:p>
        </w:tc>
        <w:tc>
          <w:tcPr/>
          <w:p w:rsidR="00000000" w:rsidDel="00000000" w:rsidP="00000000" w:rsidRDefault="00000000" w:rsidRPr="00000000" w14:paraId="00000060">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p w:rsidR="00000000" w:rsidDel="00000000" w:rsidP="00000000" w:rsidRDefault="00000000" w:rsidRPr="00000000" w14:paraId="00000061">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w:t>
            </w:r>
          </w:p>
        </w:tc>
        <w:tc>
          <w:tcPr/>
          <w:p w:rsidR="00000000" w:rsidDel="00000000" w:rsidP="00000000" w:rsidRDefault="00000000" w:rsidRPr="00000000" w14:paraId="00000062">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r>
        <w:trPr>
          <w:trHeight w:val="13" w:hRule="atLeast"/>
        </w:trPr>
        <w:tc>
          <w:tcPr/>
          <w:p w:rsidR="00000000" w:rsidDel="00000000" w:rsidP="00000000" w:rsidRDefault="00000000" w:rsidRPr="00000000" w14:paraId="0000006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Young</w:t>
            </w:r>
          </w:p>
        </w:tc>
        <w:tc>
          <w:tcPr/>
          <w:p w:rsidR="00000000" w:rsidDel="00000000" w:rsidP="00000000" w:rsidRDefault="00000000" w:rsidRPr="00000000" w14:paraId="00000064">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p w:rsidR="00000000" w:rsidDel="00000000" w:rsidP="00000000" w:rsidRDefault="00000000" w:rsidRPr="00000000" w14:paraId="00000065">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13</w:t>
            </w:r>
          </w:p>
        </w:tc>
        <w:tc>
          <w:tcPr/>
          <w:p w:rsidR="00000000" w:rsidDel="00000000" w:rsidP="00000000" w:rsidRDefault="00000000" w:rsidRPr="00000000" w14:paraId="00000066">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r>
        <w:trPr>
          <w:trHeight w:val="13" w:hRule="atLeast"/>
        </w:trPr>
        <w:tc>
          <w:tcPr/>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Old</w:t>
            </w:r>
          </w:p>
        </w:tc>
        <w:tc>
          <w:tcPr/>
          <w:p w:rsidR="00000000" w:rsidDel="00000000" w:rsidP="00000000" w:rsidRDefault="00000000" w:rsidRPr="00000000" w14:paraId="00000068">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w:t>
            </w:r>
          </w:p>
        </w:tc>
        <w:tc>
          <w:tcPr/>
          <w:p w:rsidR="00000000" w:rsidDel="00000000" w:rsidP="00000000" w:rsidRDefault="00000000" w:rsidRPr="00000000" w14:paraId="00000069">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w:t>
            </w:r>
          </w:p>
        </w:tc>
        <w:tc>
          <w:tcPr/>
          <w:p w:rsidR="00000000" w:rsidDel="00000000" w:rsidP="00000000" w:rsidRDefault="00000000" w:rsidRPr="00000000" w14:paraId="0000006A">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Present</w:t>
            </w:r>
          </w:p>
        </w:tc>
      </w:tr>
      <w:tr>
        <w:trPr>
          <w:trHeight w:val="13" w:hRule="atLeast"/>
        </w:trPr>
        <w:tc>
          <w:tcPr/>
          <w:p w:rsidR="00000000" w:rsidDel="00000000" w:rsidP="00000000" w:rsidRDefault="00000000" w:rsidRPr="00000000" w14:paraId="0000006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Young</w:t>
            </w:r>
          </w:p>
        </w:tc>
        <w:tc>
          <w:tcPr/>
          <w:p w:rsidR="00000000" w:rsidDel="00000000" w:rsidP="00000000" w:rsidRDefault="00000000" w:rsidRPr="00000000" w14:paraId="0000006C">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w:t>
            </w:r>
          </w:p>
        </w:tc>
        <w:tc>
          <w:tcPr/>
          <w:p w:rsidR="00000000" w:rsidDel="00000000" w:rsidP="00000000" w:rsidRDefault="00000000" w:rsidRPr="00000000" w14:paraId="0000006D">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9</w:t>
            </w:r>
          </w:p>
        </w:tc>
        <w:tc>
          <w:tcPr/>
          <w:p w:rsidR="00000000" w:rsidDel="00000000" w:rsidP="00000000" w:rsidRDefault="00000000" w:rsidRPr="00000000" w14:paraId="0000006E">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r>
        <w:trPr>
          <w:trHeight w:val="13" w:hRule="atLeast"/>
        </w:trPr>
        <w:tc>
          <w:tcPr/>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Middle</w:t>
            </w:r>
          </w:p>
        </w:tc>
        <w:tc>
          <w:tcPr/>
          <w:p w:rsidR="00000000" w:rsidDel="00000000" w:rsidP="00000000" w:rsidRDefault="00000000" w:rsidRPr="00000000" w14:paraId="00000070">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p w:rsidR="00000000" w:rsidDel="00000000" w:rsidP="00000000" w:rsidRDefault="00000000" w:rsidRPr="00000000" w14:paraId="00000071">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13</w:t>
            </w:r>
          </w:p>
        </w:tc>
        <w:tc>
          <w:tcPr/>
          <w:p w:rsidR="00000000" w:rsidDel="00000000" w:rsidP="00000000" w:rsidRDefault="00000000" w:rsidRPr="00000000" w14:paraId="00000072">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Absent</w:t>
            </w:r>
          </w:p>
        </w:tc>
      </w:tr>
    </w:tbl>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Predictions on the above test data are:</w:t>
      </w:r>
    </w:p>
    <w:p w:rsidR="00000000" w:rsidDel="00000000" w:rsidP="00000000" w:rsidRDefault="00000000" w:rsidRPr="00000000" w14:paraId="00000074">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middle, Number = 5, Start = 10</w:t>
      </w:r>
    </w:p>
    <w:p w:rsidR="00000000" w:rsidDel="00000000" w:rsidP="00000000" w:rsidRDefault="00000000" w:rsidRPr="00000000" w14:paraId="00000075">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1 - 2 - 5 - 11 -Present</w:t>
      </w:r>
    </w:p>
    <w:p w:rsidR="00000000" w:rsidDel="00000000" w:rsidP="00000000" w:rsidRDefault="00000000" w:rsidRPr="00000000" w14:paraId="00000076">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young, Number = 2, Start = 17</w:t>
      </w:r>
    </w:p>
    <w:p w:rsidR="00000000" w:rsidDel="00000000" w:rsidP="00000000" w:rsidRDefault="00000000" w:rsidRPr="00000000" w14:paraId="00000077">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1 -2 -4 - 8 - Absent</w:t>
      </w:r>
    </w:p>
    <w:p w:rsidR="00000000" w:rsidDel="00000000" w:rsidP="00000000" w:rsidRDefault="00000000" w:rsidRPr="00000000" w14:paraId="00000078">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old, Number = 10, Start = 6</w:t>
      </w:r>
    </w:p>
    <w:p w:rsidR="00000000" w:rsidDel="00000000" w:rsidP="00000000" w:rsidRDefault="00000000" w:rsidRPr="00000000" w14:paraId="00000079">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1 - 3 - 7 - 15 - Present</w:t>
      </w:r>
    </w:p>
    <w:p w:rsidR="00000000" w:rsidDel="00000000" w:rsidP="00000000" w:rsidRDefault="00000000" w:rsidRPr="00000000" w14:paraId="0000007A">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young, Number = 2, Start = 17</w:t>
      </w:r>
    </w:p>
    <w:p w:rsidR="00000000" w:rsidDel="00000000" w:rsidP="00000000" w:rsidRDefault="00000000" w:rsidRPr="00000000" w14:paraId="0000007B">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1 - 2 - 4 - 8 - Absent</w:t>
      </w:r>
    </w:p>
    <w:p w:rsidR="00000000" w:rsidDel="00000000" w:rsidP="00000000" w:rsidRDefault="00000000" w:rsidRPr="00000000" w14:paraId="0000007C">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old, Number = 4, Start = 15</w:t>
      </w:r>
    </w:p>
    <w:p w:rsidR="00000000" w:rsidDel="00000000" w:rsidP="00000000" w:rsidRDefault="00000000" w:rsidRPr="00000000" w14:paraId="0000007D">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1 - 2 - 4 - 8 - Absent</w:t>
      </w:r>
    </w:p>
    <w:p w:rsidR="00000000" w:rsidDel="00000000" w:rsidP="00000000" w:rsidRDefault="00000000" w:rsidRPr="00000000" w14:paraId="0000007E">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middle, Number = 5, Start = 15</w:t>
      </w:r>
    </w:p>
    <w:p w:rsidR="00000000" w:rsidDel="00000000" w:rsidP="00000000" w:rsidRDefault="00000000" w:rsidRPr="00000000" w14:paraId="0000007F">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1 - 2 - 5 - 10 - Absent</w:t>
      </w:r>
    </w:p>
    <w:p w:rsidR="00000000" w:rsidDel="00000000" w:rsidP="00000000" w:rsidRDefault="00000000" w:rsidRPr="00000000" w14:paraId="00000080">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young, Number = 3, Start = 13</w:t>
      </w:r>
    </w:p>
    <w:p w:rsidR="00000000" w:rsidDel="00000000" w:rsidP="00000000" w:rsidRDefault="00000000" w:rsidRPr="00000000" w14:paraId="00000081">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1 - 2 - 4 - 9 - Absent</w:t>
      </w:r>
    </w:p>
    <w:p w:rsidR="00000000" w:rsidDel="00000000" w:rsidP="00000000" w:rsidRDefault="00000000" w:rsidRPr="00000000" w14:paraId="00000082">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old, Number = 5, Start = 8</w:t>
      </w:r>
    </w:p>
    <w:p w:rsidR="00000000" w:rsidDel="00000000" w:rsidP="00000000" w:rsidRDefault="00000000" w:rsidRPr="00000000" w14:paraId="00000083">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1 -3 - 7 - 15 -Present</w:t>
      </w:r>
    </w:p>
    <w:p w:rsidR="00000000" w:rsidDel="00000000" w:rsidP="00000000" w:rsidRDefault="00000000" w:rsidRPr="00000000" w14:paraId="00000084">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young, Number = 7, Start = 9</w:t>
      </w:r>
    </w:p>
    <w:p w:rsidR="00000000" w:rsidDel="00000000" w:rsidP="00000000" w:rsidRDefault="00000000" w:rsidRPr="00000000" w14:paraId="00000085">
      <w:pPr>
        <w:numPr>
          <w:ilvl w:val="1"/>
          <w:numId w:val="2"/>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1 - 2 - 4 - 9 - Absent</w:t>
      </w:r>
    </w:p>
    <w:p w:rsidR="00000000" w:rsidDel="00000000" w:rsidP="00000000" w:rsidRDefault="00000000" w:rsidRPr="00000000" w14:paraId="00000086">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Age = middle, Number = 3, Start = 13</w:t>
      </w:r>
    </w:p>
    <w:p w:rsidR="00000000" w:rsidDel="00000000" w:rsidP="00000000" w:rsidRDefault="00000000" w:rsidRPr="00000000" w14:paraId="00000087">
      <w:pPr>
        <w:numPr>
          <w:ilvl w:val="1"/>
          <w:numId w:val="2"/>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Path : 1 - 2 - 5 - 10 - Absent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5) I split the popular sonar data set into a training set (</w:t>
      </w:r>
      <w:hyperlink r:id="rId11">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http://www-stat.wharton.upenn.edu/~dmease/sonar_train.csv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and a test set (</w:t>
      </w:r>
      <w:hyperlink r:id="rId12">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http://www-stat.wharton.upenn.edu/~dmease/sonar_test.csv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Use R to compute the misclassification error rate on the test set when training on the training set for a tree of depth 5 using all the default values except control=rpart.control(minsplit=0,minbucket=0,cp=-1, maxcompete=0, maxsurrogate=0, usesurrogate=0, xval=0,maxdepth=5). Remember that the 61st column is the response and the other 60 columns are the predictors.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7"/>
          <w:szCs w:val="27"/>
        </w:rPr>
        <w:drawing>
          <wp:inline distB="114300" distT="114300" distL="114300" distR="114300">
            <wp:extent cx="5943600" cy="4508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br w:type="textWrapping"/>
        <w:br w:type="textWrapping"/>
        <w:t xml:space="preserve">6) Do Chapter 5 textbook problem #17 (parts a and c only) on pages 322-323. Note that there is a typo in part c - it should read "Repeat the analysis for part (b)". We will do part b in class.</w:t>
      </w:r>
      <w:r w:rsidDel="00000000" w:rsidR="00000000" w:rsidRPr="00000000">
        <w:rPr>
          <w:rtl w:val="0"/>
        </w:rPr>
      </w:r>
    </w:p>
    <w:p w:rsidR="00000000" w:rsidDel="00000000" w:rsidP="00000000" w:rsidRDefault="00000000" w:rsidRPr="00000000" w14:paraId="0000008A">
      <w:pPr>
        <w:spacing w:after="280" w:before="280" w:line="240" w:lineRule="auto"/>
        <w:rPr>
          <w:rFonts w:ascii="Arial" w:cs="Arial" w:eastAsia="Arial" w:hAnsi="Arial"/>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Table 4.5 shows the posterior probabilities obtained by applying the models to the test set. (Only the posterior probabilities for the positive class are shown). As this is a two-class problem, P(−) = 1 − P(+) and P(−|A,...,Z) = 1 − P(+|A,...,Z). Assume that we are mostly interested in detecting instances from the positive class. </w:t>
          </w:r>
        </w:sdtContent>
      </w:sdt>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114300" distT="114300" distL="114300" distR="114300">
            <wp:extent cx="5191125" cy="2638425"/>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91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numPr>
          <w:ilvl w:val="0"/>
          <w:numId w:val="1"/>
        </w:numPr>
        <w:spacing w:after="0" w:before="28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Plot the ROC curve for both M1 and M2. (You should plot them on the same graph.) Which model do you think is better? Explain your reasons.</w:t>
      </w:r>
    </w:p>
    <w:p w:rsidR="00000000" w:rsidDel="00000000" w:rsidP="00000000" w:rsidRDefault="00000000" w:rsidRPr="00000000" w14:paraId="0000008E">
      <w:pPr>
        <w:spacing w:after="24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5110163" cy="303847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1016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80" w:line="240" w:lineRule="auto"/>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M1 is better, as its area under the ROC curve is larger than the area under the  ROC curve for M2.</w:t>
      </w:r>
    </w:p>
    <w:p w:rsidR="00000000" w:rsidDel="00000000" w:rsidP="00000000" w:rsidRDefault="00000000" w:rsidRPr="00000000" w14:paraId="00000090">
      <w:pPr>
        <w:spacing w:after="280" w:line="24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 Repeat the analysis for part (b) using the same cutoff threshold on model M2. Compare the F-measure results for both models. Which model is better? Are the results consistent with what you expect from the ROC curve?</w:t>
      </w:r>
    </w:p>
    <w:p w:rsidR="00000000" w:rsidDel="00000000" w:rsidP="00000000" w:rsidRDefault="00000000" w:rsidRPr="00000000" w14:paraId="00000092">
      <w:pPr>
        <w:spacing w:after="280" w:before="280" w:line="240" w:lineRule="auto"/>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 = 0.5, the confusion matrix for M1 is shown below. </w:t>
      </w:r>
    </w:p>
    <w:tbl>
      <w:tblPr>
        <w:tblStyle w:val="Table3"/>
        <w:tblW w:w="4774.0" w:type="dxa"/>
        <w:jc w:val="left"/>
        <w:tblInd w:w="7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68"/>
        <w:gridCol w:w="1204"/>
        <w:gridCol w:w="972"/>
        <w:gridCol w:w="730"/>
        <w:tblGridChange w:id="0">
          <w:tblGrid>
            <w:gridCol w:w="1868"/>
            <w:gridCol w:w="1204"/>
            <w:gridCol w:w="972"/>
            <w:gridCol w:w="730"/>
          </w:tblGrid>
        </w:tblGridChange>
      </w:tblGrid>
      <w:tr>
        <w:trPr>
          <w:trHeight w:val="665" w:hRule="atLeast"/>
        </w:trPr>
        <w:tc>
          <w:tcPr/>
          <w:p w:rsidR="00000000" w:rsidDel="00000000" w:rsidP="00000000" w:rsidRDefault="00000000" w:rsidRPr="00000000" w14:paraId="00000093">
            <w:pPr>
              <w:spacing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94">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predicted</w:t>
            </w:r>
          </w:p>
        </w:tc>
        <w:tc>
          <w:tcPr/>
          <w:p w:rsidR="00000000" w:rsidDel="00000000" w:rsidP="00000000" w:rsidRDefault="00000000" w:rsidRPr="00000000" w14:paraId="00000095">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9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r>
      <w:tr>
        <w:trPr>
          <w:trHeight w:val="665" w:hRule="atLeast"/>
        </w:trPr>
        <w:tc>
          <w:tcPr>
            <w:vMerge w:val="restart"/>
          </w:tcPr>
          <w:p w:rsidR="00000000" w:rsidDel="00000000" w:rsidP="00000000" w:rsidRDefault="00000000" w:rsidRPr="00000000" w14:paraId="0000009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w:t>
            </w:r>
          </w:p>
        </w:tc>
        <w:tc>
          <w:tcPr/>
          <w:p w:rsidR="00000000" w:rsidDel="00000000" w:rsidP="00000000" w:rsidRDefault="00000000" w:rsidRPr="00000000" w14:paraId="0000009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99">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w:t>
            </w:r>
          </w:p>
        </w:tc>
        <w:tc>
          <w:tcPr/>
          <w:p w:rsidR="00000000" w:rsidDel="00000000" w:rsidP="00000000" w:rsidRDefault="00000000" w:rsidRPr="00000000" w14:paraId="0000009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trHeight w:val="700" w:hRule="atLeast"/>
        </w:trPr>
        <w:tc>
          <w:tcPr>
            <w:vMerge w:val="continue"/>
          </w:tcPr>
          <w:p w:rsidR="00000000" w:rsidDel="00000000" w:rsidP="00000000" w:rsidRDefault="00000000" w:rsidRPr="00000000" w14:paraId="0000009B">
            <w:pPr>
              <w:widowControl w:val="0"/>
              <w:spacing w:after="0"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9C">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9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p w:rsidR="00000000" w:rsidDel="00000000" w:rsidP="00000000" w:rsidRDefault="00000000" w:rsidRPr="00000000" w14:paraId="0000009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r>
    </w:tbl>
    <w:p w:rsidR="00000000" w:rsidDel="00000000" w:rsidP="00000000" w:rsidRDefault="00000000" w:rsidRPr="00000000" w14:paraId="0000009F">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Precision = </w:t>
      </w:r>
      <w:r w:rsidDel="00000000" w:rsidR="00000000" w:rsidRPr="00000000">
        <w:rPr>
          <w:rFonts w:ascii="Arial" w:cs="Arial" w:eastAsia="Arial" w:hAnsi="Arial"/>
          <w:sz w:val="24"/>
          <w:szCs w:val="24"/>
          <w:rtl w:val="0"/>
        </w:rPr>
        <w:t xml:space="preserve">TP/(TP+FP) = 3/(3+1) = </w:t>
      </w:r>
      <w:r w:rsidDel="00000000" w:rsidR="00000000" w:rsidRPr="00000000">
        <w:rPr>
          <w:rFonts w:ascii="Arial" w:cs="Arial" w:eastAsia="Arial" w:hAnsi="Arial"/>
          <w:color w:val="000000"/>
          <w:sz w:val="24"/>
          <w:szCs w:val="24"/>
          <w:rtl w:val="0"/>
        </w:rPr>
        <w:t xml:space="preserve">3/4 = 75%. </w:t>
      </w:r>
    </w:p>
    <w:p w:rsidR="00000000" w:rsidDel="00000000" w:rsidP="00000000" w:rsidRDefault="00000000" w:rsidRPr="00000000" w14:paraId="000000A0">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Recall = </w:t>
      </w:r>
      <w:r w:rsidDel="00000000" w:rsidR="00000000" w:rsidRPr="00000000">
        <w:rPr>
          <w:rFonts w:ascii="Arial" w:cs="Arial" w:eastAsia="Arial" w:hAnsi="Arial"/>
          <w:sz w:val="24"/>
          <w:szCs w:val="24"/>
          <w:rtl w:val="0"/>
        </w:rPr>
        <w:t xml:space="preserve">TP/(TP+FN) = 3/(3+2) = </w:t>
      </w:r>
      <w:r w:rsidDel="00000000" w:rsidR="00000000" w:rsidRPr="00000000">
        <w:rPr>
          <w:rFonts w:ascii="Arial" w:cs="Arial" w:eastAsia="Arial" w:hAnsi="Arial"/>
          <w:color w:val="000000"/>
          <w:sz w:val="24"/>
          <w:szCs w:val="24"/>
          <w:rtl w:val="0"/>
        </w:rPr>
        <w:t xml:space="preserve">3/5 = 60%. </w:t>
      </w:r>
    </w:p>
    <w:p w:rsidR="00000000" w:rsidDel="00000000" w:rsidP="00000000" w:rsidRDefault="00000000" w:rsidRPr="00000000" w14:paraId="000000A1">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F-measure = </w:t>
      </w:r>
      <w:r w:rsidDel="00000000" w:rsidR="00000000" w:rsidRPr="00000000">
        <w:rPr>
          <w:rFonts w:ascii="Arial" w:cs="Arial" w:eastAsia="Arial" w:hAnsi="Arial"/>
          <w:sz w:val="24"/>
          <w:szCs w:val="24"/>
          <w:rtl w:val="0"/>
        </w:rPr>
        <w:t xml:space="preserve">2rp/r+p= </w:t>
      </w:r>
      <w:r w:rsidDel="00000000" w:rsidR="00000000" w:rsidRPr="00000000">
        <w:rPr>
          <w:rFonts w:ascii="Arial" w:cs="Arial" w:eastAsia="Arial" w:hAnsi="Arial"/>
          <w:color w:val="000000"/>
          <w:sz w:val="24"/>
          <w:szCs w:val="24"/>
          <w:rtl w:val="0"/>
        </w:rPr>
        <w:t xml:space="preserve"> (2 × .75 × .6)/(.75 + .6) = 0.667. </w:t>
      </w:r>
    </w:p>
    <w:p w:rsidR="00000000" w:rsidDel="00000000" w:rsidP="00000000" w:rsidRDefault="00000000" w:rsidRPr="00000000" w14:paraId="000000A2">
      <w:pPr>
        <w:spacing w:after="280" w:before="28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3">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 = 0.5, the confusion matrix for M2 is shown below. </w:t>
      </w:r>
    </w:p>
    <w:tbl>
      <w:tblPr>
        <w:tblStyle w:val="Table4"/>
        <w:tblW w:w="4021.0" w:type="dxa"/>
        <w:jc w:val="left"/>
        <w:tblInd w:w="72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460"/>
        <w:gridCol w:w="1230"/>
        <w:gridCol w:w="760"/>
        <w:gridCol w:w="571"/>
        <w:tblGridChange w:id="0">
          <w:tblGrid>
            <w:gridCol w:w="1460"/>
            <w:gridCol w:w="1230"/>
            <w:gridCol w:w="760"/>
            <w:gridCol w:w="571"/>
          </w:tblGrid>
        </w:tblGridChange>
      </w:tblGrid>
      <w:tr>
        <w:trPr>
          <w:trHeight w:val="422" w:hRule="atLeast"/>
        </w:trPr>
        <w:tc>
          <w:tcPr/>
          <w:p w:rsidR="00000000" w:rsidDel="00000000" w:rsidP="00000000" w:rsidRDefault="00000000" w:rsidRPr="00000000" w14:paraId="000000A4">
            <w:pPr>
              <w:spacing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A5">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Predicted  </w:t>
            </w:r>
          </w:p>
        </w:tc>
        <w:tc>
          <w:tcPr/>
          <w:p w:rsidR="00000000" w:rsidDel="00000000" w:rsidP="00000000" w:rsidRDefault="00000000" w:rsidRPr="00000000" w14:paraId="000000A6">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A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r>
      <w:tr>
        <w:trPr>
          <w:trHeight w:val="422" w:hRule="atLeast"/>
        </w:trPr>
        <w:tc>
          <w:tcPr>
            <w:vMerge w:val="restart"/>
          </w:tcPr>
          <w:p w:rsidR="00000000" w:rsidDel="00000000" w:rsidP="00000000" w:rsidRDefault="00000000" w:rsidRPr="00000000" w14:paraId="000000A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w:t>
            </w:r>
          </w:p>
        </w:tc>
        <w:tc>
          <w:tcPr/>
          <w:p w:rsidR="00000000" w:rsidDel="00000000" w:rsidP="00000000" w:rsidRDefault="00000000" w:rsidRPr="00000000" w14:paraId="000000A9">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AA">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p w:rsidR="00000000" w:rsidDel="00000000" w:rsidP="00000000" w:rsidRDefault="00000000" w:rsidRPr="00000000" w14:paraId="000000AB">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r>
      <w:tr>
        <w:trPr>
          <w:trHeight w:val="422" w:hRule="atLeast"/>
        </w:trPr>
        <w:tc>
          <w:tcPr>
            <w:vMerge w:val="continue"/>
          </w:tcPr>
          <w:p w:rsidR="00000000" w:rsidDel="00000000" w:rsidP="00000000" w:rsidRDefault="00000000" w:rsidRPr="00000000" w14:paraId="000000AC">
            <w:pPr>
              <w:widowControl w:val="0"/>
              <w:spacing w:after="0" w:line="276"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AD">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AE">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w:t>
            </w:r>
          </w:p>
        </w:tc>
        <w:tc>
          <w:tcPr/>
          <w:p w:rsidR="00000000" w:rsidDel="00000000" w:rsidP="00000000" w:rsidRDefault="00000000" w:rsidRPr="00000000" w14:paraId="000000A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4</w:t>
            </w:r>
          </w:p>
        </w:tc>
      </w:tr>
    </w:tbl>
    <w:p w:rsidR="00000000" w:rsidDel="00000000" w:rsidP="00000000" w:rsidRDefault="00000000" w:rsidRPr="00000000" w14:paraId="000000B0">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Precision = </w:t>
      </w:r>
      <w:r w:rsidDel="00000000" w:rsidR="00000000" w:rsidRPr="00000000">
        <w:rPr>
          <w:rFonts w:ascii="Arial" w:cs="Arial" w:eastAsia="Arial" w:hAnsi="Arial"/>
          <w:sz w:val="24"/>
          <w:szCs w:val="24"/>
          <w:rtl w:val="0"/>
        </w:rPr>
        <w:t xml:space="preserve">1/1+1 = </w:t>
      </w:r>
      <w:r w:rsidDel="00000000" w:rsidR="00000000" w:rsidRPr="00000000">
        <w:rPr>
          <w:rFonts w:ascii="Arial" w:cs="Arial" w:eastAsia="Arial" w:hAnsi="Arial"/>
          <w:color w:val="000000"/>
          <w:sz w:val="24"/>
          <w:szCs w:val="24"/>
          <w:rtl w:val="0"/>
        </w:rPr>
        <w:t xml:space="preserve">1/2 = 50%.</w:t>
        <w:br w:type="textWrapping"/>
        <w:t xml:space="preserve">Recall = </w:t>
      </w:r>
      <w:r w:rsidDel="00000000" w:rsidR="00000000" w:rsidRPr="00000000">
        <w:rPr>
          <w:rFonts w:ascii="Arial" w:cs="Arial" w:eastAsia="Arial" w:hAnsi="Arial"/>
          <w:sz w:val="24"/>
          <w:szCs w:val="24"/>
          <w:rtl w:val="0"/>
        </w:rPr>
        <w:t xml:space="preserve">1/1+4 = </w:t>
      </w:r>
      <w:r w:rsidDel="00000000" w:rsidR="00000000" w:rsidRPr="00000000">
        <w:rPr>
          <w:rFonts w:ascii="Arial" w:cs="Arial" w:eastAsia="Arial" w:hAnsi="Arial"/>
          <w:color w:val="000000"/>
          <w:sz w:val="24"/>
          <w:szCs w:val="24"/>
          <w:rtl w:val="0"/>
        </w:rPr>
        <w:t xml:space="preserve">1/5 = 20%.</w:t>
        <w:br w:type="textWrapping"/>
        <w:t xml:space="preserve">F-measure = </w:t>
      </w:r>
      <w:r w:rsidDel="00000000" w:rsidR="00000000" w:rsidRPr="00000000">
        <w:rPr>
          <w:rFonts w:ascii="Arial" w:cs="Arial" w:eastAsia="Arial" w:hAnsi="Arial"/>
          <w:sz w:val="24"/>
          <w:szCs w:val="24"/>
          <w:rtl w:val="0"/>
        </w:rPr>
        <w:t xml:space="preserve">2rp/r+p  = </w:t>
      </w:r>
      <w:r w:rsidDel="00000000" w:rsidR="00000000" w:rsidRPr="00000000">
        <w:rPr>
          <w:rFonts w:ascii="Arial" w:cs="Arial" w:eastAsia="Arial" w:hAnsi="Arial"/>
          <w:color w:val="000000"/>
          <w:sz w:val="24"/>
          <w:szCs w:val="24"/>
          <w:rtl w:val="0"/>
        </w:rPr>
        <w:t xml:space="preserve">(2 × .5 × .2)/(.5 + .2) = 0.2857.</w:t>
        <w:br w:type="textWrapping"/>
      </w:r>
    </w:p>
    <w:p w:rsidR="00000000" w:rsidDel="00000000" w:rsidP="00000000" w:rsidRDefault="00000000" w:rsidRPr="00000000" w14:paraId="000000B1">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Based on F-measure, M1 is still better than M2. This result is consistent with the ROC plot.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7) Compute the misclassification error on the training data for the Random Forest classifier to the last column of the sonar training data. Show your R code for doing this.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895975" cy="2745473"/>
            <wp:effectExtent b="0" l="0" r="0" t="0"/>
            <wp:docPr id="7" name="image6.png"/>
            <a:graphic>
              <a:graphicData uri="http://schemas.openxmlformats.org/drawingml/2006/picture">
                <pic:pic>
                  <pic:nvPicPr>
                    <pic:cNvPr id="0" name="image6.png"/>
                    <pic:cNvPicPr preferRelativeResize="0"/>
                  </pic:nvPicPr>
                  <pic:blipFill>
                    <a:blip r:embed="rId16"/>
                    <a:srcRect b="3599" l="0" r="960" t="0"/>
                    <a:stretch>
                      <a:fillRect/>
                    </a:stretch>
                  </pic:blipFill>
                  <pic:spPr>
                    <a:xfrm>
                      <a:off x="0" y="0"/>
                      <a:ext cx="5895975" cy="2745473"/>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8) This question deals with sonar data </w:t>
        <w:br w:type="textWrapping"/>
        <w:br w:type="textWrapping"/>
        <w:t xml:space="preserve">a) Use knn() for the k-nearest neighbor classifier for k=5 and k=6 to the last column of the sonar training data. Compute the misclassification error on the training data and also on the test data.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943600" cy="29591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959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943600" cy="28575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b) Repeat part a using the exact same R code a few times. Explain why both the training errors and the test errors often change for k=6 but not for k=5. Hint: Read the help on the knn function if you do not know.</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For each row of the test set, the k nearest training set vectors are found, and the classification is decided by majority vote, with ties broken at random. If there are ties for the kth nearest vector, all candidates are included in the vote.</w:t>
      </w:r>
    </w:p>
    <w:p w:rsidR="00000000" w:rsidDel="00000000" w:rsidP="00000000" w:rsidRDefault="00000000" w:rsidRPr="00000000" w14:paraId="000000BA">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4"/>
          <w:szCs w:val="24"/>
          <w:rtl w:val="0"/>
        </w:rPr>
        <w:t xml:space="preserve">For odd k, there will never be ties, while for even k, there are frequently ties.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BC">
      <w:pPr>
        <w:widowControl w:val="1"/>
        <w:spacing w:after="200" w:before="0" w:line="276" w:lineRule="auto"/>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D7294"/>
    <w:pPr>
      <w:widowControl w:val="1"/>
      <w:bidi w:val="0"/>
      <w:spacing w:after="200" w:before="0" w:line="276" w:lineRule="auto"/>
      <w:jc w:val="left"/>
    </w:pPr>
    <w:rPr>
      <w:rFonts w:ascii="Calibri" w:cs="" w:eastAsia="Calibri" w:hAnsi="Calibri" w:asciiTheme="minorHAnsi" w:cstheme="minorBidi" w:eastAsiaTheme="minorHAnsi" w:hAnsiTheme="minorHAnsi"/>
      <w:color w:val="00000a"/>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semiHidden w:val="1"/>
    <w:unhideWhenUsed w:val="1"/>
    <w:rsid w:val="00A92E94"/>
    <w:rPr>
      <w:color w:val="0000ff"/>
      <w:u w:val="singl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rmalWeb">
    <w:name w:val="Normal (Web)"/>
    <w:basedOn w:val="Normal"/>
    <w:uiPriority w:val="99"/>
    <w:semiHidden w:val="1"/>
    <w:unhideWhenUsed w:val="1"/>
    <w:qFormat w:val="1"/>
    <w:rsid w:val="00A92E94"/>
    <w:pPr>
      <w:spacing w:afterAutospacing="1" w:beforeAutospacing="1" w:line="240" w:lineRule="auto"/>
    </w:pPr>
    <w:rPr>
      <w:rFonts w:ascii="Times New Roman" w:cs="Times New Roman" w:eastAsia="Times New Roman" w:hAnsi="Times New Roman"/>
      <w:sz w:val="24"/>
      <w:szCs w:val="24"/>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tat.wharton.upenn.edu/~dmease/sonar_train.csv" TargetMode="External"/><Relationship Id="rId10" Type="http://schemas.openxmlformats.org/officeDocument/2006/relationships/hyperlink" Target="http://www-stat.wharton.upenn.edu/~dmease/test_data.csv" TargetMode="External"/><Relationship Id="rId13" Type="http://schemas.openxmlformats.org/officeDocument/2006/relationships/image" Target="media/image3.png"/><Relationship Id="rId12" Type="http://schemas.openxmlformats.org/officeDocument/2006/relationships/hyperlink" Target="http://www-stat.wharton.upenn.edu/~dmease/sonar_test.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at.wharton.upenn.edu/~dmease/rpart_text_example.txt"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zWMqVSfCk6EJQ45RqixNn6ILw==">AMUW2mVHnmgiXOjYMR4ivOtGrvS16riG1GyajxKreFXklh0u++n1hOCORFb0r/OpLFj5quuxKYn8HxtHqsDMHycqh2IuSisliCN72djUJVF2JZughpGO1VpAJNuRanTQUmqChvOYR1C85k6PspoVh3qcBq8B5Pmz94pqNA2zCNIelNc51rIB7Kk=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2012-10-10T08:18:00Z</dcterms:created>
  <dc:creator>Arun Kumar Parayatham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