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094" w:rsidRPr="00AA3411" w:rsidRDefault="006E6F29" w:rsidP="00AA3411">
      <w:pPr>
        <w:pStyle w:val="1"/>
      </w:pPr>
      <w:r w:rsidRPr="006E6F29">
        <w:t>Modules</w:t>
      </w:r>
      <w:r w:rsidR="00AA3411">
        <w:t xml:space="preserve"> </w:t>
      </w:r>
      <w:r w:rsidR="00AA3411">
        <w:rPr>
          <w:rFonts w:hint="eastAsia"/>
        </w:rPr>
        <w:t>I</w:t>
      </w:r>
      <w:r w:rsidR="00AA3411">
        <w:t>ntroduction</w:t>
      </w:r>
    </w:p>
    <w:p w:rsidR="006E6F29" w:rsidRDefault="006E6F29" w:rsidP="006E6F29">
      <w:pPr>
        <w:pStyle w:val="2"/>
        <w:rPr>
          <w:shd w:val="clear" w:color="auto" w:fill="FFFFFF"/>
        </w:rPr>
      </w:pPr>
      <w:r w:rsidRPr="00126C74">
        <w:rPr>
          <w:shd w:val="clear" w:color="auto" w:fill="FFFFFF"/>
        </w:rPr>
        <w:t>Rain Drop Sensor</w:t>
      </w:r>
      <w:r>
        <w:rPr>
          <w:shd w:val="clear" w:color="auto" w:fill="FFFFFF"/>
        </w:rPr>
        <w:t xml:space="preserve"> </w:t>
      </w:r>
    </w:p>
    <w:p w:rsidR="006E6F29" w:rsidRPr="00332E06" w:rsidRDefault="006E6F29" w:rsidP="006E6F29">
      <w:pPr>
        <w:rPr>
          <w:rFonts w:eastAsia="Microsoft YaHei UI"/>
          <w:color w:val="434F54"/>
          <w:spacing w:val="2"/>
          <w:sz w:val="20"/>
          <w:szCs w:val="16"/>
          <w:shd w:val="clear" w:color="auto" w:fill="FFFFFF"/>
        </w:rPr>
      </w:pPr>
      <w:r w:rsidRPr="00332E06">
        <w:rPr>
          <w:rFonts w:eastAsia="Microsoft YaHei UI"/>
          <w:color w:val="434F54"/>
          <w:spacing w:val="2"/>
          <w:sz w:val="20"/>
          <w:szCs w:val="16"/>
          <w:shd w:val="clear" w:color="auto" w:fill="FFFFFF"/>
        </w:rPr>
        <w:t>Raindrop Sensor is a tool used for sensing rain. It consists of two modules, a </w:t>
      </w:r>
      <w:r w:rsidRPr="00332E06">
        <w:rPr>
          <w:rFonts w:eastAsia="Microsoft YaHei UI"/>
          <w:bCs/>
          <w:color w:val="434F54"/>
          <w:spacing w:val="2"/>
          <w:sz w:val="20"/>
          <w:szCs w:val="16"/>
        </w:rPr>
        <w:t>rain board</w:t>
      </w:r>
      <w:r w:rsidRPr="00332E06">
        <w:rPr>
          <w:rFonts w:eastAsia="Microsoft YaHei UI"/>
          <w:color w:val="434F54"/>
          <w:spacing w:val="2"/>
          <w:sz w:val="20"/>
          <w:szCs w:val="16"/>
          <w:shd w:val="clear" w:color="auto" w:fill="FFFFFF"/>
        </w:rPr>
        <w:t> that detects the rain and a </w:t>
      </w:r>
      <w:r w:rsidRPr="00332E06">
        <w:rPr>
          <w:rFonts w:eastAsia="Microsoft YaHei UI"/>
          <w:bCs/>
          <w:color w:val="434F54"/>
          <w:spacing w:val="2"/>
          <w:sz w:val="20"/>
          <w:szCs w:val="16"/>
        </w:rPr>
        <w:t>control module</w:t>
      </w:r>
      <w:r w:rsidRPr="00332E06">
        <w:rPr>
          <w:rFonts w:eastAsia="Microsoft YaHei UI"/>
          <w:color w:val="434F54"/>
          <w:spacing w:val="2"/>
          <w:sz w:val="20"/>
          <w:szCs w:val="16"/>
          <w:shd w:val="clear" w:color="auto" w:fill="FFFFFF"/>
        </w:rPr>
        <w:t>, which compares the analog value, and converts it to a digital value. The raindrop sensors can be used in the automobile sector to control the windshield wipers automatically, in the agriculture sector to sense rain and it is also used in home automation systems.</w:t>
      </w:r>
    </w:p>
    <w:p w:rsidR="006E6F29" w:rsidRPr="00D16B40" w:rsidRDefault="006E6F29" w:rsidP="00D16B40">
      <w:pPr>
        <w:pStyle w:val="a7"/>
        <w:spacing w:before="0" w:beforeAutospacing="0" w:after="0" w:afterAutospacing="0"/>
        <w:jc w:val="both"/>
        <w:rPr>
          <w:rFonts w:asciiTheme="minorHAnsi" w:eastAsia="Microsoft YaHei UI" w:hAnsiTheme="minorHAnsi" w:cstheme="minorBidi"/>
          <w:color w:val="434F54"/>
          <w:spacing w:val="2"/>
          <w:kern w:val="2"/>
          <w:sz w:val="20"/>
          <w:szCs w:val="16"/>
          <w:shd w:val="clear" w:color="auto" w:fill="FFFFFF"/>
        </w:rPr>
      </w:pPr>
      <w:r w:rsidRPr="00D16B40">
        <w:rPr>
          <w:rFonts w:asciiTheme="minorHAnsi" w:eastAsia="Microsoft YaHei UI" w:hAnsiTheme="minorHAnsi" w:cstheme="minorBidi"/>
          <w:color w:val="434F54"/>
          <w:spacing w:val="2"/>
          <w:kern w:val="2"/>
          <w:sz w:val="20"/>
          <w:szCs w:val="16"/>
          <w:shd w:val="clear" w:color="auto" w:fill="FFFFFF"/>
        </w:rPr>
        <w:t>Raindrop sensor is basically a board on which nickel is coated in the form of lines. It works on the principal of resistance. When there is no rain drop on board. Resistance is high so we gets high voltage according to V=IR. When rain drop present it reduces the resistance because water is conductor of electricity and presence of water connects nickel lines in parallel so reduced resistance and reduced voltage drop across it. The more intense the rainfall the lower the resistance.</w:t>
      </w:r>
    </w:p>
    <w:p w:rsidR="006E6F29" w:rsidRPr="007A1083" w:rsidRDefault="006E6F29" w:rsidP="00D16B40">
      <w:pPr>
        <w:rPr>
          <w:rFonts w:eastAsia="Microsoft YaHei UI"/>
          <w:color w:val="434F54"/>
          <w:spacing w:val="2"/>
          <w:sz w:val="20"/>
          <w:szCs w:val="16"/>
          <w:shd w:val="clear" w:color="auto" w:fill="FFFFFF"/>
        </w:rPr>
      </w:pPr>
      <w:r w:rsidRPr="00332E06">
        <w:rPr>
          <w:rFonts w:eastAsia="Microsoft YaHei UI"/>
          <w:color w:val="434F54"/>
          <w:spacing w:val="2"/>
          <w:sz w:val="20"/>
          <w:szCs w:val="16"/>
          <w:shd w:val="clear" w:color="auto" w:fill="FFFFFF"/>
        </w:rPr>
        <w:t>The rain sensor module/board is shown below. Basically, this board includes nickel coated lines and it works on the resistance principle. This </w:t>
      </w:r>
      <w:hyperlink r:id="rId7" w:tgtFrame="_blank" w:history="1">
        <w:r w:rsidRPr="00D16B40">
          <w:rPr>
            <w:rFonts w:eastAsia="Microsoft YaHei UI"/>
            <w:color w:val="434F54"/>
            <w:spacing w:val="2"/>
            <w:sz w:val="20"/>
            <w:szCs w:val="16"/>
            <w:shd w:val="clear" w:color="auto" w:fill="FFFFFF"/>
          </w:rPr>
          <w:t>sensor module</w:t>
        </w:r>
      </w:hyperlink>
      <w:r w:rsidRPr="00332E06">
        <w:rPr>
          <w:rFonts w:eastAsia="Microsoft YaHei UI"/>
          <w:color w:val="434F54"/>
          <w:spacing w:val="2"/>
          <w:sz w:val="20"/>
          <w:szCs w:val="16"/>
          <w:shd w:val="clear" w:color="auto" w:fill="FFFFFF"/>
        </w:rPr>
        <w:t> permits to gauge moisture through analog output pins &amp; it gives a digital output while moisture threshold surpasses.</w:t>
      </w:r>
    </w:p>
    <w:p w:rsidR="006E6F29" w:rsidRDefault="006E6F29" w:rsidP="006E6F29">
      <w:r>
        <w:rPr>
          <w:noProof/>
        </w:rPr>
        <w:drawing>
          <wp:inline distT="0" distB="0" distL="0" distR="0" wp14:anchorId="77785B79" wp14:editId="5F5A26F8">
            <wp:extent cx="2758679" cy="2530059"/>
            <wp:effectExtent l="0" t="0" r="3810" b="381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8679" cy="2530059"/>
                    </a:xfrm>
                    <a:prstGeom prst="rect">
                      <a:avLst/>
                    </a:prstGeom>
                  </pic:spPr>
                </pic:pic>
              </a:graphicData>
            </a:graphic>
          </wp:inline>
        </w:drawing>
      </w:r>
    </w:p>
    <w:p w:rsidR="006E6F29" w:rsidRPr="006F4464" w:rsidRDefault="006E6F29" w:rsidP="006E6F29">
      <w:pPr>
        <w:pStyle w:val="3"/>
      </w:pPr>
      <w:r w:rsidRPr="006F4464">
        <w:t xml:space="preserve">Pinout </w:t>
      </w:r>
    </w:p>
    <w:p w:rsidR="006E6F29" w:rsidRDefault="006E6F29" w:rsidP="006E6F29">
      <w:pPr>
        <w:widowControl/>
        <w:numPr>
          <w:ilvl w:val="0"/>
          <w:numId w:val="1"/>
        </w:numPr>
        <w:shd w:val="clear" w:color="auto" w:fill="FFFFFF"/>
        <w:ind w:left="300"/>
        <w:textAlignment w:val="baseline"/>
      </w:pPr>
      <w:r>
        <w:t xml:space="preserve">VCC </w:t>
      </w:r>
      <w:r w:rsidRPr="00C57061">
        <w:t>-</w:t>
      </w:r>
      <w:r w:rsidR="000B731B">
        <w:t>Connect to 3.3V/5V power supply</w:t>
      </w:r>
    </w:p>
    <w:p w:rsidR="006E6F29" w:rsidRPr="00C57061" w:rsidRDefault="000B731B" w:rsidP="006E6F29">
      <w:pPr>
        <w:widowControl/>
        <w:numPr>
          <w:ilvl w:val="0"/>
          <w:numId w:val="1"/>
        </w:numPr>
        <w:shd w:val="clear" w:color="auto" w:fill="FFFFFF"/>
        <w:ind w:left="300"/>
        <w:textAlignment w:val="baseline"/>
      </w:pPr>
      <w:r>
        <w:t>GND -Connect to Ground</w:t>
      </w:r>
    </w:p>
    <w:p w:rsidR="006E6F29" w:rsidRDefault="006E6F29" w:rsidP="006E6F29">
      <w:pPr>
        <w:widowControl/>
        <w:numPr>
          <w:ilvl w:val="0"/>
          <w:numId w:val="1"/>
        </w:numPr>
        <w:shd w:val="clear" w:color="auto" w:fill="FFFFFF"/>
        <w:ind w:left="300"/>
        <w:textAlignment w:val="baseline"/>
      </w:pPr>
      <w:r>
        <w:t>AO   -Analog</w:t>
      </w:r>
      <w:r w:rsidRPr="00C57061">
        <w:t xml:space="preserve"> output</w:t>
      </w:r>
    </w:p>
    <w:p w:rsidR="006E6F29" w:rsidRDefault="000B731B" w:rsidP="006E6F29">
      <w:pPr>
        <w:widowControl/>
        <w:numPr>
          <w:ilvl w:val="0"/>
          <w:numId w:val="1"/>
        </w:numPr>
        <w:shd w:val="clear" w:color="auto" w:fill="FFFFFF"/>
        <w:ind w:left="300"/>
        <w:textAlignment w:val="baseline"/>
      </w:pPr>
      <w:r>
        <w:t>DO   -Digital output</w:t>
      </w:r>
    </w:p>
    <w:p w:rsidR="006E6F29" w:rsidRDefault="006E6F29" w:rsidP="006E6F29">
      <w:pPr>
        <w:pStyle w:val="2"/>
      </w:pPr>
      <w:r>
        <w:t>1-</w:t>
      </w:r>
      <w:r w:rsidRPr="006E6F29">
        <w:t>Channel Relay Module</w:t>
      </w:r>
    </w:p>
    <w:p w:rsidR="006E6F29" w:rsidRDefault="006E6F29" w:rsidP="006E6F29">
      <w:pPr>
        <w:rPr>
          <w:rFonts w:eastAsia="Microsoft YaHei UI"/>
          <w:iCs/>
          <w:color w:val="434F54"/>
          <w:spacing w:val="2"/>
          <w:sz w:val="20"/>
          <w:szCs w:val="16"/>
          <w:shd w:val="clear" w:color="auto" w:fill="FFFFFF"/>
        </w:rPr>
      </w:pPr>
      <w:r w:rsidRPr="006E6F29">
        <w:rPr>
          <w:rFonts w:eastAsia="Microsoft YaHei UI"/>
          <w:iCs/>
          <w:color w:val="434F54"/>
          <w:spacing w:val="2"/>
          <w:sz w:val="20"/>
          <w:szCs w:val="16"/>
          <w:shd w:val="clear" w:color="auto" w:fill="FFFFFF"/>
        </w:rPr>
        <w:t>Relay is an electromechanical device that uses an electric current to open or close the contacts of a switch. The single-channel relay module is much more than just a plain relay, it comprises of components that make switching and connection easier and act as indicators to show if the module is powered and if the relay is active or not.</w:t>
      </w:r>
    </w:p>
    <w:p w:rsidR="006E6F29" w:rsidRDefault="006E6F29" w:rsidP="006E6F29">
      <w:pPr>
        <w:rPr>
          <w:rFonts w:eastAsia="Microsoft YaHei UI"/>
          <w:iCs/>
          <w:color w:val="434F54"/>
          <w:spacing w:val="2"/>
          <w:sz w:val="20"/>
          <w:szCs w:val="16"/>
          <w:shd w:val="clear" w:color="auto" w:fill="FFFFFF"/>
        </w:rPr>
      </w:pPr>
    </w:p>
    <w:p w:rsidR="006E6F29" w:rsidRDefault="006E6F29" w:rsidP="006E6F29">
      <w:pPr>
        <w:rPr>
          <w:rFonts w:eastAsia="Microsoft YaHei UI"/>
          <w:iCs/>
          <w:color w:val="434F54"/>
          <w:spacing w:val="2"/>
          <w:sz w:val="20"/>
          <w:szCs w:val="16"/>
          <w:shd w:val="clear" w:color="auto" w:fill="FFFFFF"/>
        </w:rPr>
      </w:pPr>
    </w:p>
    <w:p w:rsidR="006E6F29" w:rsidRDefault="006E6F29" w:rsidP="006E6F29">
      <w:pPr>
        <w:pStyle w:val="3"/>
        <w:rPr>
          <w:shd w:val="clear" w:color="auto" w:fill="FFFFFF"/>
        </w:rPr>
      </w:pPr>
      <w:r>
        <w:rPr>
          <w:shd w:val="clear" w:color="auto" w:fill="FFFFFF"/>
        </w:rPr>
        <w:t>Pinout</w:t>
      </w:r>
    </w:p>
    <w:p w:rsidR="006E6F29" w:rsidRDefault="006E6F29" w:rsidP="006E6F29">
      <w:pPr>
        <w:widowControl/>
        <w:numPr>
          <w:ilvl w:val="0"/>
          <w:numId w:val="1"/>
        </w:numPr>
        <w:shd w:val="clear" w:color="auto" w:fill="FFFFFF"/>
        <w:ind w:left="300"/>
        <w:textAlignment w:val="baseline"/>
      </w:pPr>
      <w:r>
        <w:t xml:space="preserve">VCC </w:t>
      </w:r>
      <w:r w:rsidR="00CB1A16">
        <w:t xml:space="preserve">           -Supply input for powering the relay coil</w:t>
      </w:r>
    </w:p>
    <w:p w:rsidR="006E6F29" w:rsidRPr="00C57061" w:rsidRDefault="006E6F29" w:rsidP="006E6F29">
      <w:pPr>
        <w:widowControl/>
        <w:numPr>
          <w:ilvl w:val="0"/>
          <w:numId w:val="1"/>
        </w:numPr>
        <w:shd w:val="clear" w:color="auto" w:fill="FFFFFF"/>
        <w:ind w:left="300"/>
        <w:textAlignment w:val="baseline"/>
      </w:pPr>
      <w:r>
        <w:t xml:space="preserve">GND </w:t>
      </w:r>
      <w:r w:rsidR="00CB1A16">
        <w:t xml:space="preserve">           </w:t>
      </w:r>
      <w:r>
        <w:t>-Connect to Ground.</w:t>
      </w:r>
    </w:p>
    <w:p w:rsidR="00CB1A16" w:rsidRDefault="00CB1A16" w:rsidP="006E6F29">
      <w:pPr>
        <w:widowControl/>
        <w:numPr>
          <w:ilvl w:val="0"/>
          <w:numId w:val="1"/>
        </w:numPr>
        <w:shd w:val="clear" w:color="auto" w:fill="FFFFFF"/>
        <w:ind w:left="300"/>
        <w:textAlignment w:val="baseline"/>
      </w:pPr>
      <w:r>
        <w:t>Normally Open   -Normally open terminal of the relay</w:t>
      </w:r>
    </w:p>
    <w:p w:rsidR="00CB1A16" w:rsidRDefault="00CB1A16" w:rsidP="006E6F29">
      <w:pPr>
        <w:widowControl/>
        <w:numPr>
          <w:ilvl w:val="0"/>
          <w:numId w:val="1"/>
        </w:numPr>
        <w:shd w:val="clear" w:color="auto" w:fill="FFFFFF"/>
        <w:ind w:left="300"/>
        <w:textAlignment w:val="baseline"/>
      </w:pPr>
      <w:r>
        <w:t>Common        -Common terminal of the relay</w:t>
      </w:r>
    </w:p>
    <w:p w:rsidR="006E6F29" w:rsidRDefault="00CB1A16" w:rsidP="006E6F29">
      <w:pPr>
        <w:widowControl/>
        <w:numPr>
          <w:ilvl w:val="0"/>
          <w:numId w:val="1"/>
        </w:numPr>
        <w:shd w:val="clear" w:color="auto" w:fill="FFFFFF"/>
        <w:ind w:left="300"/>
        <w:textAlignment w:val="baseline"/>
      </w:pPr>
      <w:r>
        <w:t xml:space="preserve">Normally </w:t>
      </w:r>
      <w:r w:rsidR="00DE6E22">
        <w:t>Closed -</w:t>
      </w:r>
      <w:r>
        <w:t xml:space="preserve">Normally closed contact of the relay </w:t>
      </w:r>
    </w:p>
    <w:p w:rsidR="006E6F29" w:rsidRDefault="00CB1A16" w:rsidP="006E6F29">
      <w:pPr>
        <w:widowControl/>
        <w:numPr>
          <w:ilvl w:val="0"/>
          <w:numId w:val="1"/>
        </w:numPr>
        <w:shd w:val="clear" w:color="auto" w:fill="FFFFFF"/>
        <w:ind w:left="300"/>
        <w:textAlignment w:val="baseline"/>
      </w:pPr>
      <w:r>
        <w:t>Relay Trigger     -Input to activate the relay</w:t>
      </w:r>
    </w:p>
    <w:p w:rsidR="006E6F29" w:rsidRPr="006E6F29" w:rsidRDefault="006E6F29" w:rsidP="006E6F29"/>
    <w:p w:rsidR="006E6F29" w:rsidRDefault="006E6F29" w:rsidP="006E6F29">
      <w:pPr>
        <w:pStyle w:val="2"/>
      </w:pPr>
      <w:r w:rsidRPr="00126C74">
        <w:t>Soil moisture sensor</w:t>
      </w:r>
    </w:p>
    <w:p w:rsidR="006E6F29" w:rsidRDefault="006E6F29" w:rsidP="006E6F29">
      <w:pPr>
        <w:rPr>
          <w:rFonts w:eastAsia="Microsoft YaHei UI"/>
          <w:iCs/>
          <w:color w:val="434F54"/>
          <w:spacing w:val="2"/>
          <w:sz w:val="20"/>
          <w:szCs w:val="16"/>
          <w:shd w:val="clear" w:color="auto" w:fill="FFFFFF"/>
        </w:rPr>
      </w:pPr>
      <w:r w:rsidRPr="00A775B5">
        <w:rPr>
          <w:rFonts w:eastAsia="Microsoft YaHei UI"/>
          <w:iCs/>
          <w:color w:val="434F54"/>
          <w:spacing w:val="2"/>
          <w:sz w:val="20"/>
          <w:szCs w:val="16"/>
          <w:shd w:val="clear" w:color="auto" w:fill="FFFFFF"/>
        </w:rPr>
        <w:t>The Resistive Soil Moisture Sensor Module consists of two probes which are used to measure the volumetric content of water. The two probes allow the current to pass through and then it gets the resistance value to measure the moisture value. However, the major issue with resistive soil moisture sensor is the corrosion of the sensor probes. It is because it is in contact with the soil while there is also a DC current flowing which causes electrolysis of the sensors. </w:t>
      </w:r>
    </w:p>
    <w:p w:rsidR="006E6F29" w:rsidRPr="00A775B5" w:rsidRDefault="006E6F29" w:rsidP="006E6F29">
      <w:pPr>
        <w:rPr>
          <w:rFonts w:eastAsia="Microsoft YaHei UI"/>
          <w:iCs/>
          <w:color w:val="434F54"/>
          <w:spacing w:val="2"/>
          <w:sz w:val="20"/>
          <w:szCs w:val="16"/>
          <w:shd w:val="clear" w:color="auto" w:fill="FFFFFF"/>
        </w:rPr>
      </w:pPr>
      <w:r>
        <w:rPr>
          <w:noProof/>
        </w:rPr>
        <w:drawing>
          <wp:inline distT="0" distB="0" distL="0" distR="0" wp14:anchorId="2095D53B" wp14:editId="2F2209CF">
            <wp:extent cx="3953477" cy="2051957"/>
            <wp:effectExtent l="0" t="0" r="9525"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8281" cy="2080402"/>
                    </a:xfrm>
                    <a:prstGeom prst="rect">
                      <a:avLst/>
                    </a:prstGeom>
                  </pic:spPr>
                </pic:pic>
              </a:graphicData>
            </a:graphic>
          </wp:inline>
        </w:drawing>
      </w:r>
    </w:p>
    <w:p w:rsidR="006E6F29" w:rsidRPr="00684CE7" w:rsidRDefault="006E6F29" w:rsidP="00D16B40">
      <w:pPr>
        <w:rPr>
          <w:rFonts w:eastAsia="Microsoft YaHei UI"/>
          <w:iCs/>
          <w:color w:val="434F54"/>
          <w:spacing w:val="2"/>
          <w:sz w:val="20"/>
          <w:szCs w:val="16"/>
          <w:shd w:val="clear" w:color="auto" w:fill="FFFFFF"/>
        </w:rPr>
      </w:pPr>
      <w:r w:rsidRPr="00684CE7">
        <w:rPr>
          <w:rFonts w:eastAsia="Microsoft YaHei UI"/>
          <w:iCs/>
          <w:color w:val="434F54"/>
          <w:spacing w:val="2"/>
          <w:sz w:val="20"/>
          <w:szCs w:val="16"/>
          <w:shd w:val="clear" w:color="auto" w:fill="FFFFFF"/>
        </w:rPr>
        <w:t>This sensor mainly utilizes capacitance to gauge the water content of the soil (dielectric permittivity). The working of this sensor can be done by inserting this sensor into the earth and the status of the water content in the soil can be reported in the form of a percent.</w:t>
      </w:r>
      <w:r>
        <w:rPr>
          <w:rFonts w:eastAsia="Microsoft YaHei UI"/>
          <w:iCs/>
          <w:color w:val="434F54"/>
          <w:spacing w:val="2"/>
          <w:sz w:val="20"/>
          <w:szCs w:val="16"/>
          <w:shd w:val="clear" w:color="auto" w:fill="FFFFFF"/>
        </w:rPr>
        <w:t xml:space="preserve"> </w:t>
      </w:r>
      <w:r w:rsidRPr="00684CE7">
        <w:rPr>
          <w:rFonts w:eastAsia="Microsoft YaHei UI"/>
          <w:iCs/>
          <w:color w:val="434F54"/>
          <w:spacing w:val="2"/>
          <w:sz w:val="20"/>
          <w:szCs w:val="16"/>
          <w:shd w:val="clear" w:color="auto" w:fill="FFFFFF"/>
        </w:rPr>
        <w:t>This sensor makes it perfect to execute experiments within science courses like environmental science, agricultural science, biology, soil science, botany, and horticulture.</w:t>
      </w:r>
    </w:p>
    <w:p w:rsidR="006E6F29" w:rsidRPr="00A775B5" w:rsidRDefault="006E6F29" w:rsidP="00D16B40">
      <w:pPr>
        <w:rPr>
          <w:rFonts w:eastAsia="Microsoft YaHei UI"/>
          <w:iCs/>
          <w:color w:val="434F54"/>
          <w:spacing w:val="2"/>
          <w:sz w:val="20"/>
          <w:szCs w:val="16"/>
          <w:shd w:val="clear" w:color="auto" w:fill="FFFFFF"/>
        </w:rPr>
      </w:pPr>
      <w:r w:rsidRPr="00A775B5">
        <w:rPr>
          <w:rFonts w:eastAsia="Microsoft YaHei UI"/>
          <w:iCs/>
          <w:color w:val="434F54"/>
          <w:spacing w:val="2"/>
          <w:sz w:val="20"/>
          <w:szCs w:val="16"/>
          <w:shd w:val="clear" w:color="auto" w:fill="FFFFFF"/>
        </w:rPr>
        <w:t>The sensor includes a fork-shaped probe with two exposed conductors that is inserted into the soil or wherever the moisture content is to be measured.</w:t>
      </w:r>
    </w:p>
    <w:p w:rsidR="006E6F29" w:rsidRPr="00A775B5" w:rsidRDefault="006E6F29" w:rsidP="00D16B40">
      <w:pPr>
        <w:rPr>
          <w:rFonts w:eastAsia="Microsoft YaHei UI"/>
          <w:iCs/>
          <w:color w:val="434F54"/>
          <w:spacing w:val="2"/>
          <w:sz w:val="20"/>
          <w:szCs w:val="16"/>
          <w:shd w:val="clear" w:color="auto" w:fill="FFFFFF"/>
        </w:rPr>
      </w:pPr>
      <w:r w:rsidRPr="00A775B5">
        <w:rPr>
          <w:rFonts w:eastAsia="Microsoft YaHei UI"/>
          <w:iCs/>
          <w:color w:val="434F54"/>
          <w:spacing w:val="2"/>
          <w:sz w:val="20"/>
          <w:szCs w:val="16"/>
          <w:shd w:val="clear" w:color="auto" w:fill="FFFFFF"/>
        </w:rPr>
        <w:t>As previously stated, it acts as a variable resistor, with resistance varying according to soil moisture.</w:t>
      </w:r>
    </w:p>
    <w:p w:rsidR="006E6F29" w:rsidRDefault="006E6F29" w:rsidP="006E6F29">
      <w:r>
        <w:rPr>
          <w:noProof/>
        </w:rPr>
        <w:lastRenderedPageBreak/>
        <w:drawing>
          <wp:inline distT="0" distB="0" distL="0" distR="0" wp14:anchorId="47DF07B7" wp14:editId="5237D630">
            <wp:extent cx="4229467" cy="1615580"/>
            <wp:effectExtent l="0" t="0" r="0" b="381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467" cy="1615580"/>
                    </a:xfrm>
                    <a:prstGeom prst="rect">
                      <a:avLst/>
                    </a:prstGeom>
                  </pic:spPr>
                </pic:pic>
              </a:graphicData>
            </a:graphic>
          </wp:inline>
        </w:drawing>
      </w:r>
    </w:p>
    <w:p w:rsidR="006E6F29" w:rsidRPr="00684CE7" w:rsidRDefault="006E6F29" w:rsidP="00D16B40">
      <w:pPr>
        <w:rPr>
          <w:rFonts w:eastAsia="Microsoft YaHei UI"/>
          <w:iCs/>
          <w:color w:val="434F54"/>
          <w:spacing w:val="2"/>
          <w:sz w:val="20"/>
          <w:szCs w:val="16"/>
          <w:shd w:val="clear" w:color="auto" w:fill="FFFFFF"/>
        </w:rPr>
      </w:pPr>
      <w:r w:rsidRPr="00684CE7">
        <w:rPr>
          <w:rFonts w:eastAsia="Microsoft YaHei UI"/>
          <w:iCs/>
          <w:color w:val="434F54"/>
          <w:spacing w:val="2"/>
          <w:sz w:val="20"/>
          <w:szCs w:val="16"/>
          <w:shd w:val="clear" w:color="auto" w:fill="FFFFFF"/>
        </w:rPr>
        <w:t>In addition, the sensor includes an electronic module that connects the probe to the Arduino.</w:t>
      </w:r>
    </w:p>
    <w:p w:rsidR="006E6F29" w:rsidRPr="00684CE7" w:rsidRDefault="006E6F29" w:rsidP="00D16B40">
      <w:pPr>
        <w:rPr>
          <w:rFonts w:eastAsia="Microsoft YaHei UI"/>
          <w:iCs/>
          <w:color w:val="434F54"/>
          <w:spacing w:val="2"/>
          <w:sz w:val="20"/>
          <w:szCs w:val="16"/>
          <w:shd w:val="clear" w:color="auto" w:fill="FFFFFF"/>
        </w:rPr>
      </w:pPr>
      <w:r w:rsidRPr="00684CE7">
        <w:rPr>
          <w:rFonts w:eastAsia="Microsoft YaHei UI"/>
          <w:iCs/>
          <w:color w:val="434F54"/>
          <w:spacing w:val="2"/>
          <w:sz w:val="20"/>
          <w:szCs w:val="16"/>
          <w:shd w:val="clear" w:color="auto" w:fill="FFFFFF"/>
        </w:rPr>
        <w:t>The module generates an output voltage based on the resistance of the probe, which is available at an Analog Output (AO) pin.</w:t>
      </w:r>
    </w:p>
    <w:p w:rsidR="006E6F29" w:rsidRDefault="006E6F29" w:rsidP="00D16B40">
      <w:pPr>
        <w:rPr>
          <w:rFonts w:eastAsia="Microsoft YaHei UI"/>
          <w:iCs/>
          <w:color w:val="434F54"/>
          <w:spacing w:val="2"/>
          <w:sz w:val="20"/>
          <w:szCs w:val="16"/>
          <w:shd w:val="clear" w:color="auto" w:fill="FFFFFF"/>
        </w:rPr>
      </w:pPr>
      <w:r w:rsidRPr="00684CE7">
        <w:rPr>
          <w:rFonts w:eastAsia="Microsoft YaHei UI"/>
          <w:iCs/>
          <w:color w:val="434F54"/>
          <w:spacing w:val="2"/>
          <w:sz w:val="20"/>
          <w:szCs w:val="16"/>
          <w:shd w:val="clear" w:color="auto" w:fill="FFFFFF"/>
        </w:rPr>
        <w:t>The same signal is fed to an LM393 High Precision Comparator, which digitizes it and makes it available at a Digital Output (DO) pin.</w:t>
      </w:r>
    </w:p>
    <w:p w:rsidR="006E6F29" w:rsidRDefault="006E6F29" w:rsidP="006E6F29">
      <w:pPr>
        <w:pStyle w:val="a7"/>
        <w:shd w:val="clear" w:color="auto" w:fill="FFFFFF"/>
        <w:spacing w:before="0" w:beforeAutospacing="0" w:after="0" w:afterAutospacing="0"/>
        <w:jc w:val="both"/>
        <w:rPr>
          <w:rFonts w:eastAsia="Microsoft YaHei UI"/>
          <w:iCs/>
          <w:color w:val="434F54"/>
          <w:spacing w:val="2"/>
          <w:sz w:val="20"/>
          <w:szCs w:val="16"/>
          <w:shd w:val="clear" w:color="auto" w:fill="FFFFFF"/>
        </w:rPr>
      </w:pPr>
      <w:r>
        <w:rPr>
          <w:noProof/>
        </w:rPr>
        <w:drawing>
          <wp:inline distT="0" distB="0" distL="0" distR="0" wp14:anchorId="4320E00E" wp14:editId="5F405326">
            <wp:extent cx="2343150" cy="946674"/>
            <wp:effectExtent l="0" t="0" r="0" b="6350"/>
            <wp:docPr id="175" name="图片 175" descr="C:\Users\52piDev2\AppData\Roaming\Tencent\Users\2538953109\TIM\WinTemp\RichOle\EI0{~(JRJFCP0C6~]ZFJ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52piDev2\AppData\Roaming\Tencent\Users\2538953109\TIM\WinTemp\RichOle\EI0{~(JRJFCP0C6~]ZFJ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835" cy="954627"/>
                    </a:xfrm>
                    <a:prstGeom prst="rect">
                      <a:avLst/>
                    </a:prstGeom>
                    <a:noFill/>
                    <a:ln>
                      <a:noFill/>
                    </a:ln>
                  </pic:spPr>
                </pic:pic>
              </a:graphicData>
            </a:graphic>
          </wp:inline>
        </w:drawing>
      </w:r>
    </w:p>
    <w:p w:rsidR="006E6F29" w:rsidRDefault="006E6F29" w:rsidP="006E6F29">
      <w:pPr>
        <w:pStyle w:val="3"/>
        <w:rPr>
          <w:shd w:val="clear" w:color="auto" w:fill="FFFFFF"/>
        </w:rPr>
      </w:pPr>
      <w:r>
        <w:rPr>
          <w:shd w:val="clear" w:color="auto" w:fill="FFFFFF"/>
        </w:rPr>
        <w:t>Pinout</w:t>
      </w:r>
    </w:p>
    <w:p w:rsidR="006E6F29" w:rsidRDefault="006E6F29" w:rsidP="006E6F29">
      <w:pPr>
        <w:widowControl/>
        <w:numPr>
          <w:ilvl w:val="0"/>
          <w:numId w:val="1"/>
        </w:numPr>
        <w:shd w:val="clear" w:color="auto" w:fill="FFFFFF"/>
        <w:ind w:left="300"/>
        <w:textAlignment w:val="baseline"/>
      </w:pPr>
      <w:r>
        <w:t xml:space="preserve">VCC </w:t>
      </w:r>
      <w:r w:rsidRPr="00C57061">
        <w:t>-</w:t>
      </w:r>
      <w:r w:rsidR="000B731B">
        <w:t>Connect to 3.3V/5V power supply</w:t>
      </w:r>
    </w:p>
    <w:p w:rsidR="006E6F29" w:rsidRPr="00C57061" w:rsidRDefault="000B731B" w:rsidP="006E6F29">
      <w:pPr>
        <w:widowControl/>
        <w:numPr>
          <w:ilvl w:val="0"/>
          <w:numId w:val="1"/>
        </w:numPr>
        <w:shd w:val="clear" w:color="auto" w:fill="FFFFFF"/>
        <w:ind w:left="300"/>
        <w:textAlignment w:val="baseline"/>
      </w:pPr>
      <w:r>
        <w:t>GND -Connect to Ground</w:t>
      </w:r>
    </w:p>
    <w:p w:rsidR="006E6F29" w:rsidRDefault="006E6F29" w:rsidP="006E6F29">
      <w:pPr>
        <w:widowControl/>
        <w:numPr>
          <w:ilvl w:val="0"/>
          <w:numId w:val="1"/>
        </w:numPr>
        <w:shd w:val="clear" w:color="auto" w:fill="FFFFFF"/>
        <w:ind w:left="300"/>
        <w:textAlignment w:val="baseline"/>
      </w:pPr>
      <w:r>
        <w:t>AO -Analog</w:t>
      </w:r>
      <w:r w:rsidRPr="00C57061">
        <w:t xml:space="preserve"> output</w:t>
      </w:r>
    </w:p>
    <w:p w:rsidR="006E6F29" w:rsidRDefault="000B731B" w:rsidP="006E6F29">
      <w:pPr>
        <w:widowControl/>
        <w:numPr>
          <w:ilvl w:val="0"/>
          <w:numId w:val="1"/>
        </w:numPr>
        <w:shd w:val="clear" w:color="auto" w:fill="FFFFFF"/>
        <w:ind w:left="300"/>
        <w:textAlignment w:val="baseline"/>
      </w:pPr>
      <w:r>
        <w:t>DO -Digital output</w:t>
      </w:r>
    </w:p>
    <w:p w:rsidR="00CB1A16" w:rsidRDefault="00CB1A16" w:rsidP="00CB1A16">
      <w:pPr>
        <w:pStyle w:val="2"/>
      </w:pPr>
      <w:r w:rsidRPr="002F749C">
        <w:t>TF card Reader Module</w:t>
      </w:r>
    </w:p>
    <w:p w:rsidR="00CB1A16" w:rsidRDefault="00CB1A16" w:rsidP="00CB1A16">
      <w:pPr>
        <w:rPr>
          <w:rFonts w:eastAsia="Microsoft YaHei UI"/>
          <w:color w:val="434F54"/>
          <w:spacing w:val="2"/>
          <w:szCs w:val="21"/>
          <w:shd w:val="clear" w:color="auto" w:fill="FFFFFF"/>
        </w:rPr>
      </w:pPr>
      <w:r w:rsidRPr="002F749C">
        <w:rPr>
          <w:rFonts w:eastAsia="Microsoft YaHei UI"/>
          <w:color w:val="434F54"/>
          <w:spacing w:val="2"/>
          <w:szCs w:val="21"/>
          <w:shd w:val="clear" w:color="auto" w:fill="FFFFFF"/>
        </w:rPr>
        <w:t>TF cards are widely used in various applications, such as data logging, data visualization, and many more. TF Card Reader modules make it easier for us to access these TF cards with ease. The TF Card Reader module is an easy-to-use module with an SPI interface and an on-board 3.3V voltage regulator to provide proper supply to the TF card.</w:t>
      </w:r>
    </w:p>
    <w:p w:rsidR="00217686" w:rsidRPr="002F749C" w:rsidRDefault="00217686" w:rsidP="00CB1A16">
      <w:pPr>
        <w:rPr>
          <w:rFonts w:eastAsia="Microsoft YaHei UI"/>
          <w:color w:val="434F54"/>
          <w:spacing w:val="2"/>
          <w:szCs w:val="21"/>
          <w:shd w:val="clear" w:color="auto" w:fill="FFFFFF"/>
        </w:rPr>
      </w:pPr>
      <w:r>
        <w:rPr>
          <w:noProof/>
        </w:rPr>
        <w:drawing>
          <wp:inline distT="0" distB="0" distL="0" distR="0" wp14:anchorId="001E7A5D" wp14:editId="071DEFB2">
            <wp:extent cx="1329594" cy="1074420"/>
            <wp:effectExtent l="0" t="0" r="444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1329594" cy="1074420"/>
                    </a:xfrm>
                    <a:prstGeom prst="rect">
                      <a:avLst/>
                    </a:prstGeom>
                  </pic:spPr>
                </pic:pic>
              </a:graphicData>
            </a:graphic>
          </wp:inline>
        </w:drawing>
      </w:r>
    </w:p>
    <w:p w:rsidR="00CB1A16" w:rsidRDefault="00CB1A16" w:rsidP="00CB1A16">
      <w:pPr>
        <w:pStyle w:val="3"/>
      </w:pPr>
      <w:r>
        <w:t>Pinout</w:t>
      </w:r>
    </w:p>
    <w:p w:rsidR="00CB1A16" w:rsidRPr="001D1727" w:rsidRDefault="00CB1A16" w:rsidP="00CB1A16">
      <w:pPr>
        <w:widowControl/>
        <w:numPr>
          <w:ilvl w:val="0"/>
          <w:numId w:val="1"/>
        </w:numPr>
        <w:shd w:val="clear" w:color="auto" w:fill="FFFFFF"/>
        <w:ind w:left="300"/>
        <w:textAlignment w:val="baseline"/>
      </w:pPr>
      <w:r w:rsidRPr="001D1727">
        <w:t>VCC pin provides power to the module and should be co</w:t>
      </w:r>
      <w:r w:rsidR="000B731B">
        <w:t>nnected to the Arduino’s 5V pin</w:t>
      </w:r>
    </w:p>
    <w:p w:rsidR="00CB1A16" w:rsidRPr="001D1727" w:rsidRDefault="000B731B" w:rsidP="00CB1A16">
      <w:pPr>
        <w:widowControl/>
        <w:numPr>
          <w:ilvl w:val="0"/>
          <w:numId w:val="1"/>
        </w:numPr>
        <w:shd w:val="clear" w:color="auto" w:fill="FFFFFF"/>
        <w:ind w:left="300"/>
        <w:textAlignment w:val="baseline"/>
      </w:pPr>
      <w:r>
        <w:t>GND is a ground pin</w:t>
      </w:r>
    </w:p>
    <w:p w:rsidR="00CB1A16" w:rsidRDefault="00CB1A16" w:rsidP="00CB1A16">
      <w:pPr>
        <w:widowControl/>
        <w:numPr>
          <w:ilvl w:val="0"/>
          <w:numId w:val="1"/>
        </w:numPr>
        <w:shd w:val="clear" w:color="auto" w:fill="FFFFFF"/>
        <w:ind w:left="300"/>
        <w:textAlignment w:val="baseline"/>
      </w:pPr>
      <w:r w:rsidRPr="001D1727">
        <w:t>MISO (Master in Slave Out)</w:t>
      </w:r>
      <w:r w:rsidR="000B731B">
        <w:t> is the SPI output</w:t>
      </w:r>
    </w:p>
    <w:p w:rsidR="00CB1A16" w:rsidRPr="001D1727" w:rsidRDefault="00CB1A16" w:rsidP="00CB1A16">
      <w:pPr>
        <w:widowControl/>
        <w:numPr>
          <w:ilvl w:val="0"/>
          <w:numId w:val="1"/>
        </w:numPr>
        <w:shd w:val="clear" w:color="auto" w:fill="FFFFFF"/>
        <w:ind w:left="300"/>
        <w:textAlignment w:val="baseline"/>
      </w:pPr>
      <w:r w:rsidRPr="001D1727">
        <w:t>MOSI (Master out Slave In)</w:t>
      </w:r>
      <w:r>
        <w:t> is the SPI input</w:t>
      </w:r>
    </w:p>
    <w:p w:rsidR="00CB1A16" w:rsidRPr="001D1727" w:rsidRDefault="00CB1A16" w:rsidP="00CB1A16">
      <w:pPr>
        <w:widowControl/>
        <w:numPr>
          <w:ilvl w:val="0"/>
          <w:numId w:val="1"/>
        </w:numPr>
        <w:shd w:val="clear" w:color="auto" w:fill="FFFFFF"/>
        <w:ind w:left="300"/>
        <w:textAlignment w:val="baseline"/>
      </w:pPr>
      <w:r>
        <w:lastRenderedPageBreak/>
        <w:t>CLK</w:t>
      </w:r>
      <w:r w:rsidRPr="001D1727">
        <w:t xml:space="preserve"> (Serial Clock) pin accepts clock pulses from the master (an Arduino in our case) to synchronize data transmission.</w:t>
      </w:r>
    </w:p>
    <w:p w:rsidR="00CB1A16" w:rsidRPr="001D1727" w:rsidRDefault="00CB1A16" w:rsidP="00CB1A16">
      <w:pPr>
        <w:widowControl/>
        <w:numPr>
          <w:ilvl w:val="0"/>
          <w:numId w:val="1"/>
        </w:numPr>
        <w:shd w:val="clear" w:color="auto" w:fill="FFFFFF"/>
        <w:ind w:left="300"/>
        <w:textAlignment w:val="baseline"/>
      </w:pPr>
      <w:r w:rsidRPr="001D1727">
        <w:t>CS (Chip Select) pin is a control pin that is used to select one (or a set) of slave devices on the SPI bus.</w:t>
      </w:r>
    </w:p>
    <w:p w:rsidR="00217686" w:rsidRDefault="00217686" w:rsidP="00217686">
      <w:pPr>
        <w:pStyle w:val="2"/>
      </w:pPr>
      <w:r w:rsidRPr="00217686">
        <w:t>1.3-inch IPS 240x240 pixels RGB Display</w:t>
      </w:r>
    </w:p>
    <w:p w:rsidR="00217686" w:rsidRPr="00DA2379" w:rsidRDefault="00DA2379" w:rsidP="00217686">
      <w:pPr>
        <w:rPr>
          <w:rFonts w:eastAsia="Microsoft YaHei UI"/>
          <w:color w:val="434F54"/>
          <w:spacing w:val="2"/>
          <w:szCs w:val="21"/>
          <w:shd w:val="clear" w:color="auto" w:fill="FFFFFF"/>
        </w:rPr>
      </w:pPr>
      <w:r w:rsidRPr="00DA2379">
        <w:rPr>
          <w:rFonts w:eastAsia="Microsoft YaHei UI" w:hint="eastAsia"/>
          <w:color w:val="434F54"/>
          <w:spacing w:val="2"/>
          <w:szCs w:val="21"/>
          <w:shd w:val="clear" w:color="auto" w:fill="FFFFFF"/>
        </w:rPr>
        <w:t>The built-in controller used in this LCD is ST7789VW, which is an LCD controller with 240 x RGB x 320 pixels, while the pixels of this LCD itself are 135(H)</w:t>
      </w:r>
      <w:r>
        <w:rPr>
          <w:rFonts w:eastAsia="Microsoft YaHei UI"/>
          <w:color w:val="434F54"/>
          <w:spacing w:val="2"/>
          <w:szCs w:val="21"/>
          <w:shd w:val="clear" w:color="auto" w:fill="FFFFFF"/>
        </w:rPr>
        <w:t xml:space="preserve"> </w:t>
      </w:r>
      <w:r w:rsidRPr="00DA2379">
        <w:rPr>
          <w:rFonts w:eastAsia="Microsoft YaHei UI" w:hint="eastAsia"/>
          <w:color w:val="434F54"/>
          <w:spacing w:val="2"/>
          <w:szCs w:val="21"/>
          <w:shd w:val="clear" w:color="auto" w:fill="FFFFFF"/>
        </w:rPr>
        <w:t>RGB x 240(V). There are two types of horizontal and vertical screens, so the internal RAM of the LCD is not fully used.</w:t>
      </w:r>
      <w:r w:rsidRPr="00DA2379">
        <w:rPr>
          <w:rFonts w:eastAsia="Microsoft YaHei UI" w:hint="eastAsia"/>
          <w:color w:val="434F54"/>
          <w:spacing w:val="2"/>
          <w:szCs w:val="21"/>
          <w:shd w:val="clear" w:color="auto" w:fill="FFFFFF"/>
        </w:rPr>
        <w:br/>
        <w:t>The LCD supports 12-bit, 16-bit and 18-bit input color formats per pixel, namely RGB444, RGB565, RGB666 three color formats, this demo uses RGB565 color format, which is also a commonly used RGB format</w:t>
      </w:r>
      <w:r>
        <w:rPr>
          <w:rFonts w:eastAsia="Microsoft YaHei UI"/>
          <w:color w:val="434F54"/>
          <w:spacing w:val="2"/>
          <w:szCs w:val="21"/>
          <w:shd w:val="clear" w:color="auto" w:fill="FFFFFF"/>
        </w:rPr>
        <w:t xml:space="preserve">. </w:t>
      </w:r>
      <w:r w:rsidRPr="00DA2379">
        <w:rPr>
          <w:rFonts w:eastAsia="Microsoft YaHei UI" w:hint="eastAsia"/>
          <w:color w:val="434F54"/>
          <w:spacing w:val="2"/>
          <w:szCs w:val="21"/>
          <w:shd w:val="clear" w:color="auto" w:fill="FFFFFF"/>
        </w:rPr>
        <w:t>The LCD uses a four-wire SPI communication interface, which can greatly save the GPIO port, and the communication speed will be faster.</w:t>
      </w:r>
    </w:p>
    <w:p w:rsidR="00217686" w:rsidRDefault="00217686" w:rsidP="00217686">
      <w:r>
        <w:rPr>
          <w:noProof/>
        </w:rPr>
        <w:drawing>
          <wp:inline distT="0" distB="0" distL="0" distR="0" wp14:anchorId="64FEFE3D" wp14:editId="256C6532">
            <wp:extent cx="2060531" cy="23057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0485" cy="2328037"/>
                    </a:xfrm>
                    <a:prstGeom prst="rect">
                      <a:avLst/>
                    </a:prstGeom>
                  </pic:spPr>
                </pic:pic>
              </a:graphicData>
            </a:graphic>
          </wp:inline>
        </w:drawing>
      </w:r>
    </w:p>
    <w:p w:rsidR="00DA2379" w:rsidRDefault="00DA2379" w:rsidP="00DA2379">
      <w:pPr>
        <w:pStyle w:val="3"/>
      </w:pPr>
      <w:r>
        <w:t>Pinout</w:t>
      </w:r>
    </w:p>
    <w:p w:rsidR="00BD7D6B" w:rsidRPr="001D1727" w:rsidRDefault="00BD7D6B" w:rsidP="00BD7D6B">
      <w:pPr>
        <w:widowControl/>
        <w:numPr>
          <w:ilvl w:val="0"/>
          <w:numId w:val="1"/>
        </w:numPr>
        <w:shd w:val="clear" w:color="auto" w:fill="FFFFFF"/>
        <w:ind w:left="300"/>
        <w:textAlignment w:val="baseline"/>
      </w:pPr>
      <w:r w:rsidRPr="001D1727">
        <w:t>VCC: Power</w:t>
      </w:r>
      <w:r w:rsidRPr="00BD7D6B">
        <w:t xml:space="preserve"> (3.3V/5V input)</w:t>
      </w:r>
    </w:p>
    <w:p w:rsidR="00BD7D6B" w:rsidRDefault="00BD7D6B" w:rsidP="00BD7D6B">
      <w:pPr>
        <w:widowControl/>
        <w:numPr>
          <w:ilvl w:val="0"/>
          <w:numId w:val="1"/>
        </w:numPr>
        <w:shd w:val="clear" w:color="auto" w:fill="FFFFFF"/>
        <w:ind w:left="300"/>
        <w:textAlignment w:val="baseline"/>
      </w:pPr>
      <w:r w:rsidRPr="001D1727">
        <w:t>GND</w:t>
      </w:r>
      <w:r>
        <w:t>: G</w:t>
      </w:r>
      <w:r w:rsidR="000B731B">
        <w:t>round</w:t>
      </w:r>
    </w:p>
    <w:p w:rsidR="00BD7D6B" w:rsidRDefault="000B731B" w:rsidP="00BD7D6B">
      <w:pPr>
        <w:widowControl/>
        <w:numPr>
          <w:ilvl w:val="0"/>
          <w:numId w:val="1"/>
        </w:numPr>
        <w:shd w:val="clear" w:color="auto" w:fill="FFFFFF"/>
        <w:ind w:left="300"/>
        <w:textAlignment w:val="baseline"/>
      </w:pPr>
      <w:r>
        <w:t>DIN: SPI data input</w:t>
      </w:r>
    </w:p>
    <w:p w:rsidR="00BD7D6B" w:rsidRDefault="00BD7D6B" w:rsidP="00BD7D6B">
      <w:pPr>
        <w:widowControl/>
        <w:numPr>
          <w:ilvl w:val="0"/>
          <w:numId w:val="1"/>
        </w:numPr>
        <w:shd w:val="clear" w:color="auto" w:fill="FFFFFF"/>
        <w:ind w:left="300"/>
        <w:textAlignment w:val="baseline"/>
      </w:pPr>
      <w:r>
        <w:t xml:space="preserve">CLK: SPI clock </w:t>
      </w:r>
      <w:r w:rsidR="000B731B">
        <w:t>input</w:t>
      </w:r>
    </w:p>
    <w:p w:rsidR="00BD7D6B" w:rsidRDefault="000B731B" w:rsidP="00BD7D6B">
      <w:pPr>
        <w:widowControl/>
        <w:numPr>
          <w:ilvl w:val="0"/>
          <w:numId w:val="1"/>
        </w:numPr>
        <w:shd w:val="clear" w:color="auto" w:fill="FFFFFF"/>
        <w:ind w:left="300"/>
        <w:textAlignment w:val="baseline"/>
      </w:pPr>
      <w:r>
        <w:t>CS: chip selection, low active</w:t>
      </w:r>
    </w:p>
    <w:p w:rsidR="00DA2379" w:rsidRDefault="00BD7D6B" w:rsidP="00DA2379">
      <w:pPr>
        <w:widowControl/>
        <w:numPr>
          <w:ilvl w:val="0"/>
          <w:numId w:val="1"/>
        </w:numPr>
        <w:shd w:val="clear" w:color="auto" w:fill="FFFFFF"/>
        <w:ind w:left="300"/>
        <w:textAlignment w:val="baseline"/>
      </w:pPr>
      <w:r>
        <w:t xml:space="preserve">DC: </w:t>
      </w:r>
      <w:r w:rsidRPr="00BD7D6B">
        <w:t>Data/Command selection (high for data, low for command)</w:t>
      </w:r>
    </w:p>
    <w:p w:rsidR="00BD7D6B" w:rsidRDefault="00BD7D6B" w:rsidP="00DA2379">
      <w:pPr>
        <w:widowControl/>
        <w:numPr>
          <w:ilvl w:val="0"/>
          <w:numId w:val="1"/>
        </w:numPr>
        <w:shd w:val="clear" w:color="auto" w:fill="FFFFFF"/>
        <w:ind w:left="300"/>
        <w:textAlignment w:val="baseline"/>
      </w:pPr>
      <w:r>
        <w:t>RST: Rest, low active</w:t>
      </w:r>
    </w:p>
    <w:p w:rsidR="00BD7D6B" w:rsidRPr="00DA2379" w:rsidRDefault="000B731B" w:rsidP="00BD7D6B">
      <w:pPr>
        <w:widowControl/>
        <w:numPr>
          <w:ilvl w:val="0"/>
          <w:numId w:val="1"/>
        </w:numPr>
        <w:shd w:val="clear" w:color="auto" w:fill="FFFFFF"/>
        <w:ind w:left="300"/>
        <w:textAlignment w:val="baseline"/>
      </w:pPr>
      <w:r>
        <w:t>BL: Backlight</w:t>
      </w:r>
    </w:p>
    <w:p w:rsidR="00217686" w:rsidRDefault="00217686" w:rsidP="00217686"/>
    <w:p w:rsidR="00BD7D6B" w:rsidRDefault="00BD7D6B" w:rsidP="00217686"/>
    <w:p w:rsidR="00BD7D6B" w:rsidRDefault="00BD7D6B" w:rsidP="00217686"/>
    <w:p w:rsidR="00BD7D6B" w:rsidRDefault="00BD7D6B" w:rsidP="00217686"/>
    <w:p w:rsidR="00BD7D6B" w:rsidRDefault="00BD7D6B" w:rsidP="00217686"/>
    <w:p w:rsidR="00BD7D6B" w:rsidRDefault="00BD7D6B" w:rsidP="00217686"/>
    <w:p w:rsidR="00BD7D6B" w:rsidRDefault="00BD7D6B" w:rsidP="00217686"/>
    <w:p w:rsidR="00BD7D6B" w:rsidRPr="00217686" w:rsidRDefault="00BD7D6B" w:rsidP="00217686"/>
    <w:p w:rsidR="00217686" w:rsidRDefault="00217686" w:rsidP="00217686">
      <w:pPr>
        <w:pStyle w:val="2"/>
      </w:pPr>
      <w:r>
        <w:lastRenderedPageBreak/>
        <w:t>Temperature &amp; Humidity Sensor</w:t>
      </w:r>
    </w:p>
    <w:p w:rsidR="00217686" w:rsidRDefault="00217686" w:rsidP="00217686">
      <w:pPr>
        <w:rPr>
          <w:rFonts w:eastAsia="Microsoft YaHei UI"/>
          <w:color w:val="434F54"/>
          <w:spacing w:val="2"/>
          <w:szCs w:val="21"/>
          <w:shd w:val="clear" w:color="auto" w:fill="FFFFFF"/>
        </w:rPr>
      </w:pPr>
      <w:r w:rsidRPr="006F4464">
        <w:rPr>
          <w:rFonts w:eastAsia="Microsoft YaHei UI"/>
          <w:color w:val="434F54"/>
          <w:spacing w:val="2"/>
          <w:szCs w:val="21"/>
          <w:shd w:val="clear" w:color="auto" w:fill="FFFFFF"/>
        </w:rPr>
        <w:t>This is a basic</w:t>
      </w:r>
      <w:r>
        <w:rPr>
          <w:rFonts w:eastAsia="Microsoft YaHei UI"/>
          <w:color w:val="434F54"/>
          <w:spacing w:val="2"/>
          <w:szCs w:val="21"/>
          <w:shd w:val="clear" w:color="auto" w:fill="FFFFFF"/>
        </w:rPr>
        <w:t>,</w:t>
      </w:r>
      <w:r w:rsidRPr="006F4464">
        <w:rPr>
          <w:rFonts w:eastAsia="Microsoft YaHei UI"/>
          <w:color w:val="434F54"/>
          <w:spacing w:val="2"/>
          <w:szCs w:val="21"/>
          <w:shd w:val="clear" w:color="auto" w:fill="FFFFFF"/>
        </w:rPr>
        <w:t xml:space="preserve"> digital temperature and humidity sensor. It uses a capacitive humidity sensor and a thermistor to measure the surrounding air and spits out a digital signal on the data pin (no analog input pins needed). It's fairly simple to use but requires careful timing to grab data. This sensor can be easily interfaced with any microcontroller to measure humidity and temperature instantaneously.</w:t>
      </w:r>
    </w:p>
    <w:p w:rsidR="00217686" w:rsidRDefault="00217686" w:rsidP="00217686">
      <w:pPr>
        <w:rPr>
          <w:rFonts w:eastAsia="Microsoft YaHei UI"/>
          <w:color w:val="434F54"/>
          <w:spacing w:val="2"/>
          <w:szCs w:val="21"/>
          <w:shd w:val="clear" w:color="auto" w:fill="FFFFFF"/>
        </w:rPr>
      </w:pPr>
      <w:r w:rsidRPr="0062090E">
        <w:rPr>
          <w:rFonts w:eastAsia="Microsoft YaHei UI"/>
          <w:noProof/>
          <w:color w:val="434F54"/>
          <w:spacing w:val="2"/>
          <w:sz w:val="20"/>
          <w:szCs w:val="16"/>
          <w:shd w:val="clear" w:color="auto" w:fill="FFFFFF"/>
        </w:rPr>
        <w:drawing>
          <wp:inline distT="0" distB="0" distL="0" distR="0" wp14:anchorId="09CC7543" wp14:editId="03BB3468">
            <wp:extent cx="2037300" cy="3944404"/>
            <wp:effectExtent l="0" t="953" r="318" b="317"/>
            <wp:docPr id="36" name="图片 36" descr="C:\Users\52piDev2\Documents\Tencent Files\2538953109\FileRecv\MobileFile\1710470372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2piDev2\Documents\Tencent Files\2538953109\FileRecv\MobileFile\171047037277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123" t="2883" r="15545" b="4787"/>
                    <a:stretch/>
                  </pic:blipFill>
                  <pic:spPr bwMode="auto">
                    <a:xfrm rot="16200000">
                      <a:off x="0" y="0"/>
                      <a:ext cx="2059194" cy="3986794"/>
                    </a:xfrm>
                    <a:prstGeom prst="rect">
                      <a:avLst/>
                    </a:prstGeom>
                    <a:noFill/>
                    <a:ln>
                      <a:noFill/>
                    </a:ln>
                    <a:extLst>
                      <a:ext uri="{53640926-AAD7-44D8-BBD7-CCE9431645EC}">
                        <a14:shadowObscured xmlns:a14="http://schemas.microsoft.com/office/drawing/2010/main"/>
                      </a:ext>
                    </a:extLst>
                  </pic:spPr>
                </pic:pic>
              </a:graphicData>
            </a:graphic>
          </wp:inline>
        </w:drawing>
      </w:r>
    </w:p>
    <w:p w:rsidR="00217686" w:rsidRPr="006F4464" w:rsidRDefault="00217686" w:rsidP="00217686">
      <w:pPr>
        <w:rPr>
          <w:rFonts w:eastAsia="Microsoft YaHei UI"/>
          <w:color w:val="434F54"/>
          <w:spacing w:val="2"/>
          <w:szCs w:val="21"/>
          <w:shd w:val="clear" w:color="auto" w:fill="FFFFFF"/>
        </w:rPr>
      </w:pPr>
      <w:r w:rsidRPr="006F4464">
        <w:rPr>
          <w:rFonts w:eastAsia="Microsoft YaHei UI"/>
          <w:color w:val="434F54"/>
          <w:spacing w:val="2"/>
          <w:szCs w:val="21"/>
          <w:shd w:val="clear" w:color="auto" w:fill="FFFFFF"/>
        </w:rPr>
        <w:t>Only three pins are available for use: VCC, GND, and DATA. The communication process begins with the DATA line sending start signals to, and Temperature and humidity sensor receives the signals and returns an answer signal. Then the host receives the answer signal and begins to receive 40-bit humidity and temperature data (8-bit humidity integer + 8-bit humidity decimal + 8-bit temperature integer + 8-bit temperature decimal + 8-bit checksum).</w:t>
      </w:r>
    </w:p>
    <w:p w:rsidR="00217686" w:rsidRPr="006F4464" w:rsidRDefault="00217686" w:rsidP="00217686">
      <w:pPr>
        <w:pStyle w:val="3"/>
      </w:pPr>
      <w:r w:rsidRPr="006F4464">
        <w:t xml:space="preserve">Pinout </w:t>
      </w:r>
    </w:p>
    <w:p w:rsidR="00217686" w:rsidRPr="00C57061" w:rsidRDefault="00217686" w:rsidP="00217686">
      <w:pPr>
        <w:widowControl/>
        <w:numPr>
          <w:ilvl w:val="0"/>
          <w:numId w:val="1"/>
        </w:numPr>
        <w:shd w:val="clear" w:color="auto" w:fill="FFFFFF"/>
        <w:ind w:left="300"/>
        <w:textAlignment w:val="baseline"/>
      </w:pPr>
      <w:r w:rsidRPr="00C57061">
        <w:t xml:space="preserve">GND/- -Connect to Ground </w:t>
      </w:r>
    </w:p>
    <w:p w:rsidR="00217686" w:rsidRPr="00C57061" w:rsidRDefault="00217686" w:rsidP="00217686">
      <w:pPr>
        <w:widowControl/>
        <w:numPr>
          <w:ilvl w:val="0"/>
          <w:numId w:val="1"/>
        </w:numPr>
        <w:shd w:val="clear" w:color="auto" w:fill="FFFFFF"/>
        <w:ind w:left="300"/>
        <w:textAlignment w:val="baseline"/>
      </w:pPr>
      <w:r w:rsidRPr="00C57061">
        <w:t xml:space="preserve">VCC/+ -Connect to 3.3V/5V power supply </w:t>
      </w:r>
    </w:p>
    <w:p w:rsidR="00217686" w:rsidRDefault="00217686" w:rsidP="00217686">
      <w:pPr>
        <w:widowControl/>
        <w:numPr>
          <w:ilvl w:val="0"/>
          <w:numId w:val="1"/>
        </w:numPr>
        <w:shd w:val="clear" w:color="auto" w:fill="FFFFFF"/>
        <w:ind w:left="300"/>
        <w:textAlignment w:val="baseline"/>
      </w:pPr>
      <w:r w:rsidRPr="00C57061">
        <w:t>DATA  -Data output</w:t>
      </w:r>
    </w:p>
    <w:p w:rsidR="007164F4" w:rsidRDefault="007164F4">
      <w:pPr>
        <w:pStyle w:val="2"/>
      </w:pPr>
      <w:r w:rsidRPr="007164F4">
        <w:t>External EEPROM</w:t>
      </w:r>
      <w:r>
        <w:t xml:space="preserve"> Module I2C AT24C02 </w:t>
      </w:r>
      <w:r w:rsidRPr="007164F4">
        <w:t>2MB</w:t>
      </w:r>
    </w:p>
    <w:p w:rsidR="007164F4" w:rsidRPr="007164F4" w:rsidRDefault="007164F4" w:rsidP="007164F4">
      <w:r w:rsidRPr="007164F4">
        <w:t>External EEPROM</w:t>
      </w:r>
      <w:r>
        <w:t xml:space="preserve"> Module I2C AT24C02 </w:t>
      </w:r>
      <w:r w:rsidRPr="007164F4">
        <w:t>2MB</w:t>
      </w:r>
      <w:r>
        <w:t>.</w:t>
      </w:r>
    </w:p>
    <w:p w:rsidR="007164F4" w:rsidRPr="007164F4" w:rsidRDefault="007164F4" w:rsidP="007164F4">
      <w:r>
        <w:rPr>
          <w:noProof/>
        </w:rPr>
        <w:drawing>
          <wp:inline distT="0" distB="0" distL="0" distR="0" wp14:anchorId="2D4B2877" wp14:editId="375C25D6">
            <wp:extent cx="2278800" cy="1090800"/>
            <wp:effectExtent l="0" t="0" r="762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2278800" cy="1090800"/>
                    </a:xfrm>
                    <a:prstGeom prst="rect">
                      <a:avLst/>
                    </a:prstGeom>
                  </pic:spPr>
                </pic:pic>
              </a:graphicData>
            </a:graphic>
          </wp:inline>
        </w:drawing>
      </w:r>
    </w:p>
    <w:p w:rsidR="007164F4" w:rsidRDefault="007164F4" w:rsidP="007164F4">
      <w:pPr>
        <w:pStyle w:val="3"/>
      </w:pPr>
      <w:r>
        <w:t>Pinout</w:t>
      </w:r>
    </w:p>
    <w:p w:rsidR="007164F4" w:rsidRPr="007164F4" w:rsidRDefault="007164F4" w:rsidP="007164F4">
      <w:pPr>
        <w:widowControl/>
        <w:numPr>
          <w:ilvl w:val="0"/>
          <w:numId w:val="1"/>
        </w:numPr>
        <w:shd w:val="clear" w:color="auto" w:fill="FFFFFF"/>
        <w:ind w:left="300"/>
        <w:textAlignment w:val="baseline"/>
      </w:pPr>
      <w:r>
        <w:rPr>
          <w:rFonts w:hint="eastAsia"/>
        </w:rPr>
        <w:t>V</w:t>
      </w:r>
      <w:r>
        <w:t>CC</w:t>
      </w:r>
      <w:r w:rsidRPr="007164F4">
        <w:rPr>
          <w:rFonts w:hint="eastAsia"/>
        </w:rPr>
        <w:t>：</w:t>
      </w:r>
      <w:r w:rsidRPr="007164F4">
        <w:t>3.3-5V</w:t>
      </w:r>
    </w:p>
    <w:p w:rsidR="007164F4" w:rsidRPr="007164F4" w:rsidRDefault="007164F4" w:rsidP="007164F4">
      <w:pPr>
        <w:widowControl/>
        <w:numPr>
          <w:ilvl w:val="0"/>
          <w:numId w:val="1"/>
        </w:numPr>
        <w:shd w:val="clear" w:color="auto" w:fill="FFFFFF"/>
        <w:ind w:left="300"/>
        <w:textAlignment w:val="baseline"/>
      </w:pPr>
      <w:r>
        <w:rPr>
          <w:rFonts w:hint="eastAsia"/>
        </w:rPr>
        <w:t>G</w:t>
      </w:r>
      <w:r>
        <w:t>ND</w:t>
      </w:r>
      <w:r>
        <w:rPr>
          <w:rFonts w:hint="eastAsia"/>
        </w:rPr>
        <w:t>：</w:t>
      </w:r>
      <w:r>
        <w:t>ground</w:t>
      </w:r>
    </w:p>
    <w:p w:rsidR="007164F4" w:rsidRPr="007164F4" w:rsidRDefault="007164F4" w:rsidP="007164F4">
      <w:pPr>
        <w:widowControl/>
        <w:numPr>
          <w:ilvl w:val="0"/>
          <w:numId w:val="1"/>
        </w:numPr>
        <w:shd w:val="clear" w:color="auto" w:fill="FFFFFF"/>
        <w:ind w:left="300"/>
        <w:textAlignment w:val="baseline"/>
      </w:pPr>
      <w:r w:rsidRPr="007164F4">
        <w:t>SCL</w:t>
      </w:r>
      <w:r w:rsidRPr="007164F4">
        <w:rPr>
          <w:rFonts w:hint="eastAsia"/>
        </w:rPr>
        <w:t>：</w:t>
      </w:r>
      <w:r w:rsidRPr="007164F4">
        <w:t>Arduino</w:t>
      </w:r>
      <w:r>
        <w:t xml:space="preserve"> analog input 5</w:t>
      </w:r>
    </w:p>
    <w:p w:rsidR="007164F4" w:rsidRPr="007164F4" w:rsidRDefault="007164F4" w:rsidP="007164F4">
      <w:pPr>
        <w:widowControl/>
        <w:numPr>
          <w:ilvl w:val="0"/>
          <w:numId w:val="1"/>
        </w:numPr>
        <w:shd w:val="clear" w:color="auto" w:fill="FFFFFF"/>
        <w:ind w:left="300"/>
        <w:textAlignment w:val="baseline"/>
      </w:pPr>
      <w:r w:rsidRPr="007164F4">
        <w:t>SDA</w:t>
      </w:r>
      <w:r w:rsidRPr="007164F4">
        <w:rPr>
          <w:rFonts w:hint="eastAsia"/>
        </w:rPr>
        <w:t>：</w:t>
      </w:r>
      <w:r w:rsidRPr="007164F4">
        <w:t>Arduino</w:t>
      </w:r>
      <w:r>
        <w:rPr>
          <w:rFonts w:hint="eastAsia"/>
        </w:rPr>
        <w:t xml:space="preserve"> </w:t>
      </w:r>
      <w:r>
        <w:t>analog input 4</w:t>
      </w:r>
    </w:p>
    <w:p w:rsidR="007164F4" w:rsidRDefault="007164F4">
      <w:pPr>
        <w:pStyle w:val="2"/>
      </w:pPr>
      <w:r w:rsidRPr="007164F4">
        <w:lastRenderedPageBreak/>
        <w:t>Photosensitive sensor</w:t>
      </w:r>
    </w:p>
    <w:p w:rsidR="007164F4" w:rsidRDefault="007164F4" w:rsidP="007164F4">
      <w:r w:rsidRPr="007164F4">
        <w:t>This is a simple photosensitive resistance sensor module. The sensor has a digital output that will go high if light is detected above a threshold set by the modules potentiometer. Additionally there is also an analogue output which will vary between 0 and 5V depending on the amount of light hitting the sensor.</w:t>
      </w:r>
    </w:p>
    <w:p w:rsidR="007164F4" w:rsidRDefault="007164F4" w:rsidP="007164F4">
      <w:r w:rsidRPr="007164F4">
        <w:rPr>
          <w:noProof/>
        </w:rPr>
        <w:drawing>
          <wp:inline distT="0" distB="0" distL="0" distR="0">
            <wp:extent cx="1465200" cy="1954800"/>
            <wp:effectExtent l="2858" t="0" r="4762" b="4763"/>
            <wp:docPr id="3" name="图片 3" descr="C:\Users\52piDev2\Documents\Tencent Files\2538953109\FileRecv\MobileFile\1713233300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2\Documents\Tencent Files\2538953109\FileRecv\MobileFile\171323330024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465200" cy="1954800"/>
                    </a:xfrm>
                    <a:prstGeom prst="rect">
                      <a:avLst/>
                    </a:prstGeom>
                    <a:noFill/>
                    <a:ln>
                      <a:noFill/>
                    </a:ln>
                  </pic:spPr>
                </pic:pic>
              </a:graphicData>
            </a:graphic>
          </wp:inline>
        </w:drawing>
      </w:r>
    </w:p>
    <w:p w:rsidR="007164F4" w:rsidRDefault="007164F4" w:rsidP="007164F4">
      <w:pPr>
        <w:pStyle w:val="3"/>
      </w:pPr>
      <w:r>
        <w:t>Pinout</w:t>
      </w:r>
    </w:p>
    <w:p w:rsidR="007164F4" w:rsidRPr="007164F4" w:rsidRDefault="007164F4" w:rsidP="007164F4">
      <w:pPr>
        <w:widowControl/>
        <w:numPr>
          <w:ilvl w:val="0"/>
          <w:numId w:val="1"/>
        </w:numPr>
        <w:shd w:val="clear" w:color="auto" w:fill="FFFFFF"/>
        <w:ind w:left="300"/>
        <w:textAlignment w:val="baseline"/>
      </w:pPr>
      <w:r>
        <w:rPr>
          <w:rFonts w:hint="eastAsia"/>
        </w:rPr>
        <w:t>V</w:t>
      </w:r>
      <w:r>
        <w:t>CC</w:t>
      </w:r>
      <w:r w:rsidRPr="007164F4">
        <w:rPr>
          <w:rFonts w:hint="eastAsia"/>
        </w:rPr>
        <w:t>：</w:t>
      </w:r>
      <w:r w:rsidRPr="007164F4">
        <w:t>3.3-5V</w:t>
      </w:r>
    </w:p>
    <w:p w:rsidR="007164F4" w:rsidRPr="007164F4" w:rsidRDefault="007164F4" w:rsidP="007164F4">
      <w:pPr>
        <w:widowControl/>
        <w:numPr>
          <w:ilvl w:val="0"/>
          <w:numId w:val="1"/>
        </w:numPr>
        <w:shd w:val="clear" w:color="auto" w:fill="FFFFFF"/>
        <w:ind w:left="300"/>
        <w:textAlignment w:val="baseline"/>
      </w:pPr>
      <w:r>
        <w:rPr>
          <w:rFonts w:hint="eastAsia"/>
        </w:rPr>
        <w:t>G</w:t>
      </w:r>
      <w:r>
        <w:t>ND</w:t>
      </w:r>
      <w:r>
        <w:rPr>
          <w:rFonts w:hint="eastAsia"/>
        </w:rPr>
        <w:t>：</w:t>
      </w:r>
      <w:r>
        <w:t>GND</w:t>
      </w:r>
    </w:p>
    <w:p w:rsidR="007164F4" w:rsidRPr="007164F4" w:rsidRDefault="007164F4" w:rsidP="007164F4">
      <w:pPr>
        <w:widowControl/>
        <w:numPr>
          <w:ilvl w:val="0"/>
          <w:numId w:val="1"/>
        </w:numPr>
        <w:shd w:val="clear" w:color="auto" w:fill="FFFFFF"/>
        <w:ind w:left="300"/>
        <w:textAlignment w:val="baseline"/>
      </w:pPr>
      <w:r>
        <w:t>DO</w:t>
      </w:r>
      <w:r w:rsidRPr="007164F4">
        <w:rPr>
          <w:rFonts w:hint="eastAsia"/>
        </w:rPr>
        <w:t>：</w:t>
      </w:r>
      <w:r>
        <w:rPr>
          <w:rFonts w:hint="eastAsia"/>
        </w:rPr>
        <w:t>d</w:t>
      </w:r>
      <w:r>
        <w:t>igital output</w:t>
      </w:r>
    </w:p>
    <w:p w:rsidR="000B731B" w:rsidRDefault="000B731B" w:rsidP="000B731B">
      <w:pPr>
        <w:pStyle w:val="2"/>
      </w:pPr>
      <w:r w:rsidRPr="00217686">
        <w:t>ESP01S Serial-to-WiFi Module</w:t>
      </w:r>
    </w:p>
    <w:p w:rsidR="000B731B" w:rsidRDefault="000B731B" w:rsidP="000B731B">
      <w:pPr>
        <w:widowControl/>
        <w:shd w:val="clear" w:color="auto" w:fill="FFFFFF"/>
        <w:textAlignment w:val="baseline"/>
      </w:pPr>
      <w:r>
        <w:t>The external size of the module is 14.3mm*24.8mm*3mm, as is illustrated in Figure below. The type of</w:t>
      </w:r>
      <w:r w:rsidRPr="000B731B">
        <w:t xml:space="preserve"> </w:t>
      </w:r>
      <w:r>
        <w:t>flash</w:t>
      </w:r>
      <w:r w:rsidRPr="000B731B">
        <w:t xml:space="preserve"> </w:t>
      </w:r>
      <w:r>
        <w:t>integrated in this module is an SPI flash, the capacity of which is 1 MB, and the package size of which is SOP-210mil.</w:t>
      </w:r>
    </w:p>
    <w:p w:rsidR="000B731B" w:rsidRDefault="000B731B" w:rsidP="000B731B">
      <w:pPr>
        <w:widowControl/>
        <w:shd w:val="clear" w:color="auto" w:fill="FFFFFF"/>
        <w:textAlignment w:val="baseline"/>
      </w:pPr>
      <w:r>
        <w:rPr>
          <w:noProof/>
        </w:rPr>
        <w:drawing>
          <wp:inline distT="0" distB="0" distL="0" distR="0" wp14:anchorId="1FE689DD" wp14:editId="427F1486">
            <wp:extent cx="1742400" cy="1252800"/>
            <wp:effectExtent l="0" t="0" r="0" b="50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1742400" cy="1252800"/>
                    </a:xfrm>
                    <a:prstGeom prst="rect">
                      <a:avLst/>
                    </a:prstGeom>
                  </pic:spPr>
                </pic:pic>
              </a:graphicData>
            </a:graphic>
          </wp:inline>
        </w:drawing>
      </w:r>
    </w:p>
    <w:p w:rsidR="000B731B" w:rsidRDefault="000B731B" w:rsidP="000B731B">
      <w:pPr>
        <w:pStyle w:val="3"/>
      </w:pPr>
      <w:r>
        <w:t>Pinout</w:t>
      </w:r>
    </w:p>
    <w:p w:rsidR="000B731B" w:rsidRPr="007164F4" w:rsidRDefault="000B731B" w:rsidP="000B731B">
      <w:pPr>
        <w:widowControl/>
        <w:numPr>
          <w:ilvl w:val="0"/>
          <w:numId w:val="1"/>
        </w:numPr>
        <w:shd w:val="clear" w:color="auto" w:fill="FFFFFF"/>
        <w:ind w:left="300"/>
        <w:textAlignment w:val="baseline"/>
      </w:pPr>
      <w:r>
        <w:rPr>
          <w:rFonts w:hint="eastAsia"/>
        </w:rPr>
        <w:t>V</w:t>
      </w:r>
      <w:r>
        <w:t>CC</w:t>
      </w:r>
      <w:r w:rsidRPr="007164F4">
        <w:rPr>
          <w:rFonts w:hint="eastAsia"/>
        </w:rPr>
        <w:t>：</w:t>
      </w:r>
      <w:r>
        <w:t>3.3</w:t>
      </w:r>
      <w:r w:rsidRPr="007164F4">
        <w:t>V</w:t>
      </w:r>
    </w:p>
    <w:p w:rsidR="000B731B" w:rsidRPr="007164F4" w:rsidRDefault="000B731B" w:rsidP="000B731B">
      <w:pPr>
        <w:widowControl/>
        <w:numPr>
          <w:ilvl w:val="0"/>
          <w:numId w:val="1"/>
        </w:numPr>
        <w:shd w:val="clear" w:color="auto" w:fill="FFFFFF"/>
        <w:ind w:left="300"/>
        <w:textAlignment w:val="baseline"/>
      </w:pPr>
      <w:r>
        <w:rPr>
          <w:rFonts w:hint="eastAsia"/>
        </w:rPr>
        <w:t>G</w:t>
      </w:r>
      <w:r>
        <w:t>ND</w:t>
      </w:r>
      <w:r>
        <w:rPr>
          <w:rFonts w:hint="eastAsia"/>
        </w:rPr>
        <w:t>：</w:t>
      </w:r>
      <w:r>
        <w:t>GND</w:t>
      </w:r>
    </w:p>
    <w:p w:rsidR="000B731B" w:rsidRDefault="000B731B" w:rsidP="000B731B">
      <w:pPr>
        <w:widowControl/>
        <w:numPr>
          <w:ilvl w:val="0"/>
          <w:numId w:val="1"/>
        </w:numPr>
        <w:shd w:val="clear" w:color="auto" w:fill="FFFFFF"/>
        <w:ind w:left="300"/>
        <w:textAlignment w:val="baseline"/>
      </w:pPr>
      <w:r>
        <w:t>GPIO2</w:t>
      </w:r>
      <w:r w:rsidRPr="007164F4">
        <w:rPr>
          <w:rFonts w:hint="eastAsia"/>
        </w:rPr>
        <w:t>：</w:t>
      </w:r>
      <w:r>
        <w:t>GPIO, Internal Pull-up</w:t>
      </w:r>
    </w:p>
    <w:p w:rsidR="000B731B" w:rsidRDefault="000B731B" w:rsidP="000B731B">
      <w:pPr>
        <w:widowControl/>
        <w:numPr>
          <w:ilvl w:val="0"/>
          <w:numId w:val="1"/>
        </w:numPr>
        <w:shd w:val="clear" w:color="auto" w:fill="FFFFFF"/>
        <w:ind w:left="300"/>
        <w:textAlignment w:val="baseline"/>
      </w:pPr>
      <w:r>
        <w:t>GPIO0</w:t>
      </w:r>
      <w:r>
        <w:rPr>
          <w:rFonts w:hint="eastAsia"/>
        </w:rPr>
        <w:t>：</w:t>
      </w:r>
      <w:r>
        <w:t>GPIO</w:t>
      </w:r>
      <w:r>
        <w:rPr>
          <w:rFonts w:hint="eastAsia"/>
        </w:rPr>
        <w:t>,</w:t>
      </w:r>
      <w:r>
        <w:t xml:space="preserve"> Internal Pull-up</w:t>
      </w:r>
    </w:p>
    <w:p w:rsidR="000B731B" w:rsidRDefault="000B731B" w:rsidP="000B731B">
      <w:pPr>
        <w:widowControl/>
        <w:numPr>
          <w:ilvl w:val="0"/>
          <w:numId w:val="1"/>
        </w:numPr>
        <w:shd w:val="clear" w:color="auto" w:fill="FFFFFF"/>
        <w:ind w:left="300"/>
        <w:textAlignment w:val="baseline"/>
      </w:pPr>
      <w:r>
        <w:t>RXD</w:t>
      </w:r>
      <w:r>
        <w:rPr>
          <w:rFonts w:hint="eastAsia"/>
        </w:rPr>
        <w:t>：</w:t>
      </w:r>
      <w:r>
        <w:t>UART0, data received pin RXD</w:t>
      </w:r>
    </w:p>
    <w:p w:rsidR="000B731B" w:rsidRDefault="000B731B" w:rsidP="000B731B">
      <w:pPr>
        <w:widowControl/>
        <w:numPr>
          <w:ilvl w:val="0"/>
          <w:numId w:val="1"/>
        </w:numPr>
        <w:shd w:val="clear" w:color="auto" w:fill="FFFFFF"/>
        <w:ind w:left="300"/>
        <w:textAlignment w:val="baseline"/>
      </w:pPr>
      <w:r>
        <w:t>RST</w:t>
      </w:r>
      <w:r>
        <w:rPr>
          <w:rFonts w:hint="eastAsia"/>
        </w:rPr>
        <w:t>：</w:t>
      </w:r>
      <w:r>
        <w:t>External reset pin, active low, Can loft or external MCU</w:t>
      </w:r>
    </w:p>
    <w:p w:rsidR="000B731B" w:rsidRDefault="000B731B" w:rsidP="000B731B">
      <w:pPr>
        <w:widowControl/>
        <w:numPr>
          <w:ilvl w:val="0"/>
          <w:numId w:val="1"/>
        </w:numPr>
        <w:shd w:val="clear" w:color="auto" w:fill="FFFFFF"/>
        <w:ind w:left="300"/>
        <w:textAlignment w:val="baseline"/>
      </w:pPr>
      <w:r>
        <w:t>CH_PD</w:t>
      </w:r>
      <w:r>
        <w:rPr>
          <w:rFonts w:hint="eastAsia"/>
        </w:rPr>
        <w:t>：</w:t>
      </w:r>
      <w:r>
        <w:t>Chip enable pin. Active high</w:t>
      </w:r>
    </w:p>
    <w:p w:rsidR="000B731B" w:rsidRPr="007164F4" w:rsidRDefault="000B731B" w:rsidP="000B731B">
      <w:pPr>
        <w:widowControl/>
        <w:numPr>
          <w:ilvl w:val="0"/>
          <w:numId w:val="1"/>
        </w:numPr>
        <w:shd w:val="clear" w:color="auto" w:fill="FFFFFF"/>
        <w:ind w:left="300"/>
        <w:textAlignment w:val="baseline"/>
      </w:pPr>
      <w:r>
        <w:t>TXD</w:t>
      </w:r>
      <w:r>
        <w:rPr>
          <w:rFonts w:hint="eastAsia"/>
        </w:rPr>
        <w:t>：</w:t>
      </w:r>
      <w:r>
        <w:t>UART0,data send pin RXD</w:t>
      </w:r>
    </w:p>
    <w:p w:rsidR="000B731B" w:rsidRPr="000B731B" w:rsidRDefault="000B731B" w:rsidP="000B731B"/>
    <w:p w:rsidR="000B731B" w:rsidRDefault="000B731B" w:rsidP="000B731B">
      <w:pPr>
        <w:pStyle w:val="2"/>
      </w:pPr>
      <w:r w:rsidRPr="00217686">
        <w:lastRenderedPageBreak/>
        <w:t>IR-receive module</w:t>
      </w:r>
    </w:p>
    <w:p w:rsidR="000B731B" w:rsidRPr="000B731B" w:rsidRDefault="000B731B" w:rsidP="000B731B">
      <w:r w:rsidRPr="000B731B">
        <w:t>The VS1838 IR Receiver Module detects infrared (IR) in the spectrum commonly used for IR remote control or IR intrusion sensors.</w:t>
      </w:r>
    </w:p>
    <w:p w:rsidR="000B731B" w:rsidRDefault="000B731B" w:rsidP="000B731B">
      <w:r>
        <w:rPr>
          <w:noProof/>
        </w:rPr>
        <w:drawing>
          <wp:inline distT="0" distB="0" distL="0" distR="0" wp14:anchorId="7B828B2A" wp14:editId="5A21D360">
            <wp:extent cx="1857600" cy="1648800"/>
            <wp:effectExtent l="0" t="0" r="0"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1857600" cy="1648800"/>
                    </a:xfrm>
                    <a:prstGeom prst="rect">
                      <a:avLst/>
                    </a:prstGeom>
                  </pic:spPr>
                </pic:pic>
              </a:graphicData>
            </a:graphic>
          </wp:inline>
        </w:drawing>
      </w:r>
    </w:p>
    <w:p w:rsidR="000B731B" w:rsidRDefault="000B731B" w:rsidP="000B731B">
      <w:pPr>
        <w:pStyle w:val="3"/>
      </w:pPr>
      <w:r>
        <w:t>P</w:t>
      </w:r>
      <w:r>
        <w:rPr>
          <w:rFonts w:hint="eastAsia"/>
        </w:rPr>
        <w:t>inout</w:t>
      </w:r>
    </w:p>
    <w:p w:rsidR="000B731B" w:rsidRPr="000B731B" w:rsidRDefault="000B731B" w:rsidP="000B731B">
      <w:pPr>
        <w:widowControl/>
        <w:numPr>
          <w:ilvl w:val="0"/>
          <w:numId w:val="1"/>
        </w:numPr>
        <w:shd w:val="clear" w:color="auto" w:fill="FFFFFF"/>
        <w:ind w:left="300"/>
        <w:textAlignment w:val="baseline"/>
      </w:pPr>
      <w:r w:rsidRPr="000B731B">
        <w:t>‘-‘  pin        =  Connect to Ground</w:t>
      </w:r>
    </w:p>
    <w:p w:rsidR="000B731B" w:rsidRPr="000B731B" w:rsidRDefault="000B731B" w:rsidP="000B731B">
      <w:pPr>
        <w:widowControl/>
        <w:numPr>
          <w:ilvl w:val="0"/>
          <w:numId w:val="1"/>
        </w:numPr>
        <w:shd w:val="clear" w:color="auto" w:fill="FFFFFF"/>
        <w:ind w:left="300"/>
        <w:textAlignment w:val="baseline"/>
      </w:pPr>
      <w:r w:rsidRPr="000B731B">
        <w:t>Center pin</w:t>
      </w:r>
      <w:r>
        <w:t> =  Connect to VCC</w:t>
      </w:r>
      <w:r w:rsidRPr="000B731B">
        <w:t xml:space="preserve"> (3.3-5V)</w:t>
      </w:r>
    </w:p>
    <w:p w:rsidR="000B731B" w:rsidRPr="000B731B" w:rsidRDefault="000B731B" w:rsidP="000B731B">
      <w:pPr>
        <w:widowControl/>
        <w:numPr>
          <w:ilvl w:val="0"/>
          <w:numId w:val="1"/>
        </w:numPr>
        <w:shd w:val="clear" w:color="auto" w:fill="FFFFFF"/>
        <w:ind w:left="300"/>
        <w:textAlignment w:val="baseline"/>
      </w:pPr>
      <w:r w:rsidRPr="000B731B">
        <w:t>‘S’ pin        =  Connect to digital input pin on MCU</w:t>
      </w:r>
    </w:p>
    <w:p w:rsidR="000B731B" w:rsidRDefault="000B731B">
      <w:pPr>
        <w:pStyle w:val="2"/>
      </w:pPr>
      <w:r w:rsidRPr="000B731B">
        <w:t>CAN BUS Module</w:t>
      </w:r>
    </w:p>
    <w:p w:rsidR="000B731B" w:rsidRPr="00390CA8" w:rsidRDefault="000B731B" w:rsidP="000B731B">
      <w:pPr>
        <w:shd w:val="clear" w:color="auto" w:fill="FCFCFC"/>
      </w:pPr>
      <w:r w:rsidRPr="00390CA8">
        <w:t>High-speed CAN transceivers with up to 8 Mbit/s transmission speed for automotive and many other applications.</w:t>
      </w:r>
    </w:p>
    <w:p w:rsidR="000B731B" w:rsidRDefault="000B731B" w:rsidP="000B731B">
      <w:pPr>
        <w:shd w:val="clear" w:color="auto" w:fill="FCFCFC"/>
      </w:pPr>
      <w:r w:rsidRPr="00390CA8">
        <w:t>Initially, the CAN technology was invented to offer robust and scalable networks in the car. With faster data rates it turned out to be more difficult to keep this robustness. Developing complex networks with low data rates e.g., 500 Kbit/s or 1 Mbit/s had been comparably easy. Faster networks using 2 Mbit/s or 5 Mbit/s data rate could be only realized in smaller and less complex networks.</w:t>
      </w:r>
    </w:p>
    <w:p w:rsidR="000B731B" w:rsidRPr="00390CA8" w:rsidRDefault="000B731B" w:rsidP="000B731B">
      <w:pPr>
        <w:shd w:val="clear" w:color="auto" w:fill="FCFCFC"/>
      </w:pPr>
      <w:r>
        <w:rPr>
          <w:noProof/>
        </w:rPr>
        <w:drawing>
          <wp:inline distT="0" distB="0" distL="0" distR="0" wp14:anchorId="3AD4DFF2" wp14:editId="13A02926">
            <wp:extent cx="1911600" cy="1893600"/>
            <wp:effectExtent l="889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1911600" cy="1893600"/>
                    </a:xfrm>
                    <a:prstGeom prst="rect">
                      <a:avLst/>
                    </a:prstGeom>
                  </pic:spPr>
                </pic:pic>
              </a:graphicData>
            </a:graphic>
          </wp:inline>
        </w:drawing>
      </w:r>
    </w:p>
    <w:p w:rsidR="000B731B" w:rsidRDefault="000B731B" w:rsidP="000B731B">
      <w:pPr>
        <w:pStyle w:val="3"/>
        <w:rPr>
          <w:shd w:val="clear" w:color="auto" w:fill="FFFFFF"/>
        </w:rPr>
      </w:pPr>
      <w:r>
        <w:rPr>
          <w:shd w:val="clear" w:color="auto" w:fill="FFFFFF"/>
        </w:rPr>
        <w:t>Pinout</w:t>
      </w:r>
    </w:p>
    <w:p w:rsidR="000B731B" w:rsidRDefault="000B731B" w:rsidP="000B731B">
      <w:pPr>
        <w:widowControl/>
        <w:numPr>
          <w:ilvl w:val="0"/>
          <w:numId w:val="1"/>
        </w:numPr>
        <w:shd w:val="clear" w:color="auto" w:fill="FFFFFF"/>
        <w:ind w:left="300"/>
        <w:textAlignment w:val="baseline"/>
      </w:pPr>
      <w:r>
        <w:t>CANH: High-level CAN bus line</w:t>
      </w:r>
    </w:p>
    <w:p w:rsidR="000B731B" w:rsidRDefault="000B731B" w:rsidP="000B731B">
      <w:pPr>
        <w:widowControl/>
        <w:numPr>
          <w:ilvl w:val="0"/>
          <w:numId w:val="1"/>
        </w:numPr>
        <w:shd w:val="clear" w:color="auto" w:fill="FFFFFF"/>
        <w:ind w:left="300"/>
        <w:textAlignment w:val="baseline"/>
      </w:pPr>
      <w:r>
        <w:t>CANL: Low-level CAN bus line</w:t>
      </w:r>
    </w:p>
    <w:p w:rsidR="000B731B" w:rsidRDefault="000B731B" w:rsidP="000B731B">
      <w:pPr>
        <w:widowControl/>
        <w:numPr>
          <w:ilvl w:val="0"/>
          <w:numId w:val="1"/>
        </w:numPr>
        <w:shd w:val="clear" w:color="auto" w:fill="FFFFFF"/>
        <w:ind w:left="300"/>
        <w:textAlignment w:val="baseline"/>
      </w:pPr>
      <w:r>
        <w:t>VCC: Supply voltage</w:t>
      </w:r>
    </w:p>
    <w:p w:rsidR="000B731B" w:rsidRDefault="000B731B" w:rsidP="000B731B">
      <w:pPr>
        <w:widowControl/>
        <w:numPr>
          <w:ilvl w:val="0"/>
          <w:numId w:val="1"/>
        </w:numPr>
        <w:shd w:val="clear" w:color="auto" w:fill="FFFFFF"/>
        <w:ind w:left="300"/>
        <w:textAlignment w:val="baseline"/>
      </w:pPr>
      <w:r>
        <w:t>TX: transmit data input; reads in data from the CAN controller to the bus line drivers</w:t>
      </w:r>
    </w:p>
    <w:p w:rsidR="000B731B" w:rsidRDefault="000B731B" w:rsidP="000B731B">
      <w:pPr>
        <w:widowControl/>
        <w:numPr>
          <w:ilvl w:val="0"/>
          <w:numId w:val="1"/>
        </w:numPr>
        <w:shd w:val="clear" w:color="auto" w:fill="FFFFFF"/>
        <w:ind w:left="300"/>
        <w:textAlignment w:val="baseline"/>
      </w:pPr>
      <w:r>
        <w:t>RX:</w:t>
      </w:r>
      <w:r w:rsidRPr="00126C74">
        <w:t xml:space="preserve"> </w:t>
      </w:r>
      <w:r>
        <w:t>receive data output; reads out data from the bus lines to the CAN controller</w:t>
      </w:r>
    </w:p>
    <w:p w:rsidR="000B731B" w:rsidRPr="00126C74" w:rsidRDefault="000B731B" w:rsidP="000B731B">
      <w:pPr>
        <w:widowControl/>
        <w:numPr>
          <w:ilvl w:val="0"/>
          <w:numId w:val="1"/>
        </w:numPr>
        <w:shd w:val="clear" w:color="auto" w:fill="FFFFFF"/>
        <w:ind w:left="300"/>
        <w:textAlignment w:val="baseline"/>
      </w:pPr>
      <w:r>
        <w:lastRenderedPageBreak/>
        <w:t>GND:</w:t>
      </w:r>
      <w:r w:rsidRPr="00126C74">
        <w:t xml:space="preserve"> </w:t>
      </w:r>
      <w:r>
        <w:t>ground</w:t>
      </w:r>
    </w:p>
    <w:p w:rsidR="000B731B" w:rsidRPr="000B731B" w:rsidRDefault="000B731B" w:rsidP="000B731B"/>
    <w:p w:rsidR="00217686" w:rsidRDefault="00217686" w:rsidP="00217686">
      <w:pPr>
        <w:pStyle w:val="2"/>
        <w:rPr>
          <w:shd w:val="clear" w:color="auto" w:fill="FFFFFF"/>
        </w:rPr>
      </w:pPr>
      <w:bookmarkStart w:id="0" w:name="_GoBack"/>
      <w:bookmarkEnd w:id="0"/>
      <w:r w:rsidRPr="008D238B">
        <w:rPr>
          <w:shd w:val="clear" w:color="auto" w:fill="FFFFFF"/>
        </w:rPr>
        <w:t>Buzzer</w:t>
      </w:r>
    </w:p>
    <w:p w:rsidR="00217686" w:rsidRPr="008D238B" w:rsidRDefault="00E4740A" w:rsidP="00217686">
      <w:r>
        <w:t xml:space="preserve">2 x Buzzer. </w:t>
      </w:r>
      <w:r w:rsidR="00217686" w:rsidRPr="008D238B">
        <w:t>A buzzer or beeper is an audio signaling device, which may be mechanical, electromechanical, or piezoelectric (piezo for short). Typical uses of buzzers and beepers include alarm devices, timers, train and confirmation of user input such as a mouse click or keystroke.</w:t>
      </w:r>
    </w:p>
    <w:p w:rsidR="00217686" w:rsidRDefault="00217686" w:rsidP="00217686">
      <w:pPr>
        <w:rPr>
          <w:shd w:val="clear" w:color="auto" w:fill="FFFFFF"/>
        </w:rPr>
      </w:pPr>
      <w:r>
        <w:rPr>
          <w:noProof/>
        </w:rPr>
        <w:drawing>
          <wp:inline distT="0" distB="0" distL="0" distR="0" wp14:anchorId="019A43C3" wp14:editId="162634A2">
            <wp:extent cx="1341236" cy="1440305"/>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1236" cy="1440305"/>
                    </a:xfrm>
                    <a:prstGeom prst="rect">
                      <a:avLst/>
                    </a:prstGeom>
                  </pic:spPr>
                </pic:pic>
              </a:graphicData>
            </a:graphic>
          </wp:inline>
        </w:drawing>
      </w:r>
    </w:p>
    <w:p w:rsidR="00217686" w:rsidRDefault="00217686" w:rsidP="00217686">
      <w:pPr>
        <w:pStyle w:val="2"/>
        <w:rPr>
          <w:shd w:val="clear" w:color="auto" w:fill="FFFFFF"/>
        </w:rPr>
      </w:pPr>
      <w:r>
        <w:rPr>
          <w:shd w:val="clear" w:color="auto" w:fill="FFFFFF"/>
        </w:rPr>
        <w:t>Press b</w:t>
      </w:r>
      <w:r w:rsidRPr="008D238B">
        <w:rPr>
          <w:shd w:val="clear" w:color="auto" w:fill="FFFFFF"/>
        </w:rPr>
        <w:t>utton</w:t>
      </w:r>
    </w:p>
    <w:p w:rsidR="00217686" w:rsidRDefault="00217686" w:rsidP="00217686">
      <w:r>
        <w:t xml:space="preserve">6 x </w:t>
      </w:r>
      <w:r w:rsidRPr="008D238B">
        <w:t>Press button</w:t>
      </w:r>
      <w:r>
        <w:t>.</w:t>
      </w:r>
    </w:p>
    <w:p w:rsidR="00217686" w:rsidRPr="00875418" w:rsidRDefault="00217686" w:rsidP="00217686">
      <w:r>
        <w:rPr>
          <w:noProof/>
        </w:rPr>
        <w:drawing>
          <wp:inline distT="0" distB="0" distL="0" distR="0" wp14:anchorId="32B46FF0" wp14:editId="4F370754">
            <wp:extent cx="1295238" cy="809524"/>
            <wp:effectExtent l="0" t="0" r="635" b="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1"/>
                    <a:stretch>
                      <a:fillRect/>
                    </a:stretch>
                  </pic:blipFill>
                  <pic:spPr>
                    <a:xfrm>
                      <a:off x="0" y="0"/>
                      <a:ext cx="1295238" cy="809524"/>
                    </a:xfrm>
                    <a:prstGeom prst="rect">
                      <a:avLst/>
                    </a:prstGeom>
                  </pic:spPr>
                </pic:pic>
              </a:graphicData>
            </a:graphic>
          </wp:inline>
        </w:drawing>
      </w:r>
    </w:p>
    <w:p w:rsidR="00217686" w:rsidRDefault="00217686" w:rsidP="00217686">
      <w:pPr>
        <w:pStyle w:val="2"/>
      </w:pPr>
      <w:r w:rsidRPr="008D238B">
        <w:t>Button cap</w:t>
      </w:r>
    </w:p>
    <w:p w:rsidR="00217686" w:rsidRDefault="00217686" w:rsidP="00217686">
      <w:r>
        <w:t xml:space="preserve">6 x </w:t>
      </w:r>
      <w:r w:rsidRPr="008D238B">
        <w:t>Button cap</w:t>
      </w:r>
      <w:r>
        <w:t>.</w:t>
      </w:r>
    </w:p>
    <w:p w:rsidR="00217686" w:rsidRPr="008D238B" w:rsidRDefault="00217686" w:rsidP="00217686">
      <w:r>
        <w:rPr>
          <w:noProof/>
        </w:rPr>
        <w:drawing>
          <wp:inline distT="0" distB="0" distL="0" distR="0" wp14:anchorId="5651A5AB" wp14:editId="154D6591">
            <wp:extent cx="1580400" cy="298800"/>
            <wp:effectExtent l="0" t="0" r="127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0400" cy="298800"/>
                    </a:xfrm>
                    <a:prstGeom prst="rect">
                      <a:avLst/>
                    </a:prstGeom>
                  </pic:spPr>
                </pic:pic>
              </a:graphicData>
            </a:graphic>
          </wp:inline>
        </w:drawing>
      </w:r>
    </w:p>
    <w:p w:rsidR="006E6F29" w:rsidRDefault="00217686" w:rsidP="00217686">
      <w:pPr>
        <w:pStyle w:val="2"/>
      </w:pPr>
      <w:r w:rsidRPr="00217686">
        <w:t>220-Ohm Resistor</w:t>
      </w:r>
    </w:p>
    <w:p w:rsidR="006E6F29" w:rsidRDefault="00217686" w:rsidP="006E6F29">
      <w:pPr>
        <w:widowControl/>
        <w:shd w:val="clear" w:color="auto" w:fill="FFFFFF"/>
        <w:textAlignment w:val="baseline"/>
      </w:pPr>
      <w:r w:rsidRPr="00217686">
        <w:t>20</w:t>
      </w:r>
      <w:r>
        <w:t xml:space="preserve"> x </w:t>
      </w:r>
      <w:r w:rsidRPr="00217686">
        <w:t>220-Ohm Resistor</w:t>
      </w:r>
    </w:p>
    <w:p w:rsidR="00217686" w:rsidRPr="00217686" w:rsidRDefault="00266147" w:rsidP="006E6F29">
      <w:pPr>
        <w:widowControl/>
        <w:shd w:val="clear" w:color="auto" w:fill="FFFFFF"/>
        <w:textAlignment w:val="baseline"/>
        <w:rPr>
          <w:b/>
        </w:rPr>
      </w:pPr>
      <w:r>
        <w:rPr>
          <w:noProof/>
        </w:rPr>
        <w:drawing>
          <wp:inline distT="0" distB="0" distL="0" distR="0" wp14:anchorId="7408FE61" wp14:editId="1813D6F0">
            <wp:extent cx="1990800" cy="1076400"/>
            <wp:effectExtent l="0" t="0" r="0"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1990800" cy="1076400"/>
                    </a:xfrm>
                    <a:prstGeom prst="rect">
                      <a:avLst/>
                    </a:prstGeom>
                  </pic:spPr>
                </pic:pic>
              </a:graphicData>
            </a:graphic>
          </wp:inline>
        </w:drawing>
      </w:r>
    </w:p>
    <w:p w:rsidR="000B731B" w:rsidRDefault="000B731B" w:rsidP="000B731B">
      <w:pPr>
        <w:pStyle w:val="2"/>
        <w:rPr>
          <w:shd w:val="clear" w:color="auto" w:fill="FFFFFF"/>
        </w:rPr>
      </w:pPr>
      <w:r>
        <w:rPr>
          <w:shd w:val="clear" w:color="auto" w:fill="FFFFFF"/>
        </w:rPr>
        <w:t>LED indicator pack</w:t>
      </w:r>
    </w:p>
    <w:p w:rsidR="000B731B" w:rsidRDefault="000B731B" w:rsidP="000B731B">
      <w:r>
        <w:t>20 x LED (</w:t>
      </w:r>
      <w:r w:rsidRPr="008D238B">
        <w:t>Five red, yellow, blue and white</w:t>
      </w:r>
      <w:r>
        <w:t>).</w:t>
      </w:r>
    </w:p>
    <w:p w:rsidR="000B731B" w:rsidRDefault="000B731B" w:rsidP="000B731B">
      <w:r>
        <w:rPr>
          <w:noProof/>
        </w:rPr>
        <w:drawing>
          <wp:inline distT="0" distB="0" distL="0" distR="0" wp14:anchorId="1398A5EF" wp14:editId="62226F14">
            <wp:extent cx="2895238" cy="571429"/>
            <wp:effectExtent l="0" t="0" r="635" b="63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2895238" cy="571429"/>
                    </a:xfrm>
                    <a:prstGeom prst="rect">
                      <a:avLst/>
                    </a:prstGeom>
                  </pic:spPr>
                </pic:pic>
              </a:graphicData>
            </a:graphic>
          </wp:inline>
        </w:drawing>
      </w:r>
    </w:p>
    <w:p w:rsidR="00217686" w:rsidRDefault="00217686" w:rsidP="00217686">
      <w:pPr>
        <w:pStyle w:val="2"/>
        <w:rPr>
          <w:shd w:val="clear" w:color="auto" w:fill="FFFFFF"/>
        </w:rPr>
      </w:pPr>
      <w:r w:rsidRPr="008D238B">
        <w:rPr>
          <w:shd w:val="clear" w:color="auto" w:fill="FFFFFF"/>
        </w:rPr>
        <w:lastRenderedPageBreak/>
        <w:t>Battery cap</w:t>
      </w:r>
    </w:p>
    <w:p w:rsidR="00217686" w:rsidRDefault="00217686" w:rsidP="00217686">
      <w:r>
        <w:t>A 9V battery cap.</w:t>
      </w:r>
    </w:p>
    <w:p w:rsidR="00217686" w:rsidRPr="00217686" w:rsidRDefault="00217686" w:rsidP="00217686">
      <w:r>
        <w:rPr>
          <w:noProof/>
        </w:rPr>
        <w:drawing>
          <wp:inline distT="0" distB="0" distL="0" distR="0" wp14:anchorId="4DA68232" wp14:editId="07DDA6B0">
            <wp:extent cx="1238400" cy="147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8400" cy="1472400"/>
                    </a:xfrm>
                    <a:prstGeom prst="rect">
                      <a:avLst/>
                    </a:prstGeom>
                  </pic:spPr>
                </pic:pic>
              </a:graphicData>
            </a:graphic>
          </wp:inline>
        </w:drawing>
      </w:r>
    </w:p>
    <w:p w:rsidR="00217686" w:rsidRDefault="00217686" w:rsidP="005D12AD">
      <w:pPr>
        <w:pStyle w:val="2"/>
      </w:pPr>
      <w:r>
        <w:t xml:space="preserve">Female-to-Male </w:t>
      </w:r>
      <w:r w:rsidR="005D12AD">
        <w:t>DuPont</w:t>
      </w:r>
      <w:r w:rsidRPr="008D238B">
        <w:t xml:space="preserve"> wire</w:t>
      </w:r>
    </w:p>
    <w:p w:rsidR="00217686" w:rsidRDefault="00217686" w:rsidP="00217686">
      <w:r>
        <w:t>40 x Female-to-M</w:t>
      </w:r>
      <w:r w:rsidRPr="008D238B">
        <w:t>ale Jumper wire</w:t>
      </w:r>
      <w:r>
        <w:t>.</w:t>
      </w:r>
    </w:p>
    <w:p w:rsidR="00217686" w:rsidRDefault="00217686" w:rsidP="00217686">
      <w:pPr>
        <w:rPr>
          <w:noProof/>
        </w:rPr>
      </w:pPr>
      <w:r>
        <w:rPr>
          <w:noProof/>
        </w:rPr>
        <w:drawing>
          <wp:inline distT="0" distB="0" distL="0" distR="0" wp14:anchorId="2AFCB6FD" wp14:editId="3C04E45F">
            <wp:extent cx="5274310" cy="9874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87425"/>
                    </a:xfrm>
                    <a:prstGeom prst="rect">
                      <a:avLst/>
                    </a:prstGeom>
                  </pic:spPr>
                </pic:pic>
              </a:graphicData>
            </a:graphic>
          </wp:inline>
        </w:drawing>
      </w:r>
      <w:r w:rsidRPr="008D238B">
        <w:rPr>
          <w:noProof/>
        </w:rPr>
        <w:t xml:space="preserve"> </w:t>
      </w:r>
    </w:p>
    <w:p w:rsidR="006E6F29" w:rsidRDefault="005D12AD" w:rsidP="005D12AD">
      <w:pPr>
        <w:pStyle w:val="2"/>
      </w:pPr>
      <w:r>
        <w:t>Male-to-Male DuPont</w:t>
      </w:r>
      <w:r w:rsidR="00217686" w:rsidRPr="00217686">
        <w:t xml:space="preserve"> wire</w:t>
      </w:r>
    </w:p>
    <w:p w:rsidR="005D12AD" w:rsidRPr="008D238B" w:rsidRDefault="005D12AD" w:rsidP="005D12AD">
      <w:r>
        <w:t xml:space="preserve">20 x </w:t>
      </w:r>
      <w:r w:rsidRPr="008D238B">
        <w:t>Male-to-male Jumper wire</w:t>
      </w:r>
      <w:r>
        <w:t>.</w:t>
      </w:r>
    </w:p>
    <w:p w:rsidR="005D12AD" w:rsidRPr="008D238B" w:rsidRDefault="005D12AD" w:rsidP="005D12AD">
      <w:r>
        <w:rPr>
          <w:noProof/>
        </w:rPr>
        <w:drawing>
          <wp:inline distT="0" distB="0" distL="0" distR="0" wp14:anchorId="2D6045F8" wp14:editId="6168F72F">
            <wp:extent cx="5274310" cy="9474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47420"/>
                    </a:xfrm>
                    <a:prstGeom prst="rect">
                      <a:avLst/>
                    </a:prstGeom>
                  </pic:spPr>
                </pic:pic>
              </a:graphicData>
            </a:graphic>
          </wp:inline>
        </w:drawing>
      </w:r>
    </w:p>
    <w:p w:rsidR="006E6F29" w:rsidRDefault="005D12AD" w:rsidP="005D12AD">
      <w:pPr>
        <w:pStyle w:val="2"/>
      </w:pPr>
      <w:r w:rsidRPr="005D12AD">
        <w:t>Breadboard Jumper wire</w:t>
      </w:r>
    </w:p>
    <w:p w:rsidR="006E6F29" w:rsidRDefault="005D12AD" w:rsidP="006E6F29">
      <w:pPr>
        <w:widowControl/>
        <w:shd w:val="clear" w:color="auto" w:fill="FFFFFF"/>
        <w:textAlignment w:val="baseline"/>
      </w:pPr>
      <w:r>
        <w:t xml:space="preserve">20 x </w:t>
      </w:r>
      <w:r w:rsidRPr="005D12AD">
        <w:t>Breadboard Jumper wire</w:t>
      </w:r>
    </w:p>
    <w:p w:rsidR="005D12AD" w:rsidRDefault="005D12AD" w:rsidP="006E6F29">
      <w:pPr>
        <w:widowControl/>
        <w:shd w:val="clear" w:color="auto" w:fill="FFFFFF"/>
        <w:textAlignment w:val="baseline"/>
      </w:pPr>
      <w:r>
        <w:rPr>
          <w:noProof/>
        </w:rPr>
        <w:drawing>
          <wp:inline distT="0" distB="0" distL="0" distR="0" wp14:anchorId="6FC6FA7F" wp14:editId="3F84C882">
            <wp:extent cx="3985200" cy="8892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5200" cy="889200"/>
                    </a:xfrm>
                    <a:prstGeom prst="rect">
                      <a:avLst/>
                    </a:prstGeom>
                  </pic:spPr>
                </pic:pic>
              </a:graphicData>
            </a:graphic>
          </wp:inline>
        </w:drawing>
      </w:r>
    </w:p>
    <w:p w:rsidR="006E6F29" w:rsidRDefault="005D12AD" w:rsidP="005D12AD">
      <w:pPr>
        <w:pStyle w:val="2"/>
      </w:pPr>
      <w:r w:rsidRPr="005D12AD">
        <w:t>Long Breadboard</w:t>
      </w:r>
    </w:p>
    <w:p w:rsidR="006E6F29" w:rsidRDefault="000B731B" w:rsidP="006E6F29">
      <w:pPr>
        <w:widowControl/>
        <w:shd w:val="clear" w:color="auto" w:fill="FFFFFF"/>
        <w:textAlignment w:val="baseline"/>
      </w:pPr>
      <w:r>
        <w:rPr>
          <w:noProof/>
        </w:rPr>
        <w:drawing>
          <wp:inline distT="0" distB="0" distL="0" distR="0" wp14:anchorId="6536AD46" wp14:editId="5395680E">
            <wp:extent cx="2635200" cy="871200"/>
            <wp:effectExtent l="0" t="0" r="0" b="5715"/>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9"/>
                    <a:stretch>
                      <a:fillRect/>
                    </a:stretch>
                  </pic:blipFill>
                  <pic:spPr>
                    <a:xfrm>
                      <a:off x="0" y="0"/>
                      <a:ext cx="2635200" cy="871200"/>
                    </a:xfrm>
                    <a:prstGeom prst="rect">
                      <a:avLst/>
                    </a:prstGeom>
                  </pic:spPr>
                </pic:pic>
              </a:graphicData>
            </a:graphic>
          </wp:inline>
        </w:drawing>
      </w:r>
    </w:p>
    <w:p w:rsidR="005D12AD" w:rsidRDefault="005D12AD" w:rsidP="005D12AD">
      <w:pPr>
        <w:pStyle w:val="2"/>
      </w:pPr>
      <w:r w:rsidRPr="005D12AD">
        <w:lastRenderedPageBreak/>
        <w:t>52Pi Experiment Platform</w:t>
      </w:r>
    </w:p>
    <w:p w:rsidR="00A47A6D" w:rsidRDefault="00A47A6D" w:rsidP="00A47A6D">
      <w:r>
        <w:t>An experiment platform.</w:t>
      </w:r>
    </w:p>
    <w:p w:rsidR="006E6F29" w:rsidRPr="006E6F29" w:rsidRDefault="000B731B" w:rsidP="006E6F29">
      <w:r>
        <w:rPr>
          <w:noProof/>
        </w:rPr>
        <w:drawing>
          <wp:inline distT="0" distB="0" distL="0" distR="0" wp14:anchorId="1AAF5805" wp14:editId="7FEFD40D">
            <wp:extent cx="3960000" cy="1738800"/>
            <wp:effectExtent l="0" t="0" r="254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0"/>
                    <a:stretch>
                      <a:fillRect/>
                    </a:stretch>
                  </pic:blipFill>
                  <pic:spPr>
                    <a:xfrm>
                      <a:off x="0" y="0"/>
                      <a:ext cx="3960000" cy="1738800"/>
                    </a:xfrm>
                    <a:prstGeom prst="rect">
                      <a:avLst/>
                    </a:prstGeom>
                  </pic:spPr>
                </pic:pic>
              </a:graphicData>
            </a:graphic>
          </wp:inline>
        </w:drawing>
      </w:r>
    </w:p>
    <w:p w:rsidR="000B731B" w:rsidRDefault="000B731B">
      <w:pPr>
        <w:pStyle w:val="2"/>
      </w:pPr>
      <w:r w:rsidRPr="000B731B">
        <w:t>Flash drive</w:t>
      </w:r>
    </w:p>
    <w:p w:rsidR="000B731B" w:rsidRDefault="000B731B" w:rsidP="000B731B">
      <w:r>
        <w:rPr>
          <w:noProof/>
        </w:rPr>
        <w:drawing>
          <wp:inline distT="0" distB="0" distL="0" distR="0" wp14:anchorId="5E850FB2" wp14:editId="31B810CF">
            <wp:extent cx="1656000" cy="867600"/>
            <wp:effectExtent l="0" t="0" r="190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1"/>
                    <a:stretch>
                      <a:fillRect/>
                    </a:stretch>
                  </pic:blipFill>
                  <pic:spPr>
                    <a:xfrm>
                      <a:off x="0" y="0"/>
                      <a:ext cx="1656000" cy="867600"/>
                    </a:xfrm>
                    <a:prstGeom prst="rect">
                      <a:avLst/>
                    </a:prstGeom>
                  </pic:spPr>
                </pic:pic>
              </a:graphicData>
            </a:graphic>
          </wp:inline>
        </w:drawing>
      </w:r>
    </w:p>
    <w:p w:rsidR="000B731B" w:rsidRDefault="000B731B" w:rsidP="000B731B">
      <w:pPr>
        <w:pStyle w:val="2"/>
      </w:pPr>
      <w:r w:rsidRPr="000B731B">
        <w:t>USB-C Programing Cable</w:t>
      </w:r>
    </w:p>
    <w:p w:rsidR="000B731B" w:rsidRPr="000B731B" w:rsidRDefault="000B731B" w:rsidP="000B731B">
      <w:r>
        <w:rPr>
          <w:noProof/>
        </w:rPr>
        <w:drawing>
          <wp:inline distT="0" distB="0" distL="0" distR="0" wp14:anchorId="62F7B1C0" wp14:editId="536B0863">
            <wp:extent cx="972000" cy="658800"/>
            <wp:effectExtent l="0" t="0" r="0" b="8255"/>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2"/>
                    <a:stretch>
                      <a:fillRect/>
                    </a:stretch>
                  </pic:blipFill>
                  <pic:spPr>
                    <a:xfrm>
                      <a:off x="0" y="0"/>
                      <a:ext cx="972000" cy="658800"/>
                    </a:xfrm>
                    <a:prstGeom prst="rect">
                      <a:avLst/>
                    </a:prstGeom>
                  </pic:spPr>
                </pic:pic>
              </a:graphicData>
            </a:graphic>
          </wp:inline>
        </w:drawing>
      </w:r>
    </w:p>
    <w:sectPr w:rsidR="000B731B" w:rsidRPr="000B73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9C9" w:rsidRDefault="00D079C9" w:rsidP="006E6F29">
      <w:r>
        <w:separator/>
      </w:r>
    </w:p>
  </w:endnote>
  <w:endnote w:type="continuationSeparator" w:id="0">
    <w:p w:rsidR="00D079C9" w:rsidRDefault="00D079C9" w:rsidP="006E6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9C9" w:rsidRDefault="00D079C9" w:rsidP="006E6F29">
      <w:r>
        <w:separator/>
      </w:r>
    </w:p>
  </w:footnote>
  <w:footnote w:type="continuationSeparator" w:id="0">
    <w:p w:rsidR="00D079C9" w:rsidRDefault="00D079C9" w:rsidP="006E6F2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C6752E"/>
    <w:multiLevelType w:val="multilevel"/>
    <w:tmpl w:val="60E6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A2830FD"/>
    <w:multiLevelType w:val="hybridMultilevel"/>
    <w:tmpl w:val="30B04B52"/>
    <w:lvl w:ilvl="0" w:tplc="6B4EF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9A06D9"/>
    <w:multiLevelType w:val="multilevel"/>
    <w:tmpl w:val="BC78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430335"/>
    <w:multiLevelType w:val="multilevel"/>
    <w:tmpl w:val="6BA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9C8"/>
    <w:rsid w:val="000B731B"/>
    <w:rsid w:val="00217686"/>
    <w:rsid w:val="002549C8"/>
    <w:rsid w:val="002573D8"/>
    <w:rsid w:val="00266147"/>
    <w:rsid w:val="00286B5B"/>
    <w:rsid w:val="005D12AD"/>
    <w:rsid w:val="006A1739"/>
    <w:rsid w:val="006D2E94"/>
    <w:rsid w:val="006E6F29"/>
    <w:rsid w:val="007164F4"/>
    <w:rsid w:val="00727CB6"/>
    <w:rsid w:val="008840B7"/>
    <w:rsid w:val="00A47A6D"/>
    <w:rsid w:val="00AA3411"/>
    <w:rsid w:val="00BA1094"/>
    <w:rsid w:val="00BD7D6B"/>
    <w:rsid w:val="00CB1A16"/>
    <w:rsid w:val="00D054A3"/>
    <w:rsid w:val="00D079C9"/>
    <w:rsid w:val="00D16B40"/>
    <w:rsid w:val="00D82D0C"/>
    <w:rsid w:val="00DA2379"/>
    <w:rsid w:val="00DE6E22"/>
    <w:rsid w:val="00E4740A"/>
    <w:rsid w:val="00EA2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E9EF46-5BF0-4A14-A0C5-ECEF0C69A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731B"/>
    <w:pPr>
      <w:widowControl w:val="0"/>
      <w:jc w:val="both"/>
    </w:pPr>
  </w:style>
  <w:style w:type="paragraph" w:styleId="1">
    <w:name w:val="heading 1"/>
    <w:basedOn w:val="a"/>
    <w:next w:val="a"/>
    <w:link w:val="10"/>
    <w:uiPriority w:val="9"/>
    <w:qFormat/>
    <w:rsid w:val="006E6F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E6F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E6F2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E6F2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6F29"/>
    <w:pPr>
      <w:tabs>
        <w:tab w:val="center" w:pos="4320"/>
        <w:tab w:val="right" w:pos="8640"/>
      </w:tabs>
    </w:pPr>
  </w:style>
  <w:style w:type="character" w:customStyle="1" w:styleId="a4">
    <w:name w:val="页眉 字符"/>
    <w:basedOn w:val="a0"/>
    <w:link w:val="a3"/>
    <w:uiPriority w:val="99"/>
    <w:rsid w:val="006E6F29"/>
  </w:style>
  <w:style w:type="paragraph" w:styleId="a5">
    <w:name w:val="footer"/>
    <w:basedOn w:val="a"/>
    <w:link w:val="a6"/>
    <w:uiPriority w:val="99"/>
    <w:unhideWhenUsed/>
    <w:rsid w:val="006E6F29"/>
    <w:pPr>
      <w:tabs>
        <w:tab w:val="center" w:pos="4320"/>
        <w:tab w:val="right" w:pos="8640"/>
      </w:tabs>
    </w:pPr>
  </w:style>
  <w:style w:type="character" w:customStyle="1" w:styleId="a6">
    <w:name w:val="页脚 字符"/>
    <w:basedOn w:val="a0"/>
    <w:link w:val="a5"/>
    <w:uiPriority w:val="99"/>
    <w:rsid w:val="006E6F29"/>
  </w:style>
  <w:style w:type="character" w:customStyle="1" w:styleId="10">
    <w:name w:val="标题 1 字符"/>
    <w:basedOn w:val="a0"/>
    <w:link w:val="1"/>
    <w:uiPriority w:val="9"/>
    <w:rsid w:val="006E6F29"/>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rsid w:val="006E6F29"/>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6E6F29"/>
    <w:rPr>
      <w:rFonts w:asciiTheme="majorHAnsi" w:eastAsiaTheme="majorEastAsia" w:hAnsiTheme="majorHAnsi" w:cstheme="majorBidi"/>
      <w:i/>
      <w:iCs/>
      <w:color w:val="2F5496" w:themeColor="accent1" w:themeShade="BF"/>
    </w:rPr>
  </w:style>
  <w:style w:type="paragraph" w:styleId="a7">
    <w:name w:val="Normal (Web)"/>
    <w:basedOn w:val="a"/>
    <w:uiPriority w:val="99"/>
    <w:unhideWhenUsed/>
    <w:rsid w:val="006E6F29"/>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20">
    <w:name w:val="标题 2 字符"/>
    <w:basedOn w:val="a0"/>
    <w:link w:val="2"/>
    <w:uiPriority w:val="9"/>
    <w:rsid w:val="006E6F29"/>
    <w:rPr>
      <w:rFonts w:asciiTheme="majorHAnsi" w:eastAsiaTheme="majorEastAsia" w:hAnsiTheme="majorHAnsi" w:cstheme="majorBidi"/>
      <w:color w:val="2F5496" w:themeColor="accent1" w:themeShade="BF"/>
      <w:sz w:val="26"/>
      <w:szCs w:val="26"/>
    </w:rPr>
  </w:style>
  <w:style w:type="character" w:styleId="a8">
    <w:name w:val="Strong"/>
    <w:basedOn w:val="a0"/>
    <w:uiPriority w:val="22"/>
    <w:qFormat/>
    <w:rsid w:val="000B73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332717">
      <w:bodyDiv w:val="1"/>
      <w:marLeft w:val="0"/>
      <w:marRight w:val="0"/>
      <w:marTop w:val="0"/>
      <w:marBottom w:val="0"/>
      <w:divBdr>
        <w:top w:val="none" w:sz="0" w:space="0" w:color="auto"/>
        <w:left w:val="none" w:sz="0" w:space="0" w:color="auto"/>
        <w:bottom w:val="none" w:sz="0" w:space="0" w:color="auto"/>
        <w:right w:val="none" w:sz="0" w:space="0" w:color="auto"/>
      </w:divBdr>
    </w:div>
    <w:div w:id="1070274620">
      <w:bodyDiv w:val="1"/>
      <w:marLeft w:val="0"/>
      <w:marRight w:val="0"/>
      <w:marTop w:val="0"/>
      <w:marBottom w:val="0"/>
      <w:divBdr>
        <w:top w:val="none" w:sz="0" w:space="0" w:color="auto"/>
        <w:left w:val="none" w:sz="0" w:space="0" w:color="auto"/>
        <w:bottom w:val="none" w:sz="0" w:space="0" w:color="auto"/>
        <w:right w:val="none" w:sz="0" w:space="0" w:color="auto"/>
      </w:divBdr>
    </w:div>
    <w:div w:id="1140339433">
      <w:bodyDiv w:val="1"/>
      <w:marLeft w:val="0"/>
      <w:marRight w:val="0"/>
      <w:marTop w:val="0"/>
      <w:marBottom w:val="0"/>
      <w:divBdr>
        <w:top w:val="none" w:sz="0" w:space="0" w:color="auto"/>
        <w:left w:val="none" w:sz="0" w:space="0" w:color="auto"/>
        <w:bottom w:val="none" w:sz="0" w:space="0" w:color="auto"/>
        <w:right w:val="none" w:sz="0" w:space="0" w:color="auto"/>
      </w:divBdr>
    </w:div>
    <w:div w:id="2020542423">
      <w:bodyDiv w:val="1"/>
      <w:marLeft w:val="0"/>
      <w:marRight w:val="0"/>
      <w:marTop w:val="0"/>
      <w:marBottom w:val="0"/>
      <w:divBdr>
        <w:top w:val="none" w:sz="0" w:space="0" w:color="auto"/>
        <w:left w:val="none" w:sz="0" w:space="0" w:color="auto"/>
        <w:bottom w:val="none" w:sz="0" w:space="0" w:color="auto"/>
        <w:right w:val="none" w:sz="0" w:space="0" w:color="auto"/>
      </w:divBdr>
    </w:div>
    <w:div w:id="214735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elprocus.com/pir-sensor-circuit-with-work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10</Pages>
  <Words>1381</Words>
  <Characters>7876</Characters>
  <Application>Microsoft Office Word</Application>
  <DocSecurity>0</DocSecurity>
  <Lines>65</Lines>
  <Paragraphs>18</Paragraphs>
  <ScaleCrop>false</ScaleCrop>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52piDev2</dc:creator>
  <cp:keywords/>
  <dc:description/>
  <cp:lastModifiedBy>52pidev1</cp:lastModifiedBy>
  <cp:revision>12</cp:revision>
  <dcterms:created xsi:type="dcterms:W3CDTF">2024-04-10T08:08:00Z</dcterms:created>
  <dcterms:modified xsi:type="dcterms:W3CDTF">2024-04-19T03:11:00Z</dcterms:modified>
</cp:coreProperties>
</file>