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95CBE" w14:textId="77777777" w:rsidR="003469EE" w:rsidRDefault="003469EE" w:rsidP="00205EB5">
      <w:pPr>
        <w:jc w:val="center"/>
        <w:rPr>
          <w:rFonts w:ascii="楷体_GB2312" w:eastAsia="楷体_GB2312" w:hAnsi="Calibri" w:hint="eastAsia"/>
          <w:b/>
          <w:sz w:val="28"/>
          <w:szCs w:val="28"/>
        </w:rPr>
      </w:pPr>
      <w:r w:rsidRPr="003469EE">
        <w:rPr>
          <w:rFonts w:ascii="楷体_GB2312" w:eastAsia="楷体_GB2312" w:hAnsi="Calibri" w:hint="eastAsia"/>
          <w:b/>
          <w:sz w:val="28"/>
          <w:szCs w:val="28"/>
        </w:rPr>
        <w:t>一长沙市民向30家北京三级甲等医院申请信息公开</w:t>
      </w:r>
    </w:p>
    <w:p w14:paraId="19AA503A" w14:textId="08A075CC" w:rsidR="00205EB5" w:rsidRPr="003469EE" w:rsidRDefault="003469EE" w:rsidP="00205EB5">
      <w:pPr>
        <w:jc w:val="center"/>
        <w:rPr>
          <w:rFonts w:ascii="楷体_GB2312" w:eastAsia="楷体_GB2312" w:hAnsi="Calibri"/>
          <w:sz w:val="24"/>
        </w:rPr>
      </w:pPr>
      <w:r w:rsidRPr="003469EE">
        <w:rPr>
          <w:rFonts w:ascii="楷体_GB2312" w:eastAsia="楷体_GB2312" w:hAnsi="Calibri" w:hint="eastAsia"/>
          <w:sz w:val="28"/>
          <w:szCs w:val="28"/>
        </w:rPr>
        <w:t xml:space="preserve"> </w:t>
      </w:r>
      <w:r w:rsidR="00816B36">
        <w:rPr>
          <w:rFonts w:ascii="楷体_GB2312" w:eastAsia="楷体_GB2312" w:hAnsi="Calibri" w:hint="eastAsia"/>
          <w:sz w:val="24"/>
        </w:rPr>
        <w:t>期望唤醒“沉睡</w:t>
      </w:r>
      <w:bookmarkStart w:id="0" w:name="_GoBack"/>
      <w:bookmarkEnd w:id="0"/>
      <w:r w:rsidR="00816B36">
        <w:rPr>
          <w:rFonts w:ascii="楷体_GB2312" w:eastAsia="楷体_GB2312" w:hAnsi="Calibri" w:hint="eastAsia"/>
          <w:sz w:val="24"/>
        </w:rPr>
        <w:t>”</w:t>
      </w:r>
      <w:r w:rsidR="00816B36">
        <w:rPr>
          <w:rFonts w:ascii="楷体_GB2312" w:eastAsia="楷体_GB2312" w:hAnsi="Calibri" w:hint="eastAsia"/>
          <w:sz w:val="24"/>
        </w:rPr>
        <w:t>的</w:t>
      </w:r>
      <w:r w:rsidRPr="003469EE">
        <w:rPr>
          <w:rFonts w:ascii="楷体_GB2312" w:eastAsia="楷体_GB2312" w:hAnsi="Calibri" w:hint="eastAsia"/>
          <w:sz w:val="24"/>
        </w:rPr>
        <w:t>《医疗卫生服务单位信息公开管理办法（试行）》</w:t>
      </w:r>
    </w:p>
    <w:p w14:paraId="35D48495" w14:textId="77777777" w:rsidR="00205EB5" w:rsidRDefault="00205EB5" w:rsidP="00205EB5">
      <w:r>
        <w:rPr>
          <w:rFonts w:hint="eastAsia"/>
        </w:rPr>
        <w:t xml:space="preserve">                    </w:t>
      </w:r>
      <w:r>
        <w:rPr>
          <w:rFonts w:hint="eastAsia"/>
        </w:rPr>
        <w:t>【义务新闻线索</w:t>
      </w:r>
      <w:r>
        <w:rPr>
          <w:rFonts w:hint="eastAsia"/>
        </w:rPr>
        <w:t xml:space="preserve">  </w:t>
      </w:r>
      <w:r>
        <w:rPr>
          <w:rFonts w:hint="eastAsia"/>
        </w:rPr>
        <w:t>欢迎采访、报道、引用】</w:t>
      </w:r>
    </w:p>
    <w:p w14:paraId="34EF14DB" w14:textId="0D16A647" w:rsidR="00205EB5" w:rsidRDefault="00205EB5" w:rsidP="00205EB5">
      <w:pPr>
        <w:ind w:firstLineChars="200" w:firstLine="420"/>
      </w:pPr>
      <w:r>
        <w:rPr>
          <w:rFonts w:hint="eastAsia"/>
        </w:rPr>
        <w:t xml:space="preserve">                 </w:t>
      </w:r>
      <w:r w:rsidRPr="00641F9E">
        <w:rPr>
          <w:rFonts w:ascii="Calibri" w:hAnsi="Calibri" w:hint="eastAsia"/>
          <w:sz w:val="24"/>
        </w:rPr>
        <w:t xml:space="preserve">    201</w:t>
      </w:r>
      <w:r w:rsidR="00BC3E83">
        <w:rPr>
          <w:rFonts w:ascii="Calibri" w:hAnsi="Calibri" w:hint="eastAsia"/>
          <w:sz w:val="24"/>
        </w:rPr>
        <w:t>6</w:t>
      </w:r>
      <w:r w:rsidRPr="00641F9E">
        <w:rPr>
          <w:rFonts w:ascii="Calibri" w:hAnsi="Calibri" w:hint="eastAsia"/>
          <w:sz w:val="24"/>
        </w:rPr>
        <w:t>年</w:t>
      </w:r>
      <w:r w:rsidR="003469EE">
        <w:rPr>
          <w:rFonts w:ascii="Calibri" w:hAnsi="Calibri" w:hint="eastAsia"/>
          <w:sz w:val="24"/>
        </w:rPr>
        <w:t>4</w:t>
      </w:r>
      <w:r w:rsidRPr="00641F9E">
        <w:rPr>
          <w:rFonts w:ascii="Calibri" w:hAnsi="Calibri" w:hint="eastAsia"/>
          <w:sz w:val="24"/>
        </w:rPr>
        <w:t>月</w:t>
      </w:r>
      <w:r w:rsidR="00BC3E83">
        <w:rPr>
          <w:rFonts w:ascii="Calibri" w:hAnsi="Calibri" w:hint="eastAsia"/>
          <w:sz w:val="24"/>
        </w:rPr>
        <w:t>1</w:t>
      </w:r>
      <w:r w:rsidR="003469EE">
        <w:rPr>
          <w:rFonts w:ascii="Calibri" w:hAnsi="Calibri" w:hint="eastAsia"/>
          <w:sz w:val="24"/>
        </w:rPr>
        <w:t>9</w:t>
      </w:r>
      <w:r w:rsidRPr="00641F9E">
        <w:rPr>
          <w:rFonts w:ascii="Calibri" w:hAnsi="Calibri" w:hint="eastAsia"/>
          <w:sz w:val="24"/>
        </w:rPr>
        <w:t>日</w:t>
      </w:r>
    </w:p>
    <w:p w14:paraId="52FFEF66" w14:textId="77777777" w:rsidR="00205EB5" w:rsidRPr="001E0B11" w:rsidRDefault="00205EB5" w:rsidP="00205EB5">
      <w:pPr>
        <w:ind w:firstLineChars="200" w:firstLine="420"/>
      </w:pPr>
    </w:p>
    <w:p w14:paraId="4E39BE90" w14:textId="77777777" w:rsidR="003469EE" w:rsidRDefault="003469EE" w:rsidP="00205EB5">
      <w:pPr>
        <w:ind w:firstLineChars="200" w:firstLine="480"/>
        <w:rPr>
          <w:rFonts w:ascii="Calibri" w:hAnsi="Calibri" w:hint="eastAsia"/>
          <w:sz w:val="24"/>
        </w:rPr>
      </w:pPr>
    </w:p>
    <w:p w14:paraId="49BF2E80" w14:textId="731D3734" w:rsidR="003469EE" w:rsidRPr="003469EE" w:rsidRDefault="003469EE" w:rsidP="003469EE">
      <w:pPr>
        <w:ind w:firstLineChars="200" w:firstLine="480"/>
        <w:rPr>
          <w:rFonts w:ascii="Calibri" w:hAnsi="Calibri"/>
          <w:sz w:val="24"/>
        </w:rPr>
      </w:pPr>
      <w:r w:rsidRPr="003469EE">
        <w:rPr>
          <w:rFonts w:ascii="Calibri" w:hAnsi="Calibri" w:hint="eastAsia"/>
          <w:sz w:val="24"/>
        </w:rPr>
        <w:t>2010</w:t>
      </w:r>
      <w:r w:rsidRPr="003469EE">
        <w:rPr>
          <w:rFonts w:ascii="Calibri" w:hAnsi="Calibri" w:hint="eastAsia"/>
          <w:sz w:val="24"/>
        </w:rPr>
        <w:t>年</w:t>
      </w:r>
      <w:r w:rsidRPr="003469EE">
        <w:rPr>
          <w:rFonts w:ascii="Calibri" w:hAnsi="Calibri" w:hint="eastAsia"/>
          <w:sz w:val="24"/>
        </w:rPr>
        <w:t>8</w:t>
      </w:r>
      <w:r w:rsidRPr="003469EE">
        <w:rPr>
          <w:rFonts w:ascii="Calibri" w:hAnsi="Calibri" w:hint="eastAsia"/>
          <w:sz w:val="24"/>
        </w:rPr>
        <w:t>月</w:t>
      </w:r>
      <w:r w:rsidRPr="003469EE">
        <w:rPr>
          <w:rFonts w:ascii="Calibri" w:hAnsi="Calibri" w:hint="eastAsia"/>
          <w:sz w:val="24"/>
        </w:rPr>
        <w:t>1</w:t>
      </w:r>
      <w:r w:rsidRPr="003469EE">
        <w:rPr>
          <w:rFonts w:ascii="Calibri" w:hAnsi="Calibri" w:hint="eastAsia"/>
          <w:sz w:val="24"/>
        </w:rPr>
        <w:t>日</w:t>
      </w:r>
      <w:r w:rsidR="00DD3383">
        <w:rPr>
          <w:rFonts w:ascii="Calibri" w:hAnsi="Calibri" w:hint="eastAsia"/>
          <w:sz w:val="24"/>
        </w:rPr>
        <w:t>开始实施的</w:t>
      </w:r>
      <w:r w:rsidRPr="003469EE">
        <w:rPr>
          <w:rFonts w:ascii="Calibri" w:hAnsi="Calibri" w:hint="eastAsia"/>
          <w:sz w:val="24"/>
        </w:rPr>
        <w:t>《医疗卫生服务单位信息公开管理办法（试行）》</w:t>
      </w:r>
      <w:r w:rsidR="00011EE8">
        <w:rPr>
          <w:rFonts w:ascii="Calibri" w:hAnsi="Calibri" w:hint="eastAsia"/>
          <w:sz w:val="24"/>
        </w:rPr>
        <w:t>（以下简称“《管理办法》”）</w:t>
      </w:r>
      <w:r w:rsidR="008D55C8">
        <w:rPr>
          <w:rFonts w:ascii="Calibri" w:hAnsi="Calibri" w:hint="eastAsia"/>
          <w:sz w:val="24"/>
        </w:rPr>
        <w:t>在网络搜索引擎上基本上找不到依申请公开</w:t>
      </w:r>
      <w:r>
        <w:rPr>
          <w:rFonts w:ascii="Calibri" w:hAnsi="Calibri" w:hint="eastAsia"/>
          <w:sz w:val="24"/>
        </w:rPr>
        <w:t>的相关案例，长沙市民杨占青打算唤起这些“沉睡”的规定，</w:t>
      </w:r>
      <w:r w:rsidR="00DD3383">
        <w:rPr>
          <w:rFonts w:ascii="Calibri" w:hAnsi="Calibri" w:hint="eastAsia"/>
          <w:sz w:val="24"/>
        </w:rPr>
        <w:t>在医患纠纷居高不下的时代，</w:t>
      </w:r>
      <w:r>
        <w:rPr>
          <w:rFonts w:ascii="Calibri" w:hAnsi="Calibri" w:hint="eastAsia"/>
          <w:sz w:val="24"/>
        </w:rPr>
        <w:t>希望能通过一些行动来</w:t>
      </w:r>
      <w:r w:rsidRPr="003469EE">
        <w:rPr>
          <w:rFonts w:ascii="Calibri" w:hAnsi="Calibri" w:hint="eastAsia"/>
          <w:sz w:val="24"/>
        </w:rPr>
        <w:t>提高医疗卫生服务工作的透明度，促进医疗卫生服务单位依法执业。</w:t>
      </w:r>
    </w:p>
    <w:p w14:paraId="01110D69" w14:textId="79DB03FA" w:rsidR="003469EE" w:rsidRDefault="003469EE" w:rsidP="00205EB5">
      <w:pPr>
        <w:ind w:firstLineChars="200" w:firstLine="480"/>
        <w:rPr>
          <w:rFonts w:ascii="Calibri" w:hAnsi="Calibri" w:hint="eastAsia"/>
          <w:sz w:val="24"/>
        </w:rPr>
      </w:pPr>
      <w:r>
        <w:rPr>
          <w:rFonts w:ascii="Calibri" w:hAnsi="Calibri" w:hint="eastAsia"/>
          <w:sz w:val="24"/>
        </w:rPr>
        <w:t>杨占青在今天中午</w:t>
      </w:r>
      <w:r>
        <w:rPr>
          <w:rFonts w:ascii="Calibri" w:hAnsi="Calibri" w:hint="eastAsia"/>
          <w:sz w:val="24"/>
        </w:rPr>
        <w:t>10</w:t>
      </w:r>
      <w:r>
        <w:rPr>
          <w:rFonts w:ascii="Calibri" w:hAnsi="Calibri" w:hint="eastAsia"/>
          <w:sz w:val="24"/>
        </w:rPr>
        <w:t>点多通过</w:t>
      </w:r>
      <w:r w:rsidR="00200DF5">
        <w:rPr>
          <w:rFonts w:ascii="Calibri" w:hAnsi="Calibri" w:hint="eastAsia"/>
          <w:sz w:val="24"/>
        </w:rPr>
        <w:t>邮政</w:t>
      </w:r>
      <w:r>
        <w:rPr>
          <w:rFonts w:ascii="Calibri" w:hAnsi="Calibri" w:hint="eastAsia"/>
          <w:sz w:val="24"/>
        </w:rPr>
        <w:t>快递</w:t>
      </w:r>
      <w:r w:rsidR="00127336">
        <w:rPr>
          <w:rFonts w:ascii="Calibri" w:hAnsi="Calibri" w:hint="eastAsia"/>
          <w:sz w:val="24"/>
        </w:rPr>
        <w:t>分别</w:t>
      </w:r>
      <w:r w:rsidR="00205EB5">
        <w:rPr>
          <w:rFonts w:ascii="Calibri" w:hAnsi="Calibri" w:hint="eastAsia"/>
          <w:sz w:val="24"/>
        </w:rPr>
        <w:t>向</w:t>
      </w:r>
      <w:r>
        <w:rPr>
          <w:rFonts w:ascii="Calibri" w:hAnsi="Calibri" w:hint="eastAsia"/>
          <w:sz w:val="24"/>
        </w:rPr>
        <w:t>北京市</w:t>
      </w:r>
      <w:r>
        <w:rPr>
          <w:rFonts w:ascii="Calibri" w:hAnsi="Calibri" w:hint="eastAsia"/>
          <w:sz w:val="24"/>
        </w:rPr>
        <w:t>30</w:t>
      </w:r>
      <w:r>
        <w:rPr>
          <w:rFonts w:ascii="Calibri" w:hAnsi="Calibri" w:hint="eastAsia"/>
          <w:sz w:val="24"/>
        </w:rPr>
        <w:t>家三级甲等医院各</w:t>
      </w:r>
      <w:r w:rsidR="00205EB5">
        <w:rPr>
          <w:rFonts w:ascii="Calibri" w:hAnsi="Calibri" w:hint="eastAsia"/>
          <w:sz w:val="24"/>
        </w:rPr>
        <w:t>寄出</w:t>
      </w:r>
      <w:r w:rsidR="00127336">
        <w:rPr>
          <w:rFonts w:ascii="Calibri" w:hAnsi="Calibri" w:hint="eastAsia"/>
          <w:sz w:val="24"/>
        </w:rPr>
        <w:t>一份</w:t>
      </w:r>
      <w:r>
        <w:rPr>
          <w:rFonts w:ascii="Calibri" w:hAnsi="Calibri" w:hint="eastAsia"/>
          <w:sz w:val="24"/>
        </w:rPr>
        <w:t>医疗卫生服务</w:t>
      </w:r>
      <w:r w:rsidR="00127336">
        <w:rPr>
          <w:rFonts w:ascii="Calibri" w:hAnsi="Calibri" w:hint="eastAsia"/>
          <w:sz w:val="24"/>
        </w:rPr>
        <w:t>信息公开申请</w:t>
      </w:r>
      <w:r w:rsidR="005A5A8E">
        <w:rPr>
          <w:rFonts w:ascii="Calibri" w:hAnsi="Calibri" w:hint="eastAsia"/>
          <w:sz w:val="24"/>
        </w:rPr>
        <w:t>表</w:t>
      </w:r>
      <w:r w:rsidR="00127336">
        <w:rPr>
          <w:rFonts w:ascii="Calibri" w:hAnsi="Calibri" w:hint="eastAsia"/>
          <w:sz w:val="24"/>
        </w:rPr>
        <w:t>。</w:t>
      </w:r>
    </w:p>
    <w:p w14:paraId="3F8FEDBA" w14:textId="1C609BC1" w:rsidR="00205EB5" w:rsidRDefault="00127336" w:rsidP="00205EB5">
      <w:pPr>
        <w:ind w:firstLineChars="200" w:firstLine="480"/>
        <w:rPr>
          <w:rFonts w:ascii="Calibri" w:hAnsi="Calibri"/>
          <w:sz w:val="24"/>
        </w:rPr>
      </w:pPr>
      <w:r>
        <w:rPr>
          <w:rFonts w:ascii="Calibri" w:hAnsi="Calibri" w:hint="eastAsia"/>
          <w:sz w:val="24"/>
        </w:rPr>
        <w:t>“</w:t>
      </w:r>
      <w:r w:rsidR="00DD3383">
        <w:rPr>
          <w:rFonts w:ascii="Calibri" w:hAnsi="Calibri" w:hint="eastAsia"/>
          <w:sz w:val="24"/>
        </w:rPr>
        <w:t>这</w:t>
      </w:r>
      <w:r w:rsidR="00DD3383">
        <w:rPr>
          <w:rFonts w:ascii="Calibri" w:hAnsi="Calibri" w:hint="eastAsia"/>
          <w:sz w:val="24"/>
        </w:rPr>
        <w:t>30</w:t>
      </w:r>
      <w:r w:rsidR="00DD3383">
        <w:rPr>
          <w:rFonts w:ascii="Calibri" w:hAnsi="Calibri" w:hint="eastAsia"/>
          <w:sz w:val="24"/>
        </w:rPr>
        <w:t>家三级甲等医院，没有一个医院网站介绍负责本医院的信息公开机构信息</w:t>
      </w:r>
      <w:r w:rsidR="00626F33">
        <w:rPr>
          <w:rFonts w:ascii="Calibri" w:hAnsi="Calibri" w:hint="eastAsia"/>
          <w:sz w:val="24"/>
        </w:rPr>
        <w:t>，</w:t>
      </w:r>
      <w:r w:rsidR="00DD3383">
        <w:rPr>
          <w:rFonts w:ascii="Calibri" w:hAnsi="Calibri" w:hint="eastAsia"/>
          <w:sz w:val="24"/>
        </w:rPr>
        <w:t>而按照规定是要向社会公布的，</w:t>
      </w:r>
      <w:r w:rsidR="00626F33">
        <w:rPr>
          <w:rFonts w:ascii="Calibri" w:hAnsi="Calibri" w:hint="eastAsia"/>
          <w:sz w:val="24"/>
        </w:rPr>
        <w:t>我</w:t>
      </w:r>
      <w:r w:rsidR="00DD3383">
        <w:rPr>
          <w:rFonts w:ascii="Calibri" w:hAnsi="Calibri" w:hint="eastAsia"/>
          <w:sz w:val="24"/>
        </w:rPr>
        <w:t>有意</w:t>
      </w:r>
      <w:r w:rsidR="00626F33">
        <w:rPr>
          <w:rFonts w:ascii="Calibri" w:hAnsi="Calibri" w:hint="eastAsia"/>
          <w:sz w:val="24"/>
        </w:rPr>
        <w:t>选择国内数得上的医院</w:t>
      </w:r>
      <w:r w:rsidR="00261F34">
        <w:rPr>
          <w:rFonts w:ascii="Calibri" w:hAnsi="Calibri" w:hint="eastAsia"/>
          <w:sz w:val="24"/>
        </w:rPr>
        <w:t>来督促执行</w:t>
      </w:r>
      <w:r w:rsidR="00626F33">
        <w:rPr>
          <w:rFonts w:ascii="Calibri" w:hAnsi="Calibri" w:hint="eastAsia"/>
          <w:sz w:val="24"/>
        </w:rPr>
        <w:t>信息公开</w:t>
      </w:r>
      <w:r w:rsidR="00261F34">
        <w:rPr>
          <w:rFonts w:ascii="Calibri" w:hAnsi="Calibri" w:hint="eastAsia"/>
          <w:sz w:val="24"/>
        </w:rPr>
        <w:t>规定</w:t>
      </w:r>
      <w:r w:rsidR="00626F33">
        <w:rPr>
          <w:rFonts w:ascii="Calibri" w:hAnsi="Calibri" w:hint="eastAsia"/>
          <w:sz w:val="24"/>
        </w:rPr>
        <w:t>，若它们做不到，其他医院会更难”，杨占青</w:t>
      </w:r>
      <w:r>
        <w:rPr>
          <w:rFonts w:ascii="Calibri" w:hAnsi="Calibri" w:hint="eastAsia"/>
          <w:sz w:val="24"/>
        </w:rPr>
        <w:t>说</w:t>
      </w:r>
      <w:r w:rsidR="00205EB5">
        <w:rPr>
          <w:rFonts w:ascii="Calibri" w:hAnsi="Calibri" w:hint="eastAsia"/>
          <w:sz w:val="24"/>
        </w:rPr>
        <w:t>。</w:t>
      </w:r>
    </w:p>
    <w:p w14:paraId="01469899" w14:textId="77777777" w:rsidR="00205EB5" w:rsidRPr="008113B3" w:rsidRDefault="00205EB5" w:rsidP="00205EB5">
      <w:pPr>
        <w:ind w:firstLineChars="200" w:firstLine="480"/>
        <w:rPr>
          <w:rFonts w:ascii="Calibri" w:hAnsi="Calibri"/>
          <w:sz w:val="24"/>
        </w:rPr>
      </w:pPr>
    </w:p>
    <w:p w14:paraId="4FCBA413" w14:textId="20D0424D" w:rsidR="00626F33" w:rsidRPr="003469EE" w:rsidRDefault="00A67162" w:rsidP="00626F33">
      <w:pPr>
        <w:rPr>
          <w:rFonts w:ascii="楷体_GB2312" w:eastAsia="楷体_GB2312" w:hAnsi="Calibri"/>
          <w:sz w:val="24"/>
        </w:rPr>
      </w:pPr>
      <w:r>
        <w:rPr>
          <w:rFonts w:ascii="Calibri" w:hAnsi="Calibri" w:hint="eastAsia"/>
          <w:b/>
          <w:sz w:val="24"/>
        </w:rPr>
        <w:t>为帮陷入医患纠纷的朋友</w:t>
      </w:r>
      <w:r>
        <w:rPr>
          <w:rFonts w:ascii="Calibri" w:hAnsi="Calibri" w:hint="eastAsia"/>
          <w:b/>
          <w:sz w:val="24"/>
        </w:rPr>
        <w:t xml:space="preserve"> </w:t>
      </w:r>
      <w:r>
        <w:rPr>
          <w:rFonts w:ascii="Calibri" w:hAnsi="Calibri" w:hint="eastAsia"/>
          <w:b/>
          <w:sz w:val="24"/>
        </w:rPr>
        <w:t>发现</w:t>
      </w:r>
      <w:r w:rsidR="00626F33">
        <w:rPr>
          <w:rFonts w:ascii="Calibri" w:hAnsi="Calibri" w:hint="eastAsia"/>
          <w:b/>
          <w:sz w:val="24"/>
        </w:rPr>
        <w:t>“沉睡”的</w:t>
      </w:r>
      <w:r w:rsidR="00626F33" w:rsidRPr="003469EE">
        <w:rPr>
          <w:rFonts w:ascii="楷体_GB2312" w:eastAsia="楷体_GB2312" w:hAnsi="Calibri" w:hint="eastAsia"/>
          <w:sz w:val="24"/>
        </w:rPr>
        <w:t>《</w:t>
      </w:r>
      <w:r>
        <w:rPr>
          <w:rFonts w:ascii="楷体_GB2312" w:eastAsia="楷体_GB2312" w:hAnsi="Calibri" w:hint="eastAsia"/>
          <w:sz w:val="24"/>
        </w:rPr>
        <w:t>管理办法</w:t>
      </w:r>
      <w:r w:rsidR="00626F33" w:rsidRPr="003469EE">
        <w:rPr>
          <w:rFonts w:ascii="楷体_GB2312" w:eastAsia="楷体_GB2312" w:hAnsi="Calibri" w:hint="eastAsia"/>
          <w:sz w:val="24"/>
        </w:rPr>
        <w:t>》</w:t>
      </w:r>
    </w:p>
    <w:p w14:paraId="4CFECDDF" w14:textId="03C7F941" w:rsidR="00EE665A" w:rsidRDefault="009B2C7F" w:rsidP="008B0C61">
      <w:pPr>
        <w:ind w:firstLineChars="200" w:firstLine="480"/>
        <w:rPr>
          <w:rFonts w:ascii="Calibri" w:hAnsi="Calibri" w:hint="eastAsia"/>
          <w:sz w:val="24"/>
        </w:rPr>
      </w:pPr>
      <w:r>
        <w:rPr>
          <w:rFonts w:ascii="Calibri" w:hAnsi="Calibri" w:hint="eastAsia"/>
          <w:sz w:val="24"/>
        </w:rPr>
        <w:t>杨占青</w:t>
      </w:r>
      <w:r w:rsidR="00A67162">
        <w:rPr>
          <w:rFonts w:ascii="Calibri" w:hAnsi="Calibri" w:hint="eastAsia"/>
          <w:sz w:val="24"/>
        </w:rPr>
        <w:t>一位</w:t>
      </w:r>
      <w:r>
        <w:rPr>
          <w:rFonts w:ascii="Calibri" w:hAnsi="Calibri" w:hint="eastAsia"/>
          <w:sz w:val="24"/>
        </w:rPr>
        <w:t>广州的朋友</w:t>
      </w:r>
      <w:r w:rsidR="00F378FC">
        <w:rPr>
          <w:rFonts w:ascii="Calibri" w:hAnsi="Calibri" w:hint="eastAsia"/>
          <w:sz w:val="24"/>
        </w:rPr>
        <w:t>蒋先生</w:t>
      </w:r>
      <w:r w:rsidR="00A76E4A">
        <w:rPr>
          <w:rFonts w:ascii="Calibri" w:hAnsi="Calibri" w:hint="eastAsia"/>
          <w:sz w:val="24"/>
        </w:rPr>
        <w:t>的妻子</w:t>
      </w:r>
      <w:r>
        <w:rPr>
          <w:rFonts w:ascii="Calibri" w:hAnsi="Calibri" w:hint="eastAsia"/>
          <w:sz w:val="24"/>
        </w:rPr>
        <w:t>吴女士</w:t>
      </w:r>
      <w:r w:rsidR="00B40704">
        <w:rPr>
          <w:rFonts w:ascii="Calibri" w:hAnsi="Calibri" w:hint="eastAsia"/>
          <w:sz w:val="24"/>
        </w:rPr>
        <w:t>2015</w:t>
      </w:r>
      <w:r w:rsidR="00B40704">
        <w:rPr>
          <w:rFonts w:ascii="Calibri" w:hAnsi="Calibri" w:hint="eastAsia"/>
          <w:sz w:val="24"/>
        </w:rPr>
        <w:t>年</w:t>
      </w:r>
      <w:r w:rsidR="00B40704">
        <w:rPr>
          <w:rFonts w:ascii="Calibri" w:hAnsi="Calibri" w:hint="eastAsia"/>
          <w:sz w:val="24"/>
        </w:rPr>
        <w:t>10</w:t>
      </w:r>
      <w:r w:rsidR="00B40704">
        <w:rPr>
          <w:rFonts w:ascii="Calibri" w:hAnsi="Calibri" w:hint="eastAsia"/>
          <w:sz w:val="24"/>
        </w:rPr>
        <w:t>月份</w:t>
      </w:r>
      <w:r>
        <w:rPr>
          <w:rFonts w:ascii="Calibri" w:hAnsi="Calibri" w:hint="eastAsia"/>
          <w:sz w:val="24"/>
        </w:rPr>
        <w:t>因为头疼去广州</w:t>
      </w:r>
      <w:r w:rsidRPr="009B2C7F">
        <w:rPr>
          <w:rFonts w:ascii="Calibri" w:hAnsi="Calibri" w:hint="eastAsia"/>
          <w:sz w:val="24"/>
        </w:rPr>
        <w:t>白云区第一人民医院</w:t>
      </w:r>
      <w:r>
        <w:rPr>
          <w:rFonts w:ascii="Calibri" w:hAnsi="Calibri" w:hint="eastAsia"/>
          <w:sz w:val="24"/>
        </w:rPr>
        <w:t>就医，医生给她开了脑部</w:t>
      </w:r>
      <w:r>
        <w:rPr>
          <w:rFonts w:ascii="Calibri" w:hAnsi="Calibri"/>
          <w:sz w:val="24"/>
        </w:rPr>
        <w:t>CT</w:t>
      </w:r>
      <w:r w:rsidR="00A90DC1">
        <w:rPr>
          <w:rFonts w:ascii="Calibri" w:hAnsi="Calibri" w:hint="eastAsia"/>
          <w:sz w:val="24"/>
        </w:rPr>
        <w:t>检查，随后吴女士得知孕期做</w:t>
      </w:r>
      <w:r w:rsidR="00A90DC1">
        <w:rPr>
          <w:rFonts w:ascii="Calibri" w:hAnsi="Calibri"/>
          <w:sz w:val="24"/>
        </w:rPr>
        <w:t>CT</w:t>
      </w:r>
      <w:r w:rsidR="00A90DC1">
        <w:rPr>
          <w:rFonts w:ascii="Calibri" w:hAnsi="Calibri" w:hint="eastAsia"/>
          <w:sz w:val="24"/>
        </w:rPr>
        <w:t>可能导致胎儿畸形，后经医院建议做了终止妊娠手术。</w:t>
      </w:r>
      <w:r w:rsidR="00AF0906">
        <w:rPr>
          <w:rFonts w:ascii="Calibri" w:hAnsi="Calibri" w:hint="eastAsia"/>
          <w:sz w:val="24"/>
        </w:rPr>
        <w:t>这位朋友和吴女士都认为当时工作人员并未告知孕妇做</w:t>
      </w:r>
      <w:r w:rsidR="00B40704">
        <w:rPr>
          <w:rFonts w:ascii="Calibri" w:hAnsi="Calibri"/>
          <w:sz w:val="24"/>
        </w:rPr>
        <w:t>CT</w:t>
      </w:r>
      <w:r w:rsidR="00B40704">
        <w:rPr>
          <w:rFonts w:ascii="Calibri" w:hAnsi="Calibri" w:hint="eastAsia"/>
          <w:sz w:val="24"/>
        </w:rPr>
        <w:t>的风险而投诉医院，而医院辩解已经做了口头告知。</w:t>
      </w:r>
      <w:r w:rsidR="00EE665A">
        <w:rPr>
          <w:rFonts w:ascii="Calibri" w:hAnsi="Calibri" w:hint="eastAsia"/>
          <w:sz w:val="24"/>
        </w:rPr>
        <w:t>蒋先生</w:t>
      </w:r>
      <w:r w:rsidR="006D1044">
        <w:rPr>
          <w:rFonts w:ascii="Calibri" w:hAnsi="Calibri" w:hint="eastAsia"/>
          <w:sz w:val="24"/>
        </w:rPr>
        <w:t>反复</w:t>
      </w:r>
      <w:r w:rsidR="00B40704">
        <w:rPr>
          <w:rFonts w:ascii="Calibri" w:hAnsi="Calibri" w:hint="eastAsia"/>
          <w:sz w:val="24"/>
        </w:rPr>
        <w:t>投诉</w:t>
      </w:r>
      <w:r w:rsidR="00EE665A">
        <w:rPr>
          <w:rFonts w:ascii="Calibri" w:hAnsi="Calibri" w:hint="eastAsia"/>
          <w:sz w:val="24"/>
        </w:rPr>
        <w:t>将近半年，中间也有媒体报道和行政部门介入，此纠纷</w:t>
      </w:r>
      <w:r w:rsidR="006D1044">
        <w:rPr>
          <w:rFonts w:ascii="Calibri" w:hAnsi="Calibri" w:hint="eastAsia"/>
          <w:sz w:val="24"/>
        </w:rPr>
        <w:t>仍然陷入各执一词的困境。</w:t>
      </w:r>
    </w:p>
    <w:p w14:paraId="65E16D84" w14:textId="1BCA49AD" w:rsidR="00B40704" w:rsidRDefault="00A76E4A" w:rsidP="00A67162">
      <w:pPr>
        <w:ind w:firstLineChars="200" w:firstLine="480"/>
        <w:jc w:val="left"/>
        <w:rPr>
          <w:rFonts w:ascii="Calibri" w:hAnsi="Calibri" w:hint="eastAsia"/>
          <w:sz w:val="24"/>
        </w:rPr>
      </w:pPr>
      <w:r>
        <w:rPr>
          <w:rFonts w:ascii="Calibri" w:hAnsi="Calibri" w:hint="eastAsia"/>
          <w:sz w:val="24"/>
        </w:rPr>
        <w:t>当</w:t>
      </w:r>
      <w:r w:rsidR="00EE665A">
        <w:rPr>
          <w:rFonts w:ascii="Calibri" w:hAnsi="Calibri" w:hint="eastAsia"/>
          <w:sz w:val="24"/>
        </w:rPr>
        <w:t>蒋先生</w:t>
      </w:r>
      <w:r>
        <w:rPr>
          <w:rFonts w:ascii="Calibri" w:hAnsi="Calibri" w:hint="eastAsia"/>
          <w:sz w:val="24"/>
        </w:rPr>
        <w:t>联系到杨占青，希望法律专业的他能给一些建议。</w:t>
      </w:r>
      <w:r w:rsidR="00315C0E">
        <w:rPr>
          <w:rFonts w:ascii="Calibri" w:hAnsi="Calibri" w:hint="eastAsia"/>
          <w:sz w:val="24"/>
        </w:rPr>
        <w:t>杨占青在了解医患双方责任中发现</w:t>
      </w:r>
      <w:r w:rsidR="00315C0E" w:rsidRPr="00315C0E">
        <w:rPr>
          <w:rFonts w:ascii="Calibri" w:hAnsi="Calibri"/>
          <w:sz w:val="24"/>
        </w:rPr>
        <w:t>《医疗卫生服务单位信息公开管理办法</w:t>
      </w:r>
      <w:r w:rsidR="00315C0E" w:rsidRPr="00315C0E">
        <w:rPr>
          <w:rFonts w:ascii="Calibri" w:hAnsi="Calibri"/>
          <w:sz w:val="24"/>
        </w:rPr>
        <w:t>(</w:t>
      </w:r>
      <w:r w:rsidR="00315C0E" w:rsidRPr="00315C0E">
        <w:rPr>
          <w:rFonts w:ascii="Calibri" w:hAnsi="Calibri"/>
          <w:sz w:val="24"/>
        </w:rPr>
        <w:t>试行</w:t>
      </w:r>
      <w:r w:rsidR="00315C0E" w:rsidRPr="00315C0E">
        <w:rPr>
          <w:rFonts w:ascii="Calibri" w:hAnsi="Calibri"/>
          <w:sz w:val="24"/>
        </w:rPr>
        <w:t>)</w:t>
      </w:r>
      <w:r w:rsidR="00315C0E" w:rsidRPr="00315C0E">
        <w:rPr>
          <w:rFonts w:ascii="Calibri" w:hAnsi="Calibri"/>
          <w:sz w:val="24"/>
        </w:rPr>
        <w:t>》</w:t>
      </w:r>
      <w:r w:rsidR="00315C0E" w:rsidRPr="00315C0E">
        <w:rPr>
          <w:rFonts w:ascii="Calibri" w:hAnsi="Calibri" w:hint="eastAsia"/>
          <w:sz w:val="24"/>
        </w:rPr>
        <w:t>第十二条</w:t>
      </w:r>
      <w:r w:rsidR="00315C0E">
        <w:rPr>
          <w:rFonts w:ascii="Calibri" w:hAnsi="Calibri" w:hint="eastAsia"/>
          <w:sz w:val="24"/>
        </w:rPr>
        <w:t>规定患者接受</w:t>
      </w:r>
      <w:r w:rsidR="00315C0E" w:rsidRPr="00315C0E">
        <w:rPr>
          <w:rFonts w:ascii="Calibri" w:hAnsi="Calibri" w:hint="eastAsia"/>
          <w:sz w:val="24"/>
        </w:rPr>
        <w:t>电子计算机</w:t>
      </w:r>
      <w:r w:rsidR="00315C0E" w:rsidRPr="00315C0E">
        <w:rPr>
          <w:rFonts w:ascii="Calibri" w:hAnsi="Calibri" w:hint="eastAsia"/>
          <w:sz w:val="24"/>
        </w:rPr>
        <w:t>X</w:t>
      </w:r>
      <w:r w:rsidR="00315C0E" w:rsidRPr="00315C0E">
        <w:rPr>
          <w:rFonts w:ascii="Calibri" w:hAnsi="Calibri" w:hint="eastAsia"/>
          <w:sz w:val="24"/>
        </w:rPr>
        <w:t>射线断层扫描技术（</w:t>
      </w:r>
      <w:r w:rsidR="00315C0E" w:rsidRPr="00315C0E">
        <w:rPr>
          <w:rFonts w:ascii="Calibri" w:hAnsi="Calibri" w:hint="eastAsia"/>
          <w:sz w:val="24"/>
        </w:rPr>
        <w:t>CT</w:t>
      </w:r>
      <w:r w:rsidR="00315C0E" w:rsidRPr="00315C0E">
        <w:rPr>
          <w:rFonts w:ascii="Calibri" w:hAnsi="Calibri" w:hint="eastAsia"/>
          <w:sz w:val="24"/>
        </w:rPr>
        <w:t>）</w:t>
      </w:r>
      <w:r w:rsidR="008B0C61">
        <w:rPr>
          <w:rFonts w:ascii="Calibri" w:hAnsi="Calibri" w:hint="eastAsia"/>
          <w:sz w:val="24"/>
        </w:rPr>
        <w:t>前，医院</w:t>
      </w:r>
      <w:r w:rsidR="00315C0E" w:rsidRPr="00315C0E">
        <w:rPr>
          <w:rFonts w:ascii="Calibri" w:hAnsi="Calibri" w:hint="eastAsia"/>
          <w:sz w:val="24"/>
        </w:rPr>
        <w:t>应当及时、规范</w:t>
      </w:r>
      <w:r w:rsidR="008B0C61">
        <w:rPr>
          <w:rFonts w:ascii="Calibri" w:hAnsi="Calibri" w:hint="eastAsia"/>
          <w:sz w:val="24"/>
        </w:rPr>
        <w:t>和患者</w:t>
      </w:r>
      <w:r w:rsidR="00315C0E" w:rsidRPr="00315C0E">
        <w:rPr>
          <w:rFonts w:ascii="Calibri" w:hAnsi="Calibri" w:hint="eastAsia"/>
          <w:sz w:val="24"/>
        </w:rPr>
        <w:t>签署相应的知情同意书</w:t>
      </w:r>
      <w:r w:rsidR="00F378FC">
        <w:rPr>
          <w:rFonts w:ascii="Calibri" w:hAnsi="Calibri" w:hint="eastAsia"/>
          <w:sz w:val="24"/>
        </w:rPr>
        <w:t>，而医院和吴女士并未签署任何文书，白云区卫生和计划生育局在组织医患双方沟通中发现医院并未签署文书，但并</w:t>
      </w:r>
      <w:r w:rsidR="00A35269">
        <w:rPr>
          <w:rFonts w:ascii="Calibri" w:hAnsi="Calibri" w:hint="eastAsia"/>
          <w:sz w:val="24"/>
        </w:rPr>
        <w:t>按照</w:t>
      </w:r>
      <w:r w:rsidR="00A35269" w:rsidRPr="00315C0E">
        <w:rPr>
          <w:rFonts w:ascii="Calibri" w:hAnsi="Calibri"/>
          <w:sz w:val="24"/>
        </w:rPr>
        <w:t>《管理办法》</w:t>
      </w:r>
      <w:r w:rsidR="00A35269">
        <w:rPr>
          <w:rFonts w:ascii="Calibri" w:hAnsi="Calibri" w:hint="eastAsia"/>
          <w:sz w:val="24"/>
        </w:rPr>
        <w:t>对医院进行责任追究</w:t>
      </w:r>
      <w:r w:rsidR="00F378FC">
        <w:rPr>
          <w:rFonts w:ascii="Calibri" w:hAnsi="Calibri" w:hint="eastAsia"/>
          <w:sz w:val="24"/>
        </w:rPr>
        <w:t>。</w:t>
      </w:r>
    </w:p>
    <w:p w14:paraId="0E7CC0A4" w14:textId="139CF49B" w:rsidR="00A67162" w:rsidRPr="00A67162" w:rsidRDefault="00A67162" w:rsidP="00A67162">
      <w:pPr>
        <w:jc w:val="left"/>
        <w:rPr>
          <w:rFonts w:ascii="Calibri" w:hAnsi="Calibri" w:hint="eastAsia"/>
          <w:sz w:val="24"/>
        </w:rPr>
      </w:pPr>
      <w:r>
        <w:rPr>
          <w:rFonts w:ascii="Calibri" w:hAnsi="Calibri" w:hint="eastAsia"/>
          <w:sz w:val="24"/>
        </w:rPr>
        <w:t xml:space="preserve">    </w:t>
      </w:r>
      <w:r>
        <w:rPr>
          <w:rFonts w:ascii="Calibri" w:hAnsi="Calibri" w:hint="eastAsia"/>
          <w:sz w:val="24"/>
        </w:rPr>
        <w:t>杨占青随后建议蒋先生和吴女士给白云区卫生和计划生育局提交“</w:t>
      </w:r>
      <w:r w:rsidRPr="00A67162">
        <w:rPr>
          <w:rFonts w:ascii="Calibri" w:hAnsi="Calibri" w:hint="eastAsia"/>
          <w:sz w:val="24"/>
        </w:rPr>
        <w:t>责令公开及处分请求书</w:t>
      </w:r>
      <w:r>
        <w:rPr>
          <w:rFonts w:ascii="Calibri" w:hAnsi="Calibri" w:hint="eastAsia"/>
          <w:sz w:val="24"/>
        </w:rPr>
        <w:t>”，要求行政部门按照</w:t>
      </w:r>
      <w:r>
        <w:rPr>
          <w:rFonts w:ascii="Calibri" w:hAnsi="Calibri"/>
          <w:sz w:val="24"/>
        </w:rPr>
        <w:tab/>
      </w:r>
      <w:r>
        <w:rPr>
          <w:rFonts w:ascii="Calibri" w:hAnsi="Calibri" w:hint="eastAsia"/>
          <w:sz w:val="24"/>
        </w:rPr>
        <w:t>《</w:t>
      </w:r>
      <w:r w:rsidRPr="00315C0E">
        <w:rPr>
          <w:rFonts w:ascii="Calibri" w:hAnsi="Calibri"/>
          <w:sz w:val="24"/>
        </w:rPr>
        <w:t>管理办法》</w:t>
      </w:r>
      <w:r>
        <w:rPr>
          <w:rFonts w:ascii="Calibri" w:hAnsi="Calibri" w:hint="eastAsia"/>
          <w:sz w:val="24"/>
        </w:rPr>
        <w:t>向患者公开医疗清淡，并对医院不签订知情同意书的行为进行警告处分等责任追究。</w:t>
      </w:r>
    </w:p>
    <w:p w14:paraId="49BE5DA4" w14:textId="77777777" w:rsidR="00A67162" w:rsidRDefault="00A67162" w:rsidP="00A67162">
      <w:pPr>
        <w:ind w:firstLineChars="200" w:firstLine="480"/>
        <w:rPr>
          <w:rFonts w:ascii="Calibri" w:hAnsi="Calibri" w:hint="eastAsia"/>
          <w:sz w:val="24"/>
        </w:rPr>
      </w:pPr>
      <w:r>
        <w:rPr>
          <w:rFonts w:ascii="Calibri" w:hAnsi="Calibri" w:hint="eastAsia"/>
          <w:sz w:val="24"/>
        </w:rPr>
        <w:t>“这些对患者知情权有诸多保障的规定却很少人知道，行政部门也没有这方面意识，‘沉睡’的规定和一张废纸无疑”，杨占青说。</w:t>
      </w:r>
    </w:p>
    <w:p w14:paraId="0391CBA8" w14:textId="4AAC0283" w:rsidR="00D61FBF" w:rsidRPr="00D61FBF" w:rsidRDefault="00EE665A" w:rsidP="007D6F57">
      <w:pPr>
        <w:ind w:firstLineChars="200" w:firstLine="480"/>
        <w:rPr>
          <w:rFonts w:ascii="Calibri" w:hAnsi="Calibri"/>
          <w:sz w:val="24"/>
        </w:rPr>
      </w:pPr>
      <w:r>
        <w:rPr>
          <w:rFonts w:ascii="Calibri" w:hAnsi="Calibri" w:hint="eastAsia"/>
          <w:sz w:val="24"/>
        </w:rPr>
        <w:t>其实</w:t>
      </w:r>
      <w:r w:rsidR="00D61FBF">
        <w:rPr>
          <w:rFonts w:ascii="Calibri" w:hAnsi="Calibri" w:hint="eastAsia"/>
          <w:sz w:val="24"/>
        </w:rPr>
        <w:t>早在</w:t>
      </w:r>
      <w:r w:rsidR="00D61FBF">
        <w:rPr>
          <w:rFonts w:ascii="Calibri" w:hAnsi="Calibri" w:hint="eastAsia"/>
          <w:sz w:val="24"/>
        </w:rPr>
        <w:t>2006</w:t>
      </w:r>
      <w:r w:rsidR="00D61FBF">
        <w:rPr>
          <w:rFonts w:ascii="Calibri" w:hAnsi="Calibri" w:hint="eastAsia"/>
          <w:sz w:val="24"/>
        </w:rPr>
        <w:t>年，</w:t>
      </w:r>
      <w:r w:rsidR="007D6F57" w:rsidRPr="007D6F57">
        <w:rPr>
          <w:rFonts w:ascii="Calibri" w:hAnsi="Calibri"/>
          <w:sz w:val="24"/>
        </w:rPr>
        <w:t>为贯彻落实国务院关于公用事业单位推行办事公开制度的要求，促进医院依法执业，诚信行医，和谐医患关系，不断满足群众的就医需求</w:t>
      </w:r>
      <w:r w:rsidR="007D6F57">
        <w:rPr>
          <w:rFonts w:ascii="Calibri" w:hAnsi="Calibri" w:hint="eastAsia"/>
          <w:sz w:val="24"/>
        </w:rPr>
        <w:t>，</w:t>
      </w:r>
      <w:r w:rsidR="00D61FBF" w:rsidRPr="00D61FBF">
        <w:rPr>
          <w:rFonts w:ascii="Calibri" w:hAnsi="Calibri" w:hint="eastAsia"/>
          <w:sz w:val="24"/>
        </w:rPr>
        <w:t>卫生部颁布了《</w:t>
      </w:r>
      <w:r w:rsidR="00D61FBF" w:rsidRPr="00D61FBF">
        <w:rPr>
          <w:rFonts w:ascii="Calibri" w:hAnsi="Calibri"/>
          <w:sz w:val="24"/>
        </w:rPr>
        <w:t>卫生部关于全面推行医院院务公开的指导意见</w:t>
      </w:r>
      <w:r w:rsidR="00D61FBF" w:rsidRPr="00D61FBF">
        <w:rPr>
          <w:rFonts w:ascii="Calibri" w:hAnsi="Calibri" w:hint="eastAsia"/>
          <w:sz w:val="24"/>
        </w:rPr>
        <w:t>》（</w:t>
      </w:r>
      <w:r w:rsidR="00D61FBF" w:rsidRPr="00D61FBF">
        <w:rPr>
          <w:rFonts w:ascii="Calibri" w:hAnsi="Calibri"/>
          <w:sz w:val="24"/>
        </w:rPr>
        <w:t>卫医发〔</w:t>
      </w:r>
      <w:r w:rsidR="00D61FBF" w:rsidRPr="00D61FBF">
        <w:rPr>
          <w:rFonts w:ascii="Calibri" w:hAnsi="Calibri"/>
          <w:sz w:val="24"/>
        </w:rPr>
        <w:t>2006</w:t>
      </w:r>
      <w:r w:rsidR="00D61FBF" w:rsidRPr="00D61FBF">
        <w:rPr>
          <w:rFonts w:ascii="Calibri" w:hAnsi="Calibri"/>
          <w:sz w:val="24"/>
        </w:rPr>
        <w:t>〕</w:t>
      </w:r>
      <w:r w:rsidR="00D61FBF" w:rsidRPr="00D61FBF">
        <w:rPr>
          <w:rFonts w:ascii="Calibri" w:hAnsi="Calibri"/>
          <w:sz w:val="24"/>
        </w:rPr>
        <w:t>428</w:t>
      </w:r>
      <w:r w:rsidR="00D61FBF" w:rsidRPr="00D61FBF">
        <w:rPr>
          <w:rFonts w:ascii="Calibri" w:hAnsi="Calibri"/>
          <w:sz w:val="24"/>
        </w:rPr>
        <w:t>号</w:t>
      </w:r>
      <w:r w:rsidR="00D61FBF" w:rsidRPr="00D61FBF">
        <w:rPr>
          <w:rFonts w:ascii="Calibri" w:hAnsi="Calibri" w:hint="eastAsia"/>
          <w:sz w:val="24"/>
        </w:rPr>
        <w:t>），在该意见中，对医院、妇幼卫生机构、疾控机构、社区卫生机构、乡镇卫生院等设置了信息公开目录清单，要求医疗机构根据自身条件向社会公开、向患者公开、向内部职工公开。</w:t>
      </w:r>
    </w:p>
    <w:p w14:paraId="1605AE60" w14:textId="43E949F6" w:rsidR="00985FBF" w:rsidRPr="00985FBF" w:rsidRDefault="00985FBF" w:rsidP="00985FBF">
      <w:pPr>
        <w:rPr>
          <w:rFonts w:ascii="Calibri" w:hAnsi="Calibri"/>
          <w:sz w:val="24"/>
        </w:rPr>
      </w:pPr>
      <w:r>
        <w:rPr>
          <w:rFonts w:ascii="Calibri" w:hAnsi="Calibri" w:hint="eastAsia"/>
          <w:sz w:val="24"/>
        </w:rPr>
        <w:lastRenderedPageBreak/>
        <w:t xml:space="preserve">    </w:t>
      </w:r>
      <w:r>
        <w:rPr>
          <w:rFonts w:ascii="Calibri" w:hAnsi="Calibri" w:hint="eastAsia"/>
          <w:sz w:val="24"/>
        </w:rPr>
        <w:t>而</w:t>
      </w:r>
      <w:r w:rsidRPr="003469EE">
        <w:rPr>
          <w:rFonts w:ascii="Calibri" w:hAnsi="Calibri" w:hint="eastAsia"/>
          <w:sz w:val="24"/>
        </w:rPr>
        <w:t>《医疗卫生服务单位信息公开管理办法（试行）》</w:t>
      </w:r>
      <w:r>
        <w:rPr>
          <w:rFonts w:ascii="Calibri" w:hAnsi="Calibri" w:hint="eastAsia"/>
          <w:sz w:val="24"/>
        </w:rPr>
        <w:t>更是规定了“</w:t>
      </w:r>
      <w:r w:rsidRPr="00985FBF">
        <w:rPr>
          <w:rFonts w:ascii="Calibri" w:hAnsi="Calibri" w:hint="eastAsia"/>
          <w:sz w:val="24"/>
        </w:rPr>
        <w:t>公民、法人或者其他组织还可以依法向医疗卫生服务单位申请获取涉及其自身利益的相关信息。</w:t>
      </w:r>
      <w:r>
        <w:rPr>
          <w:rFonts w:ascii="Calibri" w:hAnsi="Calibri" w:hint="eastAsia"/>
          <w:sz w:val="24"/>
        </w:rPr>
        <w:t>”并要求</w:t>
      </w:r>
      <w:r w:rsidRPr="00985FBF">
        <w:rPr>
          <w:rFonts w:ascii="Calibri" w:hAnsi="Calibri" w:hint="eastAsia"/>
          <w:sz w:val="24"/>
        </w:rPr>
        <w:t>医疗卫生服务单位指定机构负责本单位信息公开日常工作，并向社会公开本单位信息公开工作机构的名称、办公地址、办公时间、联系电话、传真号码、电子邮箱等。</w:t>
      </w:r>
    </w:p>
    <w:p w14:paraId="4FA227D9" w14:textId="77777777" w:rsidR="00D61FBF" w:rsidRDefault="00D61FBF" w:rsidP="00365114">
      <w:pPr>
        <w:ind w:firstLineChars="200" w:firstLine="480"/>
        <w:rPr>
          <w:rFonts w:ascii="Calibri" w:hAnsi="Calibri" w:hint="eastAsia"/>
          <w:sz w:val="24"/>
        </w:rPr>
      </w:pPr>
    </w:p>
    <w:p w14:paraId="3FBD931A" w14:textId="78354DD5" w:rsidR="00205EB5" w:rsidRPr="00B46A52" w:rsidRDefault="00205EB5" w:rsidP="00205EB5">
      <w:pPr>
        <w:ind w:firstLineChars="200" w:firstLine="519"/>
        <w:rPr>
          <w:rFonts w:ascii="Calibri" w:hAnsi="Calibri"/>
          <w:b/>
          <w:sz w:val="24"/>
        </w:rPr>
      </w:pPr>
      <w:r>
        <w:rPr>
          <w:rFonts w:ascii="Calibri" w:hAnsi="Calibri" w:hint="eastAsia"/>
          <w:b/>
          <w:sz w:val="24"/>
        </w:rPr>
        <w:t>向</w:t>
      </w:r>
      <w:r w:rsidR="00D0331E">
        <w:rPr>
          <w:rFonts w:ascii="Calibri" w:hAnsi="Calibri" w:hint="eastAsia"/>
          <w:b/>
          <w:sz w:val="24"/>
        </w:rPr>
        <w:t>30</w:t>
      </w:r>
      <w:r w:rsidR="00D0331E">
        <w:rPr>
          <w:rFonts w:ascii="Calibri" w:hAnsi="Calibri" w:hint="eastAsia"/>
          <w:b/>
          <w:sz w:val="24"/>
        </w:rPr>
        <w:t>家三级甲等医院</w:t>
      </w:r>
      <w:r>
        <w:rPr>
          <w:rFonts w:ascii="Calibri" w:hAnsi="Calibri" w:hint="eastAsia"/>
          <w:b/>
          <w:sz w:val="24"/>
        </w:rPr>
        <w:t>申请信息公开</w:t>
      </w:r>
      <w:r w:rsidR="00B6290E">
        <w:rPr>
          <w:rFonts w:ascii="Calibri" w:hAnsi="Calibri" w:hint="eastAsia"/>
          <w:b/>
          <w:sz w:val="24"/>
        </w:rPr>
        <w:t xml:space="preserve"> </w:t>
      </w:r>
      <w:r w:rsidR="00D0331E">
        <w:rPr>
          <w:rFonts w:ascii="Calibri" w:hAnsi="Calibri" w:hint="eastAsia"/>
          <w:b/>
          <w:sz w:val="24"/>
        </w:rPr>
        <w:t>期望推动医疗卫生信息公开</w:t>
      </w:r>
    </w:p>
    <w:p w14:paraId="1000E066" w14:textId="77777777" w:rsidR="00011EE8" w:rsidRDefault="00D0331E" w:rsidP="00D0331E">
      <w:pPr>
        <w:ind w:firstLineChars="200" w:firstLine="480"/>
        <w:rPr>
          <w:rFonts w:ascii="Calibri" w:hAnsi="Calibri" w:hint="eastAsia"/>
          <w:sz w:val="24"/>
        </w:rPr>
      </w:pPr>
      <w:r>
        <w:rPr>
          <w:rFonts w:ascii="Calibri" w:hAnsi="Calibri" w:hint="eastAsia"/>
          <w:sz w:val="24"/>
        </w:rPr>
        <w:t>杨占青</w:t>
      </w:r>
      <w:r w:rsidR="00011EE8">
        <w:rPr>
          <w:rFonts w:ascii="Calibri" w:hAnsi="Calibri" w:hint="eastAsia"/>
          <w:sz w:val="24"/>
        </w:rPr>
        <w:t>随后对医疗卫生单位的信息公开充满兴趣，他希望了解医院能否接受公民的信息公开申请，医院是否做了信息公开申请的指引，并打算做些公益行动去推动医院信息透明。</w:t>
      </w:r>
    </w:p>
    <w:p w14:paraId="3D255375" w14:textId="03400492" w:rsidR="00011EE8" w:rsidRPr="00A67162" w:rsidRDefault="00D0331E" w:rsidP="00011EE8">
      <w:pPr>
        <w:ind w:firstLineChars="200" w:firstLine="480"/>
        <w:rPr>
          <w:rFonts w:ascii="Times" w:hAnsi="Times" w:cs="Times" w:hint="eastAsia"/>
          <w:kern w:val="0"/>
          <w:sz w:val="24"/>
        </w:rPr>
      </w:pPr>
      <w:r>
        <w:rPr>
          <w:rFonts w:ascii="Calibri" w:hAnsi="Calibri" w:hint="eastAsia"/>
          <w:sz w:val="24"/>
        </w:rPr>
        <w:t>他专门选择了医疗</w:t>
      </w:r>
      <w:r w:rsidR="00011EE8">
        <w:rPr>
          <w:rFonts w:ascii="Calibri" w:hAnsi="Calibri" w:hint="eastAsia"/>
          <w:sz w:val="24"/>
        </w:rPr>
        <w:t>卫生</w:t>
      </w:r>
      <w:r>
        <w:rPr>
          <w:rFonts w:ascii="Calibri" w:hAnsi="Calibri" w:hint="eastAsia"/>
          <w:sz w:val="24"/>
        </w:rPr>
        <w:t>相对发达的北京，通过国家卫计委医政医管局网站了解到北京共有</w:t>
      </w:r>
      <w:r>
        <w:rPr>
          <w:rFonts w:ascii="Calibri" w:hAnsi="Calibri" w:hint="eastAsia"/>
          <w:sz w:val="24"/>
        </w:rPr>
        <w:t>30</w:t>
      </w:r>
      <w:r>
        <w:rPr>
          <w:rFonts w:ascii="Calibri" w:hAnsi="Calibri" w:hint="eastAsia"/>
          <w:sz w:val="24"/>
        </w:rPr>
        <w:t>家三级甲等医院（不包括军队医院和中医院）</w:t>
      </w:r>
      <w:r w:rsidR="00011EE8">
        <w:rPr>
          <w:rFonts w:ascii="Calibri" w:hAnsi="Calibri" w:hint="eastAsia"/>
          <w:sz w:val="24"/>
        </w:rPr>
        <w:t>，在对这</w:t>
      </w:r>
      <w:r w:rsidR="00011EE8">
        <w:rPr>
          <w:rFonts w:ascii="Calibri" w:hAnsi="Calibri" w:hint="eastAsia"/>
          <w:sz w:val="24"/>
        </w:rPr>
        <w:t>30</w:t>
      </w:r>
      <w:r w:rsidR="00011EE8">
        <w:rPr>
          <w:rFonts w:ascii="Calibri" w:hAnsi="Calibri" w:hint="eastAsia"/>
          <w:sz w:val="24"/>
        </w:rPr>
        <w:t>家医院的网站进行浏览发现，没有一个网站有信息公开指引说明，便打算先对这</w:t>
      </w:r>
      <w:r w:rsidR="00011EE8">
        <w:rPr>
          <w:rFonts w:ascii="Calibri" w:hAnsi="Calibri" w:hint="eastAsia"/>
          <w:sz w:val="24"/>
        </w:rPr>
        <w:t>30</w:t>
      </w:r>
      <w:r w:rsidR="00011EE8">
        <w:rPr>
          <w:rFonts w:ascii="Calibri" w:hAnsi="Calibri" w:hint="eastAsia"/>
          <w:sz w:val="24"/>
        </w:rPr>
        <w:t>家医院进行信息公开申请，要求公开这些医院“</w:t>
      </w:r>
      <w:r w:rsidR="00011EE8" w:rsidRPr="00011EE8">
        <w:rPr>
          <w:rFonts w:ascii="Calibri" w:hAnsi="Calibri" w:hint="eastAsia"/>
          <w:sz w:val="24"/>
        </w:rPr>
        <w:t>负责本单位信息公开的工作机构名称、邮寄地址、电话及电子邮箱信息</w:t>
      </w:r>
      <w:r w:rsidR="00011EE8">
        <w:rPr>
          <w:rFonts w:ascii="Calibri" w:hAnsi="Calibri" w:hint="eastAsia"/>
          <w:sz w:val="24"/>
        </w:rPr>
        <w:t>”，在所需信息用途一栏，杨占青填道：</w:t>
      </w:r>
      <w:r w:rsidR="00011EE8">
        <w:rPr>
          <w:rFonts w:ascii="Times" w:hAnsi="Times" w:cs="Times" w:hint="eastAsia"/>
          <w:kern w:val="0"/>
          <w:sz w:val="24"/>
        </w:rPr>
        <w:t>“</w:t>
      </w:r>
      <w:r w:rsidR="00011EE8" w:rsidRPr="004139A4">
        <w:rPr>
          <w:rFonts w:ascii="Times" w:hAnsi="Times" w:cs="Times" w:hint="eastAsia"/>
          <w:kern w:val="0"/>
          <w:sz w:val="24"/>
        </w:rPr>
        <w:t>按照《管理办法》规定，医疗卫生服务单位应当指定机构（以下统称信息公开工作机构）负责本单位信息公开日常工作，并向社会公开本单位信息公开工作机构的名称、办公地址、办公时间、联系电话、传真号码、电子邮箱等。但在贵单位网站上并未看到相关信息，为以后申请相关信息方便，特申请公开。</w:t>
      </w:r>
      <w:r w:rsidR="00011EE8">
        <w:rPr>
          <w:rFonts w:ascii="Times" w:hAnsi="Times" w:cs="Times" w:hint="eastAsia"/>
          <w:kern w:val="0"/>
          <w:sz w:val="24"/>
        </w:rPr>
        <w:t>”</w:t>
      </w:r>
    </w:p>
    <w:p w14:paraId="5B8D9A16" w14:textId="23397140" w:rsidR="00011EE8" w:rsidRPr="00A67162" w:rsidRDefault="00011EE8" w:rsidP="00D0331E">
      <w:pPr>
        <w:ind w:firstLineChars="200" w:firstLine="480"/>
        <w:rPr>
          <w:rFonts w:ascii="Times" w:hAnsi="Times" w:cs="Times" w:hint="eastAsia"/>
          <w:kern w:val="0"/>
          <w:sz w:val="24"/>
        </w:rPr>
      </w:pPr>
      <w:r w:rsidRPr="00A67162">
        <w:rPr>
          <w:rFonts w:ascii="Times" w:hAnsi="Times" w:cs="Times" w:hint="eastAsia"/>
          <w:kern w:val="0"/>
          <w:sz w:val="24"/>
        </w:rPr>
        <w:t>杨占青说按照</w:t>
      </w:r>
      <w:r w:rsidRPr="004139A4">
        <w:rPr>
          <w:rFonts w:ascii="Times" w:hAnsi="Times" w:cs="Times" w:hint="eastAsia"/>
          <w:kern w:val="0"/>
          <w:sz w:val="24"/>
        </w:rPr>
        <w:t>《管理办法》规定</w:t>
      </w:r>
      <w:r>
        <w:rPr>
          <w:rFonts w:ascii="Times" w:hAnsi="Times" w:cs="Times" w:hint="eastAsia"/>
          <w:kern w:val="0"/>
          <w:sz w:val="24"/>
        </w:rPr>
        <w:t>，这些医院</w:t>
      </w:r>
      <w:r w:rsidRPr="00A67162">
        <w:rPr>
          <w:rFonts w:ascii="Times" w:hAnsi="Times" w:cs="Times" w:hint="eastAsia"/>
          <w:kern w:val="0"/>
          <w:sz w:val="24"/>
        </w:rPr>
        <w:t>应当自收到申请之日起</w:t>
      </w:r>
      <w:r w:rsidRPr="00A67162">
        <w:rPr>
          <w:rFonts w:ascii="Times" w:hAnsi="Times" w:cs="Times" w:hint="eastAsia"/>
          <w:kern w:val="0"/>
          <w:sz w:val="24"/>
        </w:rPr>
        <w:t>15</w:t>
      </w:r>
      <w:r w:rsidRPr="00A67162">
        <w:rPr>
          <w:rFonts w:ascii="Times" w:hAnsi="Times" w:cs="Times" w:hint="eastAsia"/>
          <w:kern w:val="0"/>
          <w:sz w:val="24"/>
        </w:rPr>
        <w:t>个工作日内予以答复。“若这些医院在规定期限内不答复，也不做延期说明，我会</w:t>
      </w:r>
      <w:r w:rsidR="005A04E5" w:rsidRPr="00A67162">
        <w:rPr>
          <w:rFonts w:ascii="Times" w:hAnsi="Times" w:cs="Times" w:hint="eastAsia"/>
          <w:kern w:val="0"/>
          <w:sz w:val="24"/>
        </w:rPr>
        <w:t>按照《管理办法》的规定，</w:t>
      </w:r>
      <w:r w:rsidRPr="00A67162">
        <w:rPr>
          <w:rFonts w:ascii="Times" w:hAnsi="Times" w:cs="Times" w:hint="eastAsia"/>
          <w:kern w:val="0"/>
          <w:sz w:val="24"/>
        </w:rPr>
        <w:t>一一进行投诉，</w:t>
      </w:r>
      <w:r w:rsidR="005A04E5" w:rsidRPr="00A67162">
        <w:rPr>
          <w:rFonts w:ascii="Times" w:hAnsi="Times" w:cs="Times" w:hint="eastAsia"/>
          <w:kern w:val="0"/>
          <w:sz w:val="24"/>
        </w:rPr>
        <w:t>希望北京的医院能带头做起来。</w:t>
      </w:r>
      <w:r w:rsidRPr="00A67162">
        <w:rPr>
          <w:rFonts w:ascii="Times" w:hAnsi="Times" w:cs="Times" w:hint="eastAsia"/>
          <w:kern w:val="0"/>
          <w:sz w:val="24"/>
        </w:rPr>
        <w:t>”杨占青说。</w:t>
      </w:r>
    </w:p>
    <w:p w14:paraId="7382011C" w14:textId="77777777" w:rsidR="00D5656E" w:rsidRDefault="00D5656E" w:rsidP="00205EB5">
      <w:pPr>
        <w:ind w:firstLineChars="200" w:firstLine="480"/>
        <w:rPr>
          <w:rFonts w:ascii="Calibri" w:hAnsi="Calibri"/>
          <w:sz w:val="24"/>
        </w:rPr>
      </w:pPr>
    </w:p>
    <w:p w14:paraId="4D460DE1" w14:textId="23AE20BA" w:rsidR="00205EB5" w:rsidRPr="0079533A" w:rsidRDefault="00205EB5" w:rsidP="00205EB5">
      <w:pPr>
        <w:ind w:firstLineChars="200" w:firstLine="519"/>
        <w:rPr>
          <w:rFonts w:ascii="Calibri" w:hAnsi="Calibri"/>
          <w:b/>
          <w:sz w:val="24"/>
        </w:rPr>
      </w:pPr>
    </w:p>
    <w:p w14:paraId="25E2134D" w14:textId="77777777" w:rsidR="00205EB5" w:rsidRPr="00D67B42" w:rsidRDefault="00205EB5" w:rsidP="00205EB5">
      <w:pPr>
        <w:ind w:firstLineChars="200" w:firstLine="480"/>
        <w:rPr>
          <w:rFonts w:ascii="Calibri" w:hAnsi="Calibri"/>
          <w:sz w:val="24"/>
        </w:rPr>
      </w:pPr>
    </w:p>
    <w:p w14:paraId="6D0B4869" w14:textId="77777777" w:rsidR="00205EB5" w:rsidRPr="00EE5653" w:rsidRDefault="00205EB5" w:rsidP="00205EB5">
      <w:pPr>
        <w:rPr>
          <w:rFonts w:ascii="Calibri" w:hAnsi="Calibri"/>
          <w:b/>
          <w:sz w:val="24"/>
        </w:rPr>
      </w:pPr>
      <w:r w:rsidRPr="00EE5653">
        <w:rPr>
          <w:rFonts w:ascii="Calibri" w:hAnsi="Calibri" w:hint="eastAsia"/>
          <w:b/>
          <w:sz w:val="24"/>
        </w:rPr>
        <w:t>附件一、采访联系人</w:t>
      </w:r>
    </w:p>
    <w:p w14:paraId="64E5E35F" w14:textId="6EA8A85E" w:rsidR="00205EB5" w:rsidRPr="00045767" w:rsidRDefault="00A67162" w:rsidP="00205EB5">
      <w:pPr>
        <w:ind w:firstLineChars="200" w:firstLine="480"/>
        <w:rPr>
          <w:rFonts w:ascii="Calibri" w:hAnsi="Calibri" w:hint="eastAsia"/>
          <w:sz w:val="24"/>
        </w:rPr>
      </w:pPr>
      <w:r>
        <w:rPr>
          <w:rFonts w:ascii="Calibri" w:hAnsi="Calibri" w:hint="eastAsia"/>
          <w:sz w:val="24"/>
        </w:rPr>
        <w:t>杨占青</w:t>
      </w:r>
      <w:r w:rsidR="00205EB5" w:rsidRPr="00045767">
        <w:rPr>
          <w:rFonts w:ascii="Calibri" w:hAnsi="Calibri" w:hint="eastAsia"/>
          <w:sz w:val="24"/>
        </w:rPr>
        <w:t>，电话：</w:t>
      </w:r>
      <w:r>
        <w:rPr>
          <w:rFonts w:ascii="Calibri" w:hAnsi="Calibri" w:hint="eastAsia"/>
          <w:sz w:val="24"/>
        </w:rPr>
        <w:t>1327</w:t>
      </w:r>
      <w:r w:rsidR="009C7680">
        <w:rPr>
          <w:rFonts w:ascii="Calibri" w:hAnsi="Calibri"/>
          <w:sz w:val="24"/>
        </w:rPr>
        <w:t>-</w:t>
      </w:r>
      <w:r>
        <w:rPr>
          <w:rFonts w:ascii="Calibri" w:hAnsi="Calibri" w:hint="eastAsia"/>
          <w:sz w:val="24"/>
        </w:rPr>
        <w:t>8877</w:t>
      </w:r>
      <w:r w:rsidR="009C7680">
        <w:rPr>
          <w:rFonts w:ascii="Calibri" w:hAnsi="Calibri"/>
          <w:sz w:val="24"/>
        </w:rPr>
        <w:t>-</w:t>
      </w:r>
      <w:r>
        <w:rPr>
          <w:rFonts w:ascii="Calibri" w:hAnsi="Calibri" w:hint="eastAsia"/>
          <w:sz w:val="24"/>
        </w:rPr>
        <w:t>030</w:t>
      </w:r>
      <w:r>
        <w:rPr>
          <w:rFonts w:ascii="Calibri" w:hAnsi="Calibri" w:hint="eastAsia"/>
          <w:sz w:val="24"/>
        </w:rPr>
        <w:t>，邮箱</w:t>
      </w:r>
      <w:r>
        <w:rPr>
          <w:rFonts w:ascii="Calibri" w:hAnsi="Calibri"/>
          <w:sz w:val="24"/>
        </w:rPr>
        <w:t>:yuanzhong@tutanoat.com</w:t>
      </w:r>
      <w:r>
        <w:rPr>
          <w:rFonts w:ascii="Calibri" w:hAnsi="Calibri" w:hint="eastAsia"/>
          <w:sz w:val="24"/>
        </w:rPr>
        <w:t>（也可通过邮箱索取更多</w:t>
      </w:r>
      <w:r w:rsidR="00EC430E">
        <w:rPr>
          <w:rFonts w:ascii="Calibri" w:hAnsi="Calibri" w:hint="eastAsia"/>
          <w:sz w:val="24"/>
        </w:rPr>
        <w:t>相关</w:t>
      </w:r>
      <w:r>
        <w:rPr>
          <w:rFonts w:ascii="Calibri" w:hAnsi="Calibri" w:hint="eastAsia"/>
          <w:sz w:val="24"/>
        </w:rPr>
        <w:t>资料）</w:t>
      </w:r>
    </w:p>
    <w:p w14:paraId="7C17FA7B" w14:textId="77777777" w:rsidR="00205EB5" w:rsidRPr="00045767" w:rsidRDefault="00205EB5" w:rsidP="00205EB5">
      <w:pPr>
        <w:ind w:firstLineChars="200" w:firstLine="480"/>
        <w:rPr>
          <w:rFonts w:ascii="Calibri" w:hAnsi="Calibri"/>
          <w:sz w:val="24"/>
        </w:rPr>
      </w:pPr>
    </w:p>
    <w:p w14:paraId="3EF13AF8" w14:textId="363D42A3" w:rsidR="00205EB5" w:rsidRDefault="00205EB5" w:rsidP="00205EB5">
      <w:pPr>
        <w:rPr>
          <w:rFonts w:ascii="Calibri" w:hAnsi="Calibri"/>
          <w:b/>
          <w:sz w:val="24"/>
        </w:rPr>
      </w:pPr>
      <w:r w:rsidRPr="00EE5653">
        <w:rPr>
          <w:rFonts w:ascii="Calibri" w:hAnsi="Calibri" w:hint="eastAsia"/>
          <w:b/>
          <w:sz w:val="24"/>
        </w:rPr>
        <w:t>附件二、信息公开申请书（</w:t>
      </w:r>
      <w:r>
        <w:rPr>
          <w:rFonts w:ascii="Calibri" w:hAnsi="Calibri" w:hint="eastAsia"/>
          <w:b/>
          <w:sz w:val="24"/>
        </w:rPr>
        <w:t>见单独附件</w:t>
      </w:r>
      <w:r w:rsidRPr="00EE5653">
        <w:rPr>
          <w:rFonts w:ascii="Calibri" w:hAnsi="Calibri" w:hint="eastAsia"/>
          <w:b/>
          <w:sz w:val="24"/>
        </w:rPr>
        <w:t>）</w:t>
      </w:r>
    </w:p>
    <w:p w14:paraId="2ECA68BE" w14:textId="4BD4FA61" w:rsidR="00205EB5" w:rsidRDefault="00205EB5" w:rsidP="00205EB5">
      <w:pPr>
        <w:rPr>
          <w:rFonts w:ascii="Calibri" w:hAnsi="Calibri" w:hint="eastAsia"/>
          <w:b/>
          <w:sz w:val="24"/>
        </w:rPr>
      </w:pPr>
      <w:r>
        <w:rPr>
          <w:rFonts w:ascii="Calibri" w:hAnsi="Calibri" w:hint="eastAsia"/>
          <w:b/>
          <w:sz w:val="24"/>
        </w:rPr>
        <w:t>附件三：</w:t>
      </w:r>
      <w:r w:rsidR="00A67162">
        <w:rPr>
          <w:rFonts w:ascii="Calibri" w:hAnsi="Calibri" w:hint="eastAsia"/>
          <w:b/>
          <w:sz w:val="24"/>
        </w:rPr>
        <w:t>邮政快递单</w:t>
      </w:r>
      <w:r w:rsidRPr="00EE5653">
        <w:rPr>
          <w:rFonts w:ascii="Calibri" w:hAnsi="Calibri" w:hint="eastAsia"/>
          <w:b/>
          <w:sz w:val="24"/>
        </w:rPr>
        <w:t>（</w:t>
      </w:r>
      <w:r>
        <w:rPr>
          <w:rFonts w:ascii="Calibri" w:hAnsi="Calibri" w:hint="eastAsia"/>
          <w:b/>
          <w:sz w:val="24"/>
        </w:rPr>
        <w:t>见单独附件</w:t>
      </w:r>
      <w:r w:rsidRPr="00EE5653">
        <w:rPr>
          <w:rFonts w:ascii="Calibri" w:hAnsi="Calibri" w:hint="eastAsia"/>
          <w:b/>
          <w:sz w:val="24"/>
        </w:rPr>
        <w:t>）</w:t>
      </w:r>
    </w:p>
    <w:p w14:paraId="26211804" w14:textId="3A75A473" w:rsidR="00205EB5" w:rsidRDefault="00205EB5" w:rsidP="00205EB5">
      <w:pPr>
        <w:rPr>
          <w:rFonts w:ascii="Calibri" w:hAnsi="Calibri" w:hint="eastAsia"/>
          <w:b/>
          <w:sz w:val="24"/>
        </w:rPr>
      </w:pPr>
      <w:r w:rsidRPr="00EE5653">
        <w:rPr>
          <w:rFonts w:ascii="Calibri" w:hAnsi="Calibri" w:hint="eastAsia"/>
          <w:b/>
          <w:sz w:val="24"/>
        </w:rPr>
        <w:t>附件</w:t>
      </w:r>
      <w:r w:rsidR="00A67162">
        <w:rPr>
          <w:rFonts w:ascii="Calibri" w:hAnsi="Calibri" w:hint="eastAsia"/>
          <w:b/>
          <w:sz w:val="24"/>
        </w:rPr>
        <w:t>四</w:t>
      </w:r>
      <w:r w:rsidRPr="00EE5653">
        <w:rPr>
          <w:rFonts w:ascii="Calibri" w:hAnsi="Calibri" w:hint="eastAsia"/>
          <w:b/>
          <w:sz w:val="24"/>
        </w:rPr>
        <w:t>、</w:t>
      </w:r>
      <w:r w:rsidR="00A67162">
        <w:rPr>
          <w:rFonts w:ascii="Calibri" w:hAnsi="Calibri" w:hint="eastAsia"/>
          <w:b/>
          <w:sz w:val="24"/>
        </w:rPr>
        <w:t>相关规定</w:t>
      </w:r>
    </w:p>
    <w:p w14:paraId="1D24E923" w14:textId="77777777" w:rsidR="00315C0E" w:rsidRDefault="00315C0E" w:rsidP="00205EB5">
      <w:pPr>
        <w:rPr>
          <w:rFonts w:ascii="Calibri" w:hAnsi="Calibri" w:hint="eastAsia"/>
          <w:b/>
          <w:sz w:val="24"/>
        </w:rPr>
      </w:pPr>
    </w:p>
    <w:p w14:paraId="695C8345" w14:textId="1861AC7A" w:rsidR="00315C0E" w:rsidRDefault="00315C0E" w:rsidP="00315C0E">
      <w:pPr>
        <w:jc w:val="center"/>
      </w:pPr>
      <w:r>
        <w:rPr>
          <w:rFonts w:hint="eastAsia"/>
        </w:rPr>
        <w:t>医疗卫生服务单位信息公开管理办法（试　行）</w:t>
      </w:r>
    </w:p>
    <w:p w14:paraId="4E3DE91E" w14:textId="291E08CE" w:rsidR="00985FBF" w:rsidRDefault="00315C0E" w:rsidP="00315C0E">
      <w:pPr>
        <w:jc w:val="center"/>
        <w:rPr>
          <w:rFonts w:hint="eastAsia"/>
        </w:rPr>
      </w:pPr>
      <w:r>
        <w:rPr>
          <w:rFonts w:hint="eastAsia"/>
        </w:rPr>
        <w:t>于</w:t>
      </w:r>
      <w:r>
        <w:rPr>
          <w:rFonts w:hint="eastAsia"/>
        </w:rPr>
        <w:t>2010</w:t>
      </w:r>
      <w:r>
        <w:rPr>
          <w:rFonts w:hint="eastAsia"/>
        </w:rPr>
        <w:t>年</w:t>
      </w:r>
      <w:r>
        <w:rPr>
          <w:rFonts w:hint="eastAsia"/>
        </w:rPr>
        <w:t>3</w:t>
      </w:r>
      <w:r>
        <w:rPr>
          <w:rFonts w:hint="eastAsia"/>
        </w:rPr>
        <w:t>月</w:t>
      </w:r>
      <w:r>
        <w:rPr>
          <w:rFonts w:hint="eastAsia"/>
        </w:rPr>
        <w:t>15</w:t>
      </w:r>
      <w:r>
        <w:rPr>
          <w:rFonts w:hint="eastAsia"/>
        </w:rPr>
        <w:t>日经卫生部部务会议讨论通过，自</w:t>
      </w:r>
      <w:r>
        <w:rPr>
          <w:rFonts w:hint="eastAsia"/>
        </w:rPr>
        <w:t>2010</w:t>
      </w:r>
      <w:r>
        <w:rPr>
          <w:rFonts w:hint="eastAsia"/>
        </w:rPr>
        <w:t>年</w:t>
      </w:r>
      <w:r>
        <w:rPr>
          <w:rFonts w:hint="eastAsia"/>
        </w:rPr>
        <w:t>8</w:t>
      </w:r>
      <w:r>
        <w:rPr>
          <w:rFonts w:hint="eastAsia"/>
        </w:rPr>
        <w:t>月</w:t>
      </w:r>
      <w:r>
        <w:rPr>
          <w:rFonts w:hint="eastAsia"/>
        </w:rPr>
        <w:t>1</w:t>
      </w:r>
      <w:r>
        <w:rPr>
          <w:rFonts w:hint="eastAsia"/>
        </w:rPr>
        <w:t>日起施行</w:t>
      </w:r>
    </w:p>
    <w:p w14:paraId="26151F5B" w14:textId="77777777" w:rsidR="00315C0E" w:rsidRDefault="00315C0E" w:rsidP="00205EB5">
      <w:pPr>
        <w:rPr>
          <w:rFonts w:ascii="Calibri" w:hAnsi="Calibri" w:hint="eastAsia"/>
          <w:b/>
          <w:sz w:val="24"/>
        </w:rPr>
      </w:pPr>
    </w:p>
    <w:p w14:paraId="1D060280" w14:textId="77777777" w:rsidR="00315C0E" w:rsidRDefault="00315C0E" w:rsidP="00315C0E">
      <w:r>
        <w:rPr>
          <w:rFonts w:hint="eastAsia"/>
        </w:rPr>
        <w:t>第十二条　医疗服务中的下列信息应当事先告知患者按照规定需要签署知情同意书的，应当及时、规范签署相应的知情同意书：</w:t>
      </w:r>
    </w:p>
    <w:p w14:paraId="0A9A987F" w14:textId="77777777" w:rsidR="00315C0E" w:rsidRDefault="00315C0E" w:rsidP="00315C0E"/>
    <w:p w14:paraId="67D8ED81" w14:textId="77777777" w:rsidR="00315C0E" w:rsidRDefault="00315C0E" w:rsidP="00315C0E">
      <w:r>
        <w:rPr>
          <w:rFonts w:hint="eastAsia"/>
        </w:rPr>
        <w:t xml:space="preserve">　　（一）患者接受的重症监护（</w:t>
      </w:r>
      <w:r>
        <w:rPr>
          <w:rFonts w:hint="eastAsia"/>
        </w:rPr>
        <w:t>ICU</w:t>
      </w:r>
      <w:r>
        <w:rPr>
          <w:rFonts w:hint="eastAsia"/>
        </w:rPr>
        <w:t>）、介入诊疗、手术治疗、血液净化、器官移植、人工关节置换、高值（千元以上）费用项目等诊疗服务及其收费标准。</w:t>
      </w:r>
    </w:p>
    <w:p w14:paraId="081C5A40" w14:textId="77777777" w:rsidR="00315C0E" w:rsidRDefault="00315C0E" w:rsidP="00315C0E"/>
    <w:p w14:paraId="42BF0618" w14:textId="77777777" w:rsidR="00315C0E" w:rsidRDefault="00315C0E" w:rsidP="00315C0E">
      <w:r>
        <w:rPr>
          <w:rFonts w:hint="eastAsia"/>
        </w:rPr>
        <w:t xml:space="preserve">　　（二）患者接受的超声、造影、电子计算机</w:t>
      </w:r>
      <w:r>
        <w:rPr>
          <w:rFonts w:hint="eastAsia"/>
        </w:rPr>
        <w:t>X</w:t>
      </w:r>
      <w:r>
        <w:rPr>
          <w:rFonts w:hint="eastAsia"/>
        </w:rPr>
        <w:t>射线断层扫描技术（</w:t>
      </w:r>
      <w:r>
        <w:rPr>
          <w:rFonts w:hint="eastAsia"/>
        </w:rPr>
        <w:t>CT</w:t>
      </w:r>
      <w:r>
        <w:rPr>
          <w:rFonts w:hint="eastAsia"/>
        </w:rPr>
        <w:t>）、磁共振成像（</w:t>
      </w:r>
      <w:r>
        <w:rPr>
          <w:rFonts w:hint="eastAsia"/>
        </w:rPr>
        <w:t>MRI</w:t>
      </w:r>
      <w:r>
        <w:rPr>
          <w:rFonts w:hint="eastAsia"/>
        </w:rPr>
        <w:t>）等主要辅助检查项目及其收费标准。</w:t>
      </w:r>
    </w:p>
    <w:p w14:paraId="35598D14" w14:textId="77777777" w:rsidR="00315C0E" w:rsidRDefault="00315C0E" w:rsidP="00315C0E"/>
    <w:p w14:paraId="4786013F" w14:textId="77777777" w:rsidR="00315C0E" w:rsidRDefault="00315C0E" w:rsidP="00315C0E">
      <w:r>
        <w:rPr>
          <w:rFonts w:hint="eastAsia"/>
        </w:rPr>
        <w:t xml:space="preserve">　　（三）医保患者使用的自费比例较高的药品和诊疗项目；新型农村合作医疗患者使用新型农村合作医疗基本药物目录和诊疗项目之外的药品和诊疗项目。</w:t>
      </w:r>
    </w:p>
    <w:p w14:paraId="7AEAA493" w14:textId="77777777" w:rsidR="00315C0E" w:rsidRDefault="00315C0E" w:rsidP="00315C0E"/>
    <w:p w14:paraId="16B8A1AD" w14:textId="77777777" w:rsidR="00315C0E" w:rsidRDefault="00315C0E" w:rsidP="00315C0E">
      <w:r>
        <w:rPr>
          <w:rFonts w:hint="eastAsia"/>
        </w:rPr>
        <w:t xml:space="preserve">　　（四）法律法规和临床诊疗规范规定的其他知情同意事项。</w:t>
      </w:r>
    </w:p>
    <w:p w14:paraId="7FE742E4" w14:textId="7E236439" w:rsidR="00985FBF" w:rsidRPr="00EF4576" w:rsidRDefault="00985FBF" w:rsidP="00205EB5">
      <w:pPr>
        <w:rPr>
          <w:rFonts w:hint="eastAsia"/>
          <w:sz w:val="24"/>
        </w:rPr>
      </w:pPr>
      <w:r w:rsidRPr="00EF4576">
        <w:rPr>
          <w:rFonts w:hint="eastAsia"/>
          <w:sz w:val="24"/>
        </w:rPr>
        <w:t xml:space="preserve">　</w:t>
      </w:r>
      <w:r w:rsidR="00EF4576">
        <w:rPr>
          <w:rFonts w:hint="eastAsia"/>
          <w:sz w:val="24"/>
        </w:rPr>
        <w:t xml:space="preserve">   </w:t>
      </w:r>
      <w:r w:rsidRPr="00EF4576">
        <w:rPr>
          <w:rFonts w:hint="eastAsia"/>
          <w:sz w:val="24"/>
        </w:rPr>
        <w:t>第十三条　除本办法第七条、第八条、第九条、第十条规定的应当向社会主动公开的信息外，</w:t>
      </w:r>
      <w:r w:rsidRPr="00EF4576">
        <w:rPr>
          <w:rFonts w:hint="eastAsia"/>
          <w:b/>
          <w:sz w:val="24"/>
        </w:rPr>
        <w:t>公民、法人或者其他组织还可以依法向医疗卫生服务单位申请获取涉及其自身利益的相关信息</w:t>
      </w:r>
      <w:r w:rsidRPr="00EF4576">
        <w:rPr>
          <w:rFonts w:hint="eastAsia"/>
          <w:sz w:val="24"/>
        </w:rPr>
        <w:t>。</w:t>
      </w:r>
    </w:p>
    <w:p w14:paraId="5EE897CB" w14:textId="77777777" w:rsidR="00985FBF" w:rsidRPr="00EF4576" w:rsidRDefault="00985FBF" w:rsidP="00205EB5">
      <w:pPr>
        <w:rPr>
          <w:rFonts w:hint="eastAsia"/>
          <w:sz w:val="24"/>
        </w:rPr>
      </w:pPr>
    </w:p>
    <w:p w14:paraId="1FC36906" w14:textId="53014A85" w:rsidR="00985FBF" w:rsidRDefault="00985FBF" w:rsidP="00EF4576">
      <w:pPr>
        <w:ind w:firstLine="480"/>
        <w:rPr>
          <w:rFonts w:hint="eastAsia"/>
          <w:sz w:val="24"/>
        </w:rPr>
      </w:pPr>
      <w:r w:rsidRPr="00EF4576">
        <w:rPr>
          <w:rFonts w:hint="eastAsia"/>
          <w:sz w:val="24"/>
        </w:rPr>
        <w:t>第十五条　医疗卫生服务单位应当建立健全本单位信息公开工作制度，指定机构（以下统称信息公开工作机构）负责本单位信息公开日常工作，</w:t>
      </w:r>
      <w:r w:rsidRPr="00EF4576">
        <w:rPr>
          <w:rFonts w:hint="eastAsia"/>
          <w:b/>
          <w:sz w:val="24"/>
        </w:rPr>
        <w:t>并向社会公开本单位信息公开工作机构的名称、办公地址、办公时间、联系电话、传真号码、电子邮箱等</w:t>
      </w:r>
      <w:r w:rsidRPr="00EF4576">
        <w:rPr>
          <w:rFonts w:hint="eastAsia"/>
          <w:sz w:val="24"/>
        </w:rPr>
        <w:t>。</w:t>
      </w:r>
    </w:p>
    <w:p w14:paraId="580C461B" w14:textId="77777777" w:rsidR="00011EE8" w:rsidRDefault="00011EE8" w:rsidP="00011EE8">
      <w:pPr>
        <w:rPr>
          <w:rFonts w:hint="eastAsia"/>
          <w:sz w:val="24"/>
        </w:rPr>
      </w:pPr>
    </w:p>
    <w:p w14:paraId="64B237B1" w14:textId="77777777" w:rsidR="00011EE8" w:rsidRPr="00011EE8" w:rsidRDefault="00011EE8" w:rsidP="00011EE8">
      <w:pPr>
        <w:rPr>
          <w:sz w:val="24"/>
        </w:rPr>
      </w:pPr>
      <w:r w:rsidRPr="00011EE8">
        <w:rPr>
          <w:rFonts w:hint="eastAsia"/>
          <w:sz w:val="24"/>
        </w:rPr>
        <w:t>第二十一条　医疗卫生服务单位收到信息获取申请，能够当场答复的，应当当场予以答复。</w:t>
      </w:r>
    </w:p>
    <w:p w14:paraId="015E09BF" w14:textId="77777777" w:rsidR="00011EE8" w:rsidRPr="00011EE8" w:rsidRDefault="00011EE8" w:rsidP="00011EE8">
      <w:pPr>
        <w:rPr>
          <w:sz w:val="24"/>
        </w:rPr>
      </w:pPr>
      <w:r w:rsidRPr="00011EE8">
        <w:rPr>
          <w:rFonts w:hint="eastAsia"/>
          <w:sz w:val="24"/>
        </w:rPr>
        <w:t xml:space="preserve">　　不能当场答复的，</w:t>
      </w:r>
      <w:r w:rsidRPr="00011EE8">
        <w:rPr>
          <w:rFonts w:hint="eastAsia"/>
          <w:b/>
          <w:sz w:val="24"/>
        </w:rPr>
        <w:t>应当自收到申请之日起</w:t>
      </w:r>
      <w:r w:rsidRPr="00011EE8">
        <w:rPr>
          <w:rFonts w:hint="eastAsia"/>
          <w:b/>
          <w:sz w:val="24"/>
        </w:rPr>
        <w:t>15</w:t>
      </w:r>
      <w:r w:rsidRPr="00011EE8">
        <w:rPr>
          <w:rFonts w:hint="eastAsia"/>
          <w:b/>
          <w:sz w:val="24"/>
        </w:rPr>
        <w:t>个工作日内予以答复</w:t>
      </w:r>
      <w:r w:rsidRPr="00011EE8">
        <w:rPr>
          <w:rFonts w:hint="eastAsia"/>
          <w:sz w:val="24"/>
        </w:rPr>
        <w:t>；如需延长答复期限的，应当经本单位信息公开工作负责人同意，并告知申请人，延长答复的期限最长不得超过</w:t>
      </w:r>
      <w:r w:rsidRPr="00011EE8">
        <w:rPr>
          <w:rFonts w:hint="eastAsia"/>
          <w:sz w:val="24"/>
        </w:rPr>
        <w:t>15</w:t>
      </w:r>
      <w:r w:rsidRPr="00011EE8">
        <w:rPr>
          <w:rFonts w:hint="eastAsia"/>
          <w:sz w:val="24"/>
        </w:rPr>
        <w:t>个工作日。</w:t>
      </w:r>
    </w:p>
    <w:p w14:paraId="0FA89D69" w14:textId="77777777" w:rsidR="00011EE8" w:rsidRDefault="00011EE8" w:rsidP="00011EE8"/>
    <w:p w14:paraId="05F12D99" w14:textId="2EC8CE94" w:rsidR="00EF4576" w:rsidRPr="00EF4576" w:rsidRDefault="00EF4576" w:rsidP="00EF4576">
      <w:pPr>
        <w:rPr>
          <w:sz w:val="24"/>
        </w:rPr>
      </w:pPr>
      <w:r>
        <w:rPr>
          <w:rFonts w:hint="eastAsia"/>
          <w:sz w:val="24"/>
        </w:rPr>
        <w:t xml:space="preserve">    </w:t>
      </w:r>
      <w:r w:rsidRPr="00EF4576">
        <w:rPr>
          <w:rFonts w:hint="eastAsia"/>
          <w:sz w:val="24"/>
        </w:rPr>
        <w:t>第二十六条　县级以上地方人民政府卫生、中医药行政管理部门应当建立健全医疗卫生服务单位信息公开工作责任追究制度。</w:t>
      </w:r>
      <w:r w:rsidRPr="00EF4576">
        <w:rPr>
          <w:rFonts w:hint="eastAsia"/>
          <w:b/>
          <w:sz w:val="24"/>
        </w:rPr>
        <w:t>违反本办法，有下列情形之一的，由县级以上地方人民政府卫生、中医药行政管理部门责令改正，给予警告；对医疗卫生服务单位直接负责的主管领导和其他直接责任人员依法给予处分</w:t>
      </w:r>
      <w:r w:rsidRPr="00EF4576">
        <w:rPr>
          <w:rFonts w:hint="eastAsia"/>
          <w:sz w:val="24"/>
        </w:rPr>
        <w:t>：</w:t>
      </w:r>
    </w:p>
    <w:p w14:paraId="0B3151FF" w14:textId="77777777" w:rsidR="00EF4576" w:rsidRPr="00EF4576" w:rsidRDefault="00EF4576" w:rsidP="00EF4576">
      <w:pPr>
        <w:rPr>
          <w:sz w:val="24"/>
        </w:rPr>
      </w:pPr>
      <w:r w:rsidRPr="00EF4576">
        <w:rPr>
          <w:rFonts w:hint="eastAsia"/>
          <w:sz w:val="24"/>
        </w:rPr>
        <w:t xml:space="preserve">　（五）违反本办法规定的其他行为。</w:t>
      </w:r>
    </w:p>
    <w:p w14:paraId="7970C75D" w14:textId="77777777" w:rsidR="00206739" w:rsidRPr="00205EB5" w:rsidRDefault="00206739" w:rsidP="00205EB5"/>
    <w:sectPr w:rsidR="00206739" w:rsidRPr="00205E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楷体_GB2312">
    <w:altName w:val="微软雅黑"/>
    <w:charset w:val="86"/>
    <w:family w:val="modern"/>
    <w:pitch w:val="fixed"/>
    <w:sig w:usb0="00000000"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739"/>
    <w:rsid w:val="00011EE8"/>
    <w:rsid w:val="00045F70"/>
    <w:rsid w:val="00054F6A"/>
    <w:rsid w:val="00075CD1"/>
    <w:rsid w:val="00084965"/>
    <w:rsid w:val="00105B0B"/>
    <w:rsid w:val="00116DDA"/>
    <w:rsid w:val="00127336"/>
    <w:rsid w:val="001959B9"/>
    <w:rsid w:val="00196FB5"/>
    <w:rsid w:val="001D58F9"/>
    <w:rsid w:val="00200DF5"/>
    <w:rsid w:val="00205EB5"/>
    <w:rsid w:val="00206739"/>
    <w:rsid w:val="00261F34"/>
    <w:rsid w:val="00315C0E"/>
    <w:rsid w:val="003469EE"/>
    <w:rsid w:val="003639B1"/>
    <w:rsid w:val="00365114"/>
    <w:rsid w:val="00394DC3"/>
    <w:rsid w:val="003B276C"/>
    <w:rsid w:val="003E4C8B"/>
    <w:rsid w:val="00400D76"/>
    <w:rsid w:val="00403E3A"/>
    <w:rsid w:val="00450CE2"/>
    <w:rsid w:val="004555A5"/>
    <w:rsid w:val="00462D30"/>
    <w:rsid w:val="00483DD0"/>
    <w:rsid w:val="00503ACF"/>
    <w:rsid w:val="00523AC8"/>
    <w:rsid w:val="005A04E5"/>
    <w:rsid w:val="005A5A8E"/>
    <w:rsid w:val="00626F33"/>
    <w:rsid w:val="00651BDF"/>
    <w:rsid w:val="006D1044"/>
    <w:rsid w:val="006F0CCF"/>
    <w:rsid w:val="007208C9"/>
    <w:rsid w:val="007340A5"/>
    <w:rsid w:val="007428BD"/>
    <w:rsid w:val="007A01C9"/>
    <w:rsid w:val="007C7F8A"/>
    <w:rsid w:val="007D6F57"/>
    <w:rsid w:val="008118C3"/>
    <w:rsid w:val="00816B36"/>
    <w:rsid w:val="008247AE"/>
    <w:rsid w:val="008731A8"/>
    <w:rsid w:val="008B0C61"/>
    <w:rsid w:val="008D55C8"/>
    <w:rsid w:val="008E640C"/>
    <w:rsid w:val="00900401"/>
    <w:rsid w:val="009154A2"/>
    <w:rsid w:val="00922D20"/>
    <w:rsid w:val="009255AE"/>
    <w:rsid w:val="0095659E"/>
    <w:rsid w:val="00985FBF"/>
    <w:rsid w:val="009B2C7F"/>
    <w:rsid w:val="009C7680"/>
    <w:rsid w:val="00A051AA"/>
    <w:rsid w:val="00A35269"/>
    <w:rsid w:val="00A61614"/>
    <w:rsid w:val="00A67162"/>
    <w:rsid w:val="00A76E4A"/>
    <w:rsid w:val="00A90DC1"/>
    <w:rsid w:val="00AF0906"/>
    <w:rsid w:val="00B30FFD"/>
    <w:rsid w:val="00B40704"/>
    <w:rsid w:val="00B6290E"/>
    <w:rsid w:val="00BB0763"/>
    <w:rsid w:val="00BC3E83"/>
    <w:rsid w:val="00C25857"/>
    <w:rsid w:val="00C35968"/>
    <w:rsid w:val="00C92D70"/>
    <w:rsid w:val="00CC1155"/>
    <w:rsid w:val="00CE34F3"/>
    <w:rsid w:val="00CF3ACE"/>
    <w:rsid w:val="00D0331E"/>
    <w:rsid w:val="00D15891"/>
    <w:rsid w:val="00D43697"/>
    <w:rsid w:val="00D5656E"/>
    <w:rsid w:val="00D61FBF"/>
    <w:rsid w:val="00DB6415"/>
    <w:rsid w:val="00DC7786"/>
    <w:rsid w:val="00DD3383"/>
    <w:rsid w:val="00E07EF0"/>
    <w:rsid w:val="00E8384F"/>
    <w:rsid w:val="00E91E02"/>
    <w:rsid w:val="00E95419"/>
    <w:rsid w:val="00EA6397"/>
    <w:rsid w:val="00EC430E"/>
    <w:rsid w:val="00EE665A"/>
    <w:rsid w:val="00EF4576"/>
    <w:rsid w:val="00F378FC"/>
    <w:rsid w:val="00F55617"/>
    <w:rsid w:val="00FE5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25DB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EB5"/>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EB5"/>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423</Words>
  <Characters>2415</Characters>
  <Application>Microsoft Macintosh Word</Application>
  <DocSecurity>0</DocSecurity>
  <Lines>20</Lines>
  <Paragraphs>5</Paragraphs>
  <ScaleCrop>false</ScaleCrop>
  <Company/>
  <LinksUpToDate>false</LinksUpToDate>
  <CharactersWithSpaces>2833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rant g</dc:creator>
  <cp:keywords/>
  <dc:description/>
  <cp:lastModifiedBy>rant g</cp:lastModifiedBy>
  <cp:revision>73</cp:revision>
  <dcterms:created xsi:type="dcterms:W3CDTF">2016-04-12T02:07:00Z</dcterms:created>
  <dcterms:modified xsi:type="dcterms:W3CDTF">2016-04-19T03:15:00Z</dcterms:modified>
</cp:coreProperties>
</file>