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E3B2" w14:textId="7FCD9AC6" w:rsidR="004F23AD" w:rsidRPr="004F7752" w:rsidRDefault="00367CC4" w:rsidP="00367CC4">
      <w:pPr>
        <w:spacing w:after="0" w:line="240" w:lineRule="auto"/>
        <w:rPr>
          <w:b/>
          <w:bCs/>
          <w:sz w:val="36"/>
          <w:szCs w:val="36"/>
          <w:lang w:val="en-US"/>
        </w:rPr>
      </w:pPr>
      <w:r w:rsidRPr="004F7752">
        <w:rPr>
          <w:b/>
          <w:bCs/>
          <w:sz w:val="36"/>
          <w:szCs w:val="36"/>
          <w:lang w:val="en-US"/>
        </w:rPr>
        <w:t>Grant Types Demo</w:t>
      </w:r>
    </w:p>
    <w:p w14:paraId="5A2E7998" w14:textId="77777777" w:rsidR="00367CC4" w:rsidRDefault="00367CC4" w:rsidP="00367CC4">
      <w:pPr>
        <w:spacing w:after="0" w:line="240" w:lineRule="auto"/>
        <w:rPr>
          <w:lang w:val="en-US"/>
        </w:rPr>
      </w:pPr>
    </w:p>
    <w:p w14:paraId="5C8F310E" w14:textId="331AE553" w:rsidR="007F5E95" w:rsidRDefault="007F5E95" w:rsidP="00367CC4">
      <w:pPr>
        <w:spacing w:after="0" w:line="240" w:lineRule="auto"/>
        <w:rPr>
          <w:lang w:val="en-US"/>
        </w:rPr>
      </w:pPr>
      <w:r>
        <w:rPr>
          <w:lang w:val="en-US"/>
        </w:rPr>
        <w:t xml:space="preserve">Assumption: By </w:t>
      </w:r>
      <w:r w:rsidR="00233CAC">
        <w:rPr>
          <w:lang w:val="en-US"/>
        </w:rPr>
        <w:t>default,</w:t>
      </w:r>
      <w:r>
        <w:rPr>
          <w:lang w:val="en-US"/>
        </w:rPr>
        <w:t xml:space="preserve"> realm is created with name (eazybankdev)</w:t>
      </w:r>
    </w:p>
    <w:p w14:paraId="3EE67EE1" w14:textId="6B8BA2CE" w:rsidR="002F7259" w:rsidRDefault="002F7259" w:rsidP="00367CC4">
      <w:pPr>
        <w:spacing w:after="0" w:line="240" w:lineRule="auto"/>
        <w:rPr>
          <w:lang w:val="en-US"/>
        </w:rPr>
      </w:pPr>
      <w:r>
        <w:rPr>
          <w:lang w:val="en-US"/>
        </w:rPr>
        <w:t xml:space="preserve">Resource Owner / End User – </w:t>
      </w:r>
      <w:hyperlink r:id="rId5" w:history="1">
        <w:r w:rsidRPr="00EA4F71">
          <w:rPr>
            <w:rStyle w:val="Hyperlink"/>
            <w:lang w:val="en-US"/>
          </w:rPr>
          <w:t>happy@example.com</w:t>
        </w:r>
      </w:hyperlink>
    </w:p>
    <w:p w14:paraId="7E8CD915" w14:textId="380BFC9A" w:rsidR="004F7752" w:rsidRDefault="004F7752" w:rsidP="00367CC4">
      <w:pPr>
        <w:spacing w:after="0" w:line="240" w:lineRule="auto"/>
        <w:rPr>
          <w:lang w:val="en-US"/>
        </w:rPr>
      </w:pPr>
      <w:r>
        <w:rPr>
          <w:lang w:val="en-US"/>
        </w:rPr>
        <w:t>Client – Postman</w:t>
      </w:r>
    </w:p>
    <w:p w14:paraId="6D664E04" w14:textId="2DEB6893" w:rsidR="004F7752" w:rsidRDefault="004F7752" w:rsidP="00367CC4">
      <w:pPr>
        <w:spacing w:after="0" w:line="240" w:lineRule="auto"/>
        <w:rPr>
          <w:lang w:val="en-US"/>
        </w:rPr>
      </w:pPr>
      <w:r>
        <w:rPr>
          <w:lang w:val="en-US"/>
        </w:rPr>
        <w:t>Auth Server – KeyCloak (deployed in local docker)</w:t>
      </w:r>
    </w:p>
    <w:p w14:paraId="4EC3BC70" w14:textId="766CD082" w:rsidR="003A2357" w:rsidRDefault="00FC14DF" w:rsidP="00367CC4">
      <w:pPr>
        <w:spacing w:after="0" w:line="240" w:lineRule="auto"/>
        <w:rPr>
          <w:lang w:val="en-US"/>
        </w:rPr>
      </w:pPr>
      <w:r>
        <w:rPr>
          <w:lang w:val="en-US"/>
        </w:rPr>
        <w:t>Resource Server - NA</w:t>
      </w:r>
    </w:p>
    <w:p w14:paraId="001463C6" w14:textId="77777777" w:rsidR="00533984" w:rsidRDefault="00533984" w:rsidP="00367CC4">
      <w:pPr>
        <w:spacing w:after="0" w:line="240" w:lineRule="auto"/>
        <w:rPr>
          <w:lang w:val="en-US"/>
        </w:rPr>
      </w:pPr>
    </w:p>
    <w:p w14:paraId="6578E9B8" w14:textId="451129D4" w:rsidR="004F7752" w:rsidRPr="00A66410" w:rsidRDefault="004F7752" w:rsidP="00367CC4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A66410">
        <w:rPr>
          <w:b/>
          <w:bCs/>
          <w:sz w:val="28"/>
          <w:szCs w:val="28"/>
          <w:lang w:val="en-US"/>
        </w:rPr>
        <w:t>Authorization Code Grant Type</w:t>
      </w:r>
    </w:p>
    <w:p w14:paraId="16617C90" w14:textId="77777777" w:rsidR="004F7752" w:rsidRDefault="004F7752" w:rsidP="00367CC4">
      <w:pPr>
        <w:spacing w:after="0" w:line="240" w:lineRule="auto"/>
        <w:rPr>
          <w:lang w:val="en-US"/>
        </w:rPr>
      </w:pPr>
    </w:p>
    <w:p w14:paraId="1DBDA521" w14:textId="6DF5259B" w:rsidR="005D00CD" w:rsidRDefault="005D00CD" w:rsidP="00367CC4">
      <w:pPr>
        <w:spacing w:after="0" w:line="240" w:lineRule="auto"/>
        <w:rPr>
          <w:lang w:val="en-US"/>
        </w:rPr>
      </w:pPr>
      <w:r w:rsidRPr="005D00CD">
        <w:rPr>
          <w:lang w:val="en-US"/>
        </w:rPr>
        <w:drawing>
          <wp:inline distT="0" distB="0" distL="0" distR="0" wp14:anchorId="70B09568" wp14:editId="5A5E2815">
            <wp:extent cx="6645910" cy="3305175"/>
            <wp:effectExtent l="0" t="0" r="2540" b="9525"/>
            <wp:docPr id="1860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2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ABF" w14:textId="77777777" w:rsidR="005D00CD" w:rsidRDefault="005D00CD" w:rsidP="00367CC4">
      <w:pPr>
        <w:spacing w:after="0" w:line="240" w:lineRule="auto"/>
        <w:rPr>
          <w:lang w:val="en-US"/>
        </w:rPr>
      </w:pPr>
    </w:p>
    <w:p w14:paraId="05DD1BF8" w14:textId="2FB485E5" w:rsidR="00A66410" w:rsidRDefault="004F7752" w:rsidP="00367CC4">
      <w:pPr>
        <w:spacing w:after="0" w:line="240" w:lineRule="auto"/>
        <w:rPr>
          <w:lang w:val="en-US"/>
        </w:rPr>
      </w:pPr>
      <w:r w:rsidRPr="0092353E">
        <w:rPr>
          <w:b/>
          <w:bCs/>
          <w:u w:val="single"/>
          <w:lang w:val="en-US"/>
        </w:rPr>
        <w:t>Step 1:</w:t>
      </w:r>
      <w:r>
        <w:rPr>
          <w:lang w:val="en-US"/>
        </w:rPr>
        <w:t xml:space="preserve"> </w:t>
      </w:r>
      <w:r w:rsidR="00A66410">
        <w:rPr>
          <w:lang w:val="en-US"/>
        </w:rPr>
        <w:t xml:space="preserve">Client Registration – Post </w:t>
      </w:r>
      <w:r w:rsidR="003D3C52">
        <w:rPr>
          <w:lang w:val="en-US"/>
        </w:rPr>
        <w:t>registration, we will have ClientID &amp; ClientSecret (optional)</w:t>
      </w:r>
    </w:p>
    <w:p w14:paraId="6C877963" w14:textId="77777777" w:rsidR="00C37D55" w:rsidRDefault="00C37D55" w:rsidP="00367CC4">
      <w:pPr>
        <w:spacing w:after="0" w:line="240" w:lineRule="auto"/>
        <w:rPr>
          <w:lang w:val="en-US"/>
        </w:rPr>
      </w:pPr>
    </w:p>
    <w:p w14:paraId="1BB22DED" w14:textId="3ED8FAB5" w:rsidR="00A66410" w:rsidRDefault="00C37D55" w:rsidP="00367CC4">
      <w:pPr>
        <w:spacing w:after="0" w:line="240" w:lineRule="auto"/>
        <w:rPr>
          <w:noProof/>
        </w:rPr>
      </w:pPr>
      <w:r w:rsidRPr="00C37D55">
        <w:rPr>
          <w:lang w:val="en-US"/>
        </w:rPr>
        <w:drawing>
          <wp:inline distT="0" distB="0" distL="0" distR="0" wp14:anchorId="79C44D45" wp14:editId="13C8E8F7">
            <wp:extent cx="3064878" cy="2552700"/>
            <wp:effectExtent l="0" t="0" r="2540" b="0"/>
            <wp:docPr id="2183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90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4432" cy="256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5D" w:rsidRPr="00C32F5D">
        <w:rPr>
          <w:noProof/>
        </w:rPr>
        <w:t xml:space="preserve"> </w:t>
      </w:r>
      <w:r w:rsidR="00C32F5D">
        <w:rPr>
          <w:noProof/>
        </w:rPr>
        <w:t xml:space="preserve"> </w:t>
      </w:r>
      <w:r w:rsidR="00C32F5D" w:rsidRPr="00C32F5D">
        <w:rPr>
          <w:lang w:val="en-US"/>
        </w:rPr>
        <w:drawing>
          <wp:inline distT="0" distB="0" distL="0" distR="0" wp14:anchorId="02ED02D3" wp14:editId="4708FCD9">
            <wp:extent cx="3437622" cy="2505075"/>
            <wp:effectExtent l="0" t="0" r="0" b="0"/>
            <wp:docPr id="145952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7479" cy="251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4E85" w14:textId="77777777" w:rsidR="00C32F5D" w:rsidRDefault="00C32F5D" w:rsidP="00367CC4">
      <w:pPr>
        <w:spacing w:after="0" w:line="240" w:lineRule="auto"/>
        <w:rPr>
          <w:noProof/>
        </w:rPr>
      </w:pPr>
    </w:p>
    <w:p w14:paraId="0BCB223D" w14:textId="5D4B467C" w:rsidR="00C32F5D" w:rsidRDefault="0083751B" w:rsidP="00367CC4">
      <w:pPr>
        <w:spacing w:after="0" w:line="240" w:lineRule="auto"/>
        <w:rPr>
          <w:noProof/>
        </w:rPr>
      </w:pPr>
      <w:r>
        <w:rPr>
          <w:noProof/>
        </w:rPr>
        <w:t>ClientID – eazybankauthorizationCode</w:t>
      </w:r>
    </w:p>
    <w:p w14:paraId="6D9FE702" w14:textId="29805CC9" w:rsidR="0083751B" w:rsidRDefault="0083751B" w:rsidP="00367CC4">
      <w:pPr>
        <w:spacing w:after="0" w:line="240" w:lineRule="auto"/>
        <w:rPr>
          <w:noProof/>
        </w:rPr>
      </w:pPr>
      <w:r>
        <w:rPr>
          <w:noProof/>
        </w:rPr>
        <w:t xml:space="preserve">ClientSecret – </w:t>
      </w:r>
      <w:r w:rsidR="005716DE">
        <w:rPr>
          <w:noProof/>
        </w:rPr>
        <w:t>(Optional)</w:t>
      </w:r>
    </w:p>
    <w:p w14:paraId="4DDC219A" w14:textId="77777777" w:rsidR="002869E7" w:rsidRDefault="002869E7" w:rsidP="00343C58">
      <w:pPr>
        <w:spacing w:after="0" w:line="240" w:lineRule="auto"/>
        <w:rPr>
          <w:lang w:val="en-US"/>
        </w:rPr>
      </w:pPr>
    </w:p>
    <w:p w14:paraId="3EDFE851" w14:textId="77777777" w:rsidR="005D00CD" w:rsidRDefault="005D00CD" w:rsidP="00343C58">
      <w:pPr>
        <w:spacing w:after="0" w:line="240" w:lineRule="auto"/>
        <w:rPr>
          <w:b/>
          <w:bCs/>
          <w:u w:val="single"/>
          <w:lang w:val="en-US"/>
        </w:rPr>
      </w:pPr>
    </w:p>
    <w:p w14:paraId="6EA57E2A" w14:textId="77777777" w:rsidR="005D00CD" w:rsidRDefault="005D00CD" w:rsidP="00343C58">
      <w:pPr>
        <w:spacing w:after="0" w:line="240" w:lineRule="auto"/>
        <w:rPr>
          <w:b/>
          <w:bCs/>
          <w:u w:val="single"/>
          <w:lang w:val="en-US"/>
        </w:rPr>
      </w:pPr>
    </w:p>
    <w:p w14:paraId="5A9B1741" w14:textId="77777777" w:rsidR="005D00CD" w:rsidRDefault="005D00CD" w:rsidP="00343C58">
      <w:pPr>
        <w:spacing w:after="0" w:line="240" w:lineRule="auto"/>
        <w:rPr>
          <w:b/>
          <w:bCs/>
          <w:u w:val="single"/>
          <w:lang w:val="en-US"/>
        </w:rPr>
      </w:pPr>
    </w:p>
    <w:p w14:paraId="1DDB4B82" w14:textId="77777777" w:rsidR="005D00CD" w:rsidRDefault="005D00CD" w:rsidP="00343C58">
      <w:pPr>
        <w:spacing w:after="0" w:line="240" w:lineRule="auto"/>
        <w:rPr>
          <w:b/>
          <w:bCs/>
          <w:u w:val="single"/>
          <w:lang w:val="en-US"/>
        </w:rPr>
      </w:pPr>
    </w:p>
    <w:p w14:paraId="47FC611A" w14:textId="0AD80F9A" w:rsidR="00CF2CFD" w:rsidRDefault="002869E7" w:rsidP="00343C58">
      <w:pPr>
        <w:spacing w:after="0" w:line="240" w:lineRule="auto"/>
        <w:rPr>
          <w:lang w:val="en-US"/>
        </w:rPr>
      </w:pPr>
      <w:r w:rsidRPr="0092353E">
        <w:rPr>
          <w:b/>
          <w:bCs/>
          <w:u w:val="single"/>
          <w:lang w:val="en-US"/>
        </w:rPr>
        <w:t>Step 2:</w:t>
      </w:r>
      <w:r>
        <w:rPr>
          <w:lang w:val="en-US"/>
        </w:rPr>
        <w:t xml:space="preserve"> Get token URI &amp; Auth URL from below </w:t>
      </w:r>
      <w:r w:rsidR="00CF2CFD">
        <w:rPr>
          <w:lang w:val="en-US"/>
        </w:rPr>
        <w:t>endpoint (under Realm setting – make sure you’ve selected the correct realm i.e., eazybank</w:t>
      </w:r>
      <w:r w:rsidR="0092353E">
        <w:rPr>
          <w:lang w:val="en-US"/>
        </w:rPr>
        <w:t>dev</w:t>
      </w:r>
    </w:p>
    <w:p w14:paraId="523BD98C" w14:textId="77777777" w:rsidR="0092353E" w:rsidRDefault="0092353E" w:rsidP="00343C58">
      <w:pPr>
        <w:spacing w:after="0" w:line="240" w:lineRule="auto"/>
        <w:rPr>
          <w:lang w:val="en-US"/>
        </w:rPr>
      </w:pPr>
    </w:p>
    <w:p w14:paraId="0B7713EB" w14:textId="436D46A4" w:rsidR="00343C58" w:rsidRDefault="00343C58" w:rsidP="00343C58">
      <w:pPr>
        <w:spacing w:after="0" w:line="240" w:lineRule="auto"/>
        <w:rPr>
          <w:lang w:val="en-US"/>
        </w:rPr>
      </w:pPr>
      <w:r>
        <w:rPr>
          <w:lang w:val="en-US"/>
        </w:rPr>
        <w:t xml:space="preserve">OpenID Configuration - </w:t>
      </w:r>
      <w:hyperlink r:id="rId9" w:history="1">
        <w:r w:rsidRPr="00EA4F71">
          <w:rPr>
            <w:rStyle w:val="Hyperlink"/>
            <w:lang w:val="en-US"/>
          </w:rPr>
          <w:t>http://localhost:8180/realms/eazybankdev/.well-known/openid-configuration</w:t>
        </w:r>
      </w:hyperlink>
    </w:p>
    <w:p w14:paraId="2CEFB8D6" w14:textId="77777777" w:rsidR="0083751B" w:rsidRDefault="0083751B" w:rsidP="00367CC4">
      <w:pPr>
        <w:spacing w:after="0" w:line="240" w:lineRule="auto"/>
        <w:rPr>
          <w:noProof/>
        </w:rPr>
      </w:pPr>
    </w:p>
    <w:p w14:paraId="2FEBD24C" w14:textId="410F7253" w:rsidR="0083751B" w:rsidRDefault="00343C58" w:rsidP="0092353E">
      <w:pPr>
        <w:spacing w:after="0" w:line="240" w:lineRule="auto"/>
        <w:jc w:val="center"/>
        <w:rPr>
          <w:lang w:val="en-US"/>
        </w:rPr>
      </w:pPr>
      <w:r w:rsidRPr="00343C58">
        <w:rPr>
          <w:lang w:val="en-US"/>
        </w:rPr>
        <w:drawing>
          <wp:inline distT="0" distB="0" distL="0" distR="0" wp14:anchorId="08A1AE3A" wp14:editId="0E1F0661">
            <wp:extent cx="6096000" cy="1596516"/>
            <wp:effectExtent l="0" t="0" r="0" b="3810"/>
            <wp:docPr id="205656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986" cy="160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C561" w14:textId="77777777" w:rsidR="0092353E" w:rsidRDefault="0092353E" w:rsidP="0092353E">
      <w:pPr>
        <w:spacing w:after="0" w:line="240" w:lineRule="auto"/>
        <w:rPr>
          <w:lang w:val="en-US"/>
        </w:rPr>
      </w:pPr>
    </w:p>
    <w:p w14:paraId="316C2326" w14:textId="77777777" w:rsidR="0092353E" w:rsidRDefault="0092353E" w:rsidP="0092353E">
      <w:pPr>
        <w:spacing w:after="0" w:line="240" w:lineRule="auto"/>
        <w:rPr>
          <w:lang w:val="en-US"/>
        </w:rPr>
      </w:pPr>
    </w:p>
    <w:p w14:paraId="2BCEA026" w14:textId="0A5B6D90" w:rsidR="00307A93" w:rsidRDefault="00307A93" w:rsidP="0092353E">
      <w:pPr>
        <w:spacing w:after="0" w:line="240" w:lineRule="auto"/>
        <w:rPr>
          <w:lang w:val="en-US"/>
        </w:rPr>
      </w:pPr>
      <w:r w:rsidRPr="00463231">
        <w:rPr>
          <w:b/>
          <w:bCs/>
          <w:u w:val="single"/>
          <w:lang w:val="en-US"/>
        </w:rPr>
        <w:t>Step 3:</w:t>
      </w:r>
      <w:r>
        <w:rPr>
          <w:lang w:val="en-US"/>
        </w:rPr>
        <w:t xml:space="preserve"> Add all these configurations to Postman to generate Auth Code</w:t>
      </w:r>
    </w:p>
    <w:p w14:paraId="2F34E36A" w14:textId="77777777" w:rsidR="00307A93" w:rsidRDefault="00307A93" w:rsidP="0092353E">
      <w:pPr>
        <w:spacing w:after="0" w:line="240" w:lineRule="auto"/>
        <w:rPr>
          <w:lang w:val="en-US"/>
        </w:rPr>
      </w:pPr>
    </w:p>
    <w:p w14:paraId="20F21B3A" w14:textId="4F6D1ED3" w:rsidR="007E239E" w:rsidRDefault="007E239E" w:rsidP="0092353E">
      <w:pPr>
        <w:spacing w:after="0" w:line="240" w:lineRule="auto"/>
      </w:pPr>
      <w:r>
        <w:rPr>
          <w:lang w:val="en-US"/>
        </w:rPr>
        <w:t xml:space="preserve">Auth URL – </w:t>
      </w:r>
      <w:hyperlink r:id="rId11" w:history="1">
        <w:r w:rsidR="004B678C" w:rsidRPr="0058544E">
          <w:rPr>
            <w:rStyle w:val="Hyperlink"/>
          </w:rPr>
          <w:t>http://localhost:8180/realms/eazybankdev/protocol/openid-connect/auth</w:t>
        </w:r>
      </w:hyperlink>
    </w:p>
    <w:p w14:paraId="4733DFA8" w14:textId="77777777" w:rsidR="004B678C" w:rsidRDefault="004B678C" w:rsidP="0092353E">
      <w:pPr>
        <w:spacing w:after="0" w:line="240" w:lineRule="auto"/>
        <w:rPr>
          <w:lang w:val="en-US"/>
        </w:rPr>
      </w:pPr>
    </w:p>
    <w:p w14:paraId="08A19117" w14:textId="70109513" w:rsidR="007E239E" w:rsidRDefault="007E239E" w:rsidP="0092353E">
      <w:pPr>
        <w:spacing w:after="0" w:line="240" w:lineRule="auto"/>
      </w:pPr>
      <w:r>
        <w:rPr>
          <w:lang w:val="en-US"/>
        </w:rPr>
        <w:t xml:space="preserve">Access Token URL - </w:t>
      </w:r>
      <w:hyperlink r:id="rId12" w:history="1">
        <w:r w:rsidR="004B678C" w:rsidRPr="0058544E">
          <w:rPr>
            <w:rStyle w:val="Hyperlink"/>
          </w:rPr>
          <w:t>http://localhost:8180/realms/eazybankdev/protocol/openid-connect/token</w:t>
        </w:r>
      </w:hyperlink>
    </w:p>
    <w:p w14:paraId="23F8FB6E" w14:textId="77777777" w:rsidR="004B678C" w:rsidRDefault="004B678C" w:rsidP="0092353E">
      <w:pPr>
        <w:spacing w:after="0" w:line="240" w:lineRule="auto"/>
      </w:pPr>
    </w:p>
    <w:p w14:paraId="21328132" w14:textId="0B792A89" w:rsidR="004B678C" w:rsidRDefault="004B678C" w:rsidP="0092353E">
      <w:pPr>
        <w:spacing w:after="0" w:line="240" w:lineRule="auto"/>
      </w:pPr>
      <w:r>
        <w:t xml:space="preserve">State </w:t>
      </w:r>
      <w:r w:rsidR="00262F8C">
        <w:t>–</w:t>
      </w:r>
      <w:r>
        <w:t xml:space="preserve"> </w:t>
      </w:r>
      <w:r w:rsidR="00262F8C">
        <w:t xml:space="preserve">Any Random value or </w:t>
      </w:r>
      <w:r w:rsidR="00E444FF">
        <w:t>Empty</w:t>
      </w:r>
    </w:p>
    <w:p w14:paraId="617A3FDF" w14:textId="77777777" w:rsidR="007E239E" w:rsidRDefault="007E239E" w:rsidP="0092353E">
      <w:pPr>
        <w:spacing w:after="0" w:line="240" w:lineRule="auto"/>
        <w:rPr>
          <w:lang w:val="en-US"/>
        </w:rPr>
      </w:pPr>
    </w:p>
    <w:p w14:paraId="2D3FE0AB" w14:textId="16F3C969" w:rsidR="00307A93" w:rsidRDefault="00463231" w:rsidP="00463231">
      <w:pPr>
        <w:spacing w:after="0" w:line="240" w:lineRule="auto"/>
        <w:jc w:val="center"/>
        <w:rPr>
          <w:lang w:val="en-US"/>
        </w:rPr>
      </w:pPr>
      <w:r w:rsidRPr="00463231">
        <w:rPr>
          <w:lang w:val="en-US"/>
        </w:rPr>
        <w:drawing>
          <wp:inline distT="0" distB="0" distL="0" distR="0" wp14:anchorId="218285DB" wp14:editId="14730F8B">
            <wp:extent cx="5935660" cy="3343275"/>
            <wp:effectExtent l="0" t="0" r="8255" b="0"/>
            <wp:docPr id="12319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27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7282" cy="335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0FDA" w14:textId="77777777" w:rsidR="00463231" w:rsidRDefault="00463231" w:rsidP="00463231">
      <w:pPr>
        <w:spacing w:after="0" w:line="240" w:lineRule="auto"/>
        <w:rPr>
          <w:lang w:val="en-US"/>
        </w:rPr>
      </w:pPr>
    </w:p>
    <w:p w14:paraId="45BE21D5" w14:textId="7D33EC91" w:rsidR="00463231" w:rsidRDefault="00463231" w:rsidP="00463231">
      <w:pPr>
        <w:spacing w:after="0" w:line="240" w:lineRule="auto"/>
        <w:rPr>
          <w:lang w:val="en-US"/>
        </w:rPr>
      </w:pPr>
      <w:r w:rsidRPr="00C90BE1">
        <w:rPr>
          <w:b/>
          <w:bCs/>
          <w:u w:val="single"/>
          <w:lang w:val="en-US"/>
        </w:rPr>
        <w:t>Step 4:</w:t>
      </w:r>
      <w:r>
        <w:rPr>
          <w:lang w:val="en-US"/>
        </w:rPr>
        <w:t xml:space="preserve"> Click on </w:t>
      </w:r>
      <w:r w:rsidR="002144B5">
        <w:rPr>
          <w:lang w:val="en-US"/>
        </w:rPr>
        <w:t>Get</w:t>
      </w:r>
      <w:r>
        <w:rPr>
          <w:lang w:val="en-US"/>
        </w:rPr>
        <w:t xml:space="preserve"> </w:t>
      </w:r>
      <w:r w:rsidR="002144B5">
        <w:rPr>
          <w:lang w:val="en-US"/>
        </w:rPr>
        <w:t>N</w:t>
      </w:r>
      <w:r>
        <w:rPr>
          <w:lang w:val="en-US"/>
        </w:rPr>
        <w:t xml:space="preserve">ew </w:t>
      </w:r>
      <w:r w:rsidR="002144B5">
        <w:rPr>
          <w:lang w:val="en-US"/>
        </w:rPr>
        <w:t>Access T</w:t>
      </w:r>
      <w:r>
        <w:rPr>
          <w:lang w:val="en-US"/>
        </w:rPr>
        <w:t>oken</w:t>
      </w:r>
      <w:r w:rsidR="002144B5">
        <w:rPr>
          <w:lang w:val="en-US"/>
        </w:rPr>
        <w:t xml:space="preserve"> </w:t>
      </w:r>
      <w:r w:rsidR="002144B5" w:rsidRPr="002144B5">
        <w:rPr>
          <w:lang w:val="en-US"/>
        </w:rPr>
        <w:sym w:font="Wingdings" w:char="F0E0"/>
      </w:r>
      <w:r w:rsidR="002144B5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AB347E">
        <w:rPr>
          <w:lang w:val="en-US"/>
        </w:rPr>
        <w:t xml:space="preserve">Redirected to below </w:t>
      </w:r>
      <w:r w:rsidR="0062005A">
        <w:rPr>
          <w:lang w:val="en-US"/>
        </w:rPr>
        <w:t xml:space="preserve">Authorization </w:t>
      </w:r>
      <w:r w:rsidR="00AB347E">
        <w:rPr>
          <w:lang w:val="en-US"/>
        </w:rPr>
        <w:t>URL</w:t>
      </w:r>
    </w:p>
    <w:p w14:paraId="09A71709" w14:textId="77777777" w:rsidR="00B33F27" w:rsidRPr="00AB4E95" w:rsidRDefault="00B33F27" w:rsidP="00463231">
      <w:pPr>
        <w:spacing w:after="0" w:line="240" w:lineRule="auto"/>
        <w:rPr>
          <w:sz w:val="8"/>
          <w:szCs w:val="8"/>
          <w:lang w:val="en-US"/>
        </w:rPr>
      </w:pPr>
    </w:p>
    <w:p w14:paraId="31BAF1D1" w14:textId="0D252C88" w:rsidR="00DF1A28" w:rsidRDefault="00B33F27" w:rsidP="00AB4E95">
      <w:pPr>
        <w:spacing w:after="0" w:line="240" w:lineRule="auto"/>
        <w:jc w:val="center"/>
        <w:rPr>
          <w:lang w:val="en-US"/>
        </w:rPr>
      </w:pPr>
      <w:r w:rsidRPr="00B33F27">
        <w:rPr>
          <w:lang w:val="en-US"/>
        </w:rPr>
        <w:drawing>
          <wp:inline distT="0" distB="0" distL="0" distR="0" wp14:anchorId="346E1709" wp14:editId="7E4F9777">
            <wp:extent cx="4570562" cy="838200"/>
            <wp:effectExtent l="0" t="0" r="1905" b="0"/>
            <wp:docPr id="17367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9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908" cy="8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09A8" w14:textId="77777777" w:rsidR="00DF1A28" w:rsidRDefault="00DF1A28" w:rsidP="00463231">
      <w:pPr>
        <w:spacing w:after="0" w:line="240" w:lineRule="auto"/>
        <w:rPr>
          <w:lang w:val="en-US"/>
        </w:rPr>
      </w:pPr>
    </w:p>
    <w:p w14:paraId="686FB2AF" w14:textId="6F72CF0C" w:rsidR="00DF1A28" w:rsidRDefault="00DF1A28" w:rsidP="00AB4E95">
      <w:pPr>
        <w:spacing w:after="0" w:line="240" w:lineRule="auto"/>
        <w:jc w:val="center"/>
        <w:rPr>
          <w:lang w:val="en-US"/>
        </w:rPr>
      </w:pPr>
      <w:r w:rsidRPr="00DF1A28">
        <w:rPr>
          <w:lang w:val="en-US"/>
        </w:rPr>
        <w:drawing>
          <wp:inline distT="0" distB="0" distL="0" distR="0" wp14:anchorId="227DEDBB" wp14:editId="1845F8C3">
            <wp:extent cx="3017848" cy="2457450"/>
            <wp:effectExtent l="0" t="0" r="0" b="0"/>
            <wp:docPr id="98125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0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294" cy="247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958D" w14:textId="77777777" w:rsidR="00175F4A" w:rsidRDefault="00175F4A" w:rsidP="00175F4A">
      <w:pPr>
        <w:spacing w:after="0" w:line="240" w:lineRule="auto"/>
        <w:rPr>
          <w:lang w:val="en-US"/>
        </w:rPr>
      </w:pPr>
    </w:p>
    <w:p w14:paraId="6A93C570" w14:textId="04F510F6" w:rsidR="008E4871" w:rsidRDefault="00175F4A" w:rsidP="00175F4A">
      <w:pPr>
        <w:spacing w:after="0" w:line="240" w:lineRule="auto"/>
        <w:rPr>
          <w:lang w:val="en-US"/>
        </w:rPr>
      </w:pPr>
      <w:r w:rsidRPr="00A53EA3">
        <w:rPr>
          <w:b/>
          <w:bCs/>
          <w:u w:val="single"/>
          <w:lang w:val="en-US"/>
        </w:rPr>
        <w:t>Step 5:</w:t>
      </w:r>
      <w:r w:rsidR="00DE174B">
        <w:rPr>
          <w:lang w:val="en-US"/>
        </w:rPr>
        <w:t xml:space="preserve"> </w:t>
      </w:r>
      <w:r w:rsidR="00EC03D1">
        <w:rPr>
          <w:lang w:val="en-US"/>
        </w:rPr>
        <w:t xml:space="preserve">On Sign in click, </w:t>
      </w:r>
      <w:r w:rsidR="00883564">
        <w:rPr>
          <w:lang w:val="en-US"/>
        </w:rPr>
        <w:t xml:space="preserve">below authenticate </w:t>
      </w:r>
      <w:r w:rsidR="00D42066">
        <w:rPr>
          <w:lang w:val="en-US"/>
        </w:rPr>
        <w:t xml:space="preserve">with (302 status) </w:t>
      </w:r>
      <w:r w:rsidR="007E7D66">
        <w:rPr>
          <w:lang w:val="en-US"/>
        </w:rPr>
        <w:t xml:space="preserve">will be invoked </w:t>
      </w:r>
      <w:r w:rsidR="00883564">
        <w:rPr>
          <w:lang w:val="en-US"/>
        </w:rPr>
        <w:t xml:space="preserve">&amp; </w:t>
      </w:r>
      <w:r w:rsidR="00745E2E">
        <w:rPr>
          <w:lang w:val="en-US"/>
        </w:rPr>
        <w:t>User “happy”</w:t>
      </w:r>
      <w:r w:rsidR="00F7058F">
        <w:rPr>
          <w:lang w:val="en-US"/>
        </w:rPr>
        <w:t xml:space="preserve"> will be redirected back </w:t>
      </w:r>
      <w:r w:rsidR="00E121B1">
        <w:rPr>
          <w:lang w:val="en-US"/>
        </w:rPr>
        <w:t>to the cl</w:t>
      </w:r>
      <w:r w:rsidR="008E4871">
        <w:rPr>
          <w:lang w:val="en-US"/>
        </w:rPr>
        <w:t>ient</w:t>
      </w:r>
      <w:r w:rsidR="007E7D66">
        <w:rPr>
          <w:lang w:val="en-US"/>
        </w:rPr>
        <w:t>, &amp; we can notice a few additional query parameters in the URL of callback</w:t>
      </w:r>
      <w:r w:rsidR="00A53EA3">
        <w:rPr>
          <w:lang w:val="en-US"/>
        </w:rPr>
        <w:t xml:space="preserve"> API (specifically </w:t>
      </w:r>
      <w:r w:rsidR="00A53EA3" w:rsidRPr="007E7F80">
        <w:rPr>
          <w:b/>
          <w:bCs/>
          <w:lang w:val="en-US"/>
        </w:rPr>
        <w:t>state</w:t>
      </w:r>
      <w:r w:rsidR="00A53EA3">
        <w:rPr>
          <w:lang w:val="en-US"/>
        </w:rPr>
        <w:t xml:space="preserve"> &amp; </w:t>
      </w:r>
      <w:r w:rsidR="00A53EA3" w:rsidRPr="007E7F80">
        <w:rPr>
          <w:b/>
          <w:bCs/>
          <w:lang w:val="en-US"/>
        </w:rPr>
        <w:t>code</w:t>
      </w:r>
      <w:r w:rsidR="00A53EA3">
        <w:rPr>
          <w:lang w:val="en-US"/>
        </w:rPr>
        <w:t>)</w:t>
      </w:r>
    </w:p>
    <w:p w14:paraId="1E110094" w14:textId="77777777" w:rsidR="008E4871" w:rsidRDefault="008E4871" w:rsidP="00175F4A">
      <w:pPr>
        <w:spacing w:after="0" w:line="240" w:lineRule="auto"/>
        <w:rPr>
          <w:lang w:val="en-US"/>
        </w:rPr>
      </w:pPr>
    </w:p>
    <w:p w14:paraId="612148A7" w14:textId="2A8CA3CF" w:rsidR="00BD0EA9" w:rsidRPr="00EC03D1" w:rsidRDefault="008E4871" w:rsidP="00175F4A">
      <w:pPr>
        <w:spacing w:after="0" w:line="240" w:lineRule="auto"/>
      </w:pPr>
      <w:r>
        <w:rPr>
          <w:lang w:val="en-US"/>
        </w:rPr>
        <w:t xml:space="preserve">Callback URL - </w:t>
      </w:r>
      <w:hyperlink r:id="rId16" w:history="1">
        <w:r w:rsidRPr="0058544E">
          <w:rPr>
            <w:rStyle w:val="Hyperlink"/>
          </w:rPr>
          <w:t>https://oauth.pstmn.io/v1/callback</w:t>
        </w:r>
      </w:hyperlink>
      <w:r w:rsidR="00BD0EA9">
        <w:t xml:space="preserve"> </w:t>
      </w:r>
    </w:p>
    <w:p w14:paraId="1C73C718" w14:textId="77777777" w:rsidR="00175F4A" w:rsidRDefault="00175F4A" w:rsidP="00175F4A">
      <w:pPr>
        <w:spacing w:after="0" w:line="240" w:lineRule="auto"/>
        <w:rPr>
          <w:lang w:val="en-US"/>
        </w:rPr>
      </w:pPr>
    </w:p>
    <w:p w14:paraId="1FEC762B" w14:textId="33718592" w:rsidR="00175F4A" w:rsidRDefault="00363F19" w:rsidP="00175F4A">
      <w:pPr>
        <w:spacing w:after="0" w:line="240" w:lineRule="auto"/>
        <w:rPr>
          <w:lang w:val="en-US"/>
        </w:rPr>
      </w:pPr>
      <w:r w:rsidRPr="00363F19">
        <w:rPr>
          <w:lang w:val="en-US"/>
        </w:rPr>
        <w:drawing>
          <wp:inline distT="0" distB="0" distL="0" distR="0" wp14:anchorId="251E0357" wp14:editId="414A64F9">
            <wp:extent cx="6645910" cy="1013460"/>
            <wp:effectExtent l="0" t="0" r="2540" b="0"/>
            <wp:docPr id="9633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5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5040" w14:textId="77777777" w:rsidR="000A10D2" w:rsidRDefault="000A10D2" w:rsidP="00175F4A">
      <w:pPr>
        <w:spacing w:after="0" w:line="240" w:lineRule="auto"/>
        <w:rPr>
          <w:lang w:val="en-US"/>
        </w:rPr>
      </w:pPr>
    </w:p>
    <w:p w14:paraId="2F0463EE" w14:textId="37B85911" w:rsidR="000A10D2" w:rsidRDefault="00450524" w:rsidP="00175F4A">
      <w:pPr>
        <w:spacing w:after="0" w:line="240" w:lineRule="auto"/>
        <w:rPr>
          <w:lang w:val="en-US"/>
        </w:rPr>
      </w:pPr>
      <w:r w:rsidRPr="00450524">
        <w:rPr>
          <w:lang w:val="en-US"/>
        </w:rPr>
        <w:drawing>
          <wp:inline distT="0" distB="0" distL="0" distR="0" wp14:anchorId="363DBDB7" wp14:editId="2738DA3B">
            <wp:extent cx="6645910" cy="605155"/>
            <wp:effectExtent l="0" t="0" r="2540" b="4445"/>
            <wp:docPr id="9962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32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E75" w14:textId="77777777" w:rsidR="009E6EB6" w:rsidRDefault="009E6EB6" w:rsidP="00175F4A">
      <w:pPr>
        <w:spacing w:after="0" w:line="240" w:lineRule="auto"/>
        <w:rPr>
          <w:lang w:val="en-US"/>
        </w:rPr>
      </w:pPr>
    </w:p>
    <w:p w14:paraId="720ACC4F" w14:textId="77777777" w:rsidR="007E7F80" w:rsidRDefault="00A53EA3" w:rsidP="00175F4A">
      <w:pPr>
        <w:spacing w:after="0" w:line="240" w:lineRule="auto"/>
        <w:rPr>
          <w:lang w:val="en-US"/>
        </w:rPr>
      </w:pPr>
      <w:r w:rsidRPr="007E7F80">
        <w:rPr>
          <w:b/>
          <w:bCs/>
          <w:u w:val="single"/>
          <w:lang w:val="en-US"/>
        </w:rPr>
        <w:t>Note:</w:t>
      </w:r>
      <w:r>
        <w:rPr>
          <w:lang w:val="en-US"/>
        </w:rPr>
        <w:t xml:space="preserve"> </w:t>
      </w:r>
    </w:p>
    <w:p w14:paraId="18AB5170" w14:textId="3793FFF3" w:rsidR="00A53EA3" w:rsidRDefault="00A53EA3" w:rsidP="007E7F80">
      <w:pPr>
        <w:pStyle w:val="ListParagraph"/>
        <w:numPr>
          <w:ilvl w:val="0"/>
          <w:numId w:val="1"/>
        </w:numPr>
        <w:spacing w:after="0" w:line="240" w:lineRule="auto"/>
        <w:ind w:left="584" w:hanging="357"/>
        <w:rPr>
          <w:lang w:val="en-US"/>
        </w:rPr>
      </w:pPr>
      <w:r w:rsidRPr="007E7F80">
        <w:rPr>
          <w:lang w:val="en-US"/>
        </w:rPr>
        <w:t>We need to first verify that the “state” parameter</w:t>
      </w:r>
      <w:r w:rsidR="008716AC">
        <w:rPr>
          <w:lang w:val="en-US"/>
        </w:rPr>
        <w:t xml:space="preserve"> (in the redirect)</w:t>
      </w:r>
      <w:r w:rsidRPr="007E7F80">
        <w:rPr>
          <w:lang w:val="en-US"/>
        </w:rPr>
        <w:t xml:space="preserve"> matches the value stored in this user’s session so that we protect against CSRF</w:t>
      </w:r>
      <w:r w:rsidR="007E7F80">
        <w:rPr>
          <w:lang w:val="en-US"/>
        </w:rPr>
        <w:t>.</w:t>
      </w:r>
    </w:p>
    <w:p w14:paraId="45586F09" w14:textId="11288D57" w:rsidR="007E7F80" w:rsidRDefault="007E7F80" w:rsidP="007E7F80">
      <w:pPr>
        <w:pStyle w:val="ListParagraph"/>
        <w:numPr>
          <w:ilvl w:val="0"/>
          <w:numId w:val="1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 xml:space="preserve">Depending on how we’ve stored the “state” parameter (in a cookie, session or some other way), verify that it matches the state that we originally included in Step </w:t>
      </w:r>
      <w:r w:rsidR="00491A9B">
        <w:rPr>
          <w:lang w:val="en-US"/>
        </w:rPr>
        <w:t xml:space="preserve">3 &amp; </w:t>
      </w:r>
      <w:r>
        <w:rPr>
          <w:lang w:val="en-US"/>
        </w:rPr>
        <w:t>4</w:t>
      </w:r>
      <w:r w:rsidR="009C2C21">
        <w:rPr>
          <w:lang w:val="en-US"/>
        </w:rPr>
        <w:t>.</w:t>
      </w:r>
    </w:p>
    <w:p w14:paraId="20BB740A" w14:textId="58CACE9A" w:rsidR="00AF6773" w:rsidRDefault="00AF6773" w:rsidP="00AF6773">
      <w:pPr>
        <w:spacing w:after="0" w:line="240" w:lineRule="auto"/>
        <w:rPr>
          <w:lang w:val="en-US"/>
        </w:rPr>
      </w:pPr>
    </w:p>
    <w:p w14:paraId="33F20E87" w14:textId="38EDDC95" w:rsidR="00AF6773" w:rsidRDefault="00AF6773" w:rsidP="00AF6773">
      <w:pPr>
        <w:spacing w:after="0" w:line="240" w:lineRule="auto"/>
        <w:rPr>
          <w:lang w:val="en-US"/>
        </w:rPr>
      </w:pPr>
      <w:r w:rsidRPr="00FD3251">
        <w:rPr>
          <w:b/>
          <w:bCs/>
          <w:u w:val="single"/>
          <w:lang w:val="en-US"/>
        </w:rPr>
        <w:t>Step 6:</w:t>
      </w:r>
      <w:r>
        <w:rPr>
          <w:lang w:val="en-US"/>
        </w:rPr>
        <w:t xml:space="preserve"> </w:t>
      </w:r>
      <w:r w:rsidR="008306A8">
        <w:rPr>
          <w:lang w:val="en-US"/>
        </w:rPr>
        <w:t xml:space="preserve">Exchange the Authorization code: </w:t>
      </w:r>
      <w:r>
        <w:rPr>
          <w:lang w:val="en-US"/>
        </w:rPr>
        <w:t xml:space="preserve">If state matches, we’re ready to exchange the Authorization Code for </w:t>
      </w:r>
      <w:r w:rsidR="008047D9">
        <w:rPr>
          <w:lang w:val="en-US"/>
        </w:rPr>
        <w:t>an Access Token.</w:t>
      </w:r>
    </w:p>
    <w:p w14:paraId="47A2580B" w14:textId="77777777" w:rsidR="008047D9" w:rsidRDefault="008047D9" w:rsidP="00AF6773">
      <w:pPr>
        <w:spacing w:after="0" w:line="240" w:lineRule="auto"/>
        <w:rPr>
          <w:lang w:val="en-US"/>
        </w:rPr>
      </w:pPr>
    </w:p>
    <w:p w14:paraId="5B90E957" w14:textId="77777777" w:rsidR="0068730B" w:rsidRDefault="0068730B" w:rsidP="00AF6773">
      <w:pPr>
        <w:spacing w:after="0" w:line="240" w:lineRule="auto"/>
        <w:rPr>
          <w:lang w:val="en-US"/>
        </w:rPr>
      </w:pPr>
      <w:r>
        <w:rPr>
          <w:lang w:val="en-US"/>
        </w:rPr>
        <w:t xml:space="preserve">(Step 3 part of OpenID Config): </w:t>
      </w:r>
    </w:p>
    <w:p w14:paraId="72C2FA87" w14:textId="68F008DD" w:rsidR="0068730B" w:rsidRPr="0068730B" w:rsidRDefault="0068730B" w:rsidP="00AF6773">
      <w:pPr>
        <w:spacing w:after="0" w:line="240" w:lineRule="auto"/>
      </w:pPr>
      <w:r>
        <w:rPr>
          <w:lang w:val="en-US"/>
        </w:rPr>
        <w:t xml:space="preserve">Access Token URL - </w:t>
      </w:r>
      <w:hyperlink r:id="rId19" w:history="1">
        <w:r w:rsidRPr="0058544E">
          <w:rPr>
            <w:rStyle w:val="Hyperlink"/>
          </w:rPr>
          <w:t>http://localhost:8180/realms/eazybankdev/protocol/openid-connect/token</w:t>
        </w:r>
      </w:hyperlink>
    </w:p>
    <w:p w14:paraId="749C495C" w14:textId="77777777" w:rsidR="0068730B" w:rsidRDefault="0068730B" w:rsidP="00AF6773">
      <w:pPr>
        <w:spacing w:after="0" w:line="240" w:lineRule="auto"/>
        <w:rPr>
          <w:lang w:val="en-US"/>
        </w:rPr>
      </w:pPr>
    </w:p>
    <w:p w14:paraId="59EAA532" w14:textId="2F9B9A5D" w:rsidR="008047D9" w:rsidRDefault="008047D9" w:rsidP="00AF6773">
      <w:pPr>
        <w:spacing w:after="0" w:line="240" w:lineRule="auto"/>
        <w:rPr>
          <w:lang w:val="en-US"/>
        </w:rPr>
      </w:pPr>
      <w:r>
        <w:rPr>
          <w:lang w:val="en-US"/>
        </w:rPr>
        <w:t>The Client (e.g., Postma</w:t>
      </w:r>
      <w:r w:rsidR="00FD3251">
        <w:rPr>
          <w:lang w:val="en-US"/>
        </w:rPr>
        <w:t>n</w:t>
      </w:r>
      <w:r>
        <w:rPr>
          <w:lang w:val="en-US"/>
        </w:rPr>
        <w:t>) will build a POST request to the token endpoint:</w:t>
      </w:r>
    </w:p>
    <w:p w14:paraId="6D2830E1" w14:textId="77777777" w:rsidR="00A118B6" w:rsidRDefault="00A118B6" w:rsidP="00AF6773">
      <w:pPr>
        <w:spacing w:after="0" w:line="240" w:lineRule="auto"/>
        <w:rPr>
          <w:lang w:val="en-US"/>
        </w:rPr>
      </w:pPr>
    </w:p>
    <w:p w14:paraId="77FA5043" w14:textId="1FF86D40" w:rsidR="00A118B6" w:rsidRDefault="00A118B6" w:rsidP="00FD3251">
      <w:pPr>
        <w:spacing w:after="0" w:line="240" w:lineRule="auto"/>
        <w:jc w:val="center"/>
        <w:rPr>
          <w:lang w:val="en-US"/>
        </w:rPr>
      </w:pPr>
      <w:r w:rsidRPr="00A118B6">
        <w:rPr>
          <w:lang w:val="en-US"/>
        </w:rPr>
        <w:drawing>
          <wp:inline distT="0" distB="0" distL="0" distR="0" wp14:anchorId="1883FDE1" wp14:editId="13423EC7">
            <wp:extent cx="6438900" cy="1661096"/>
            <wp:effectExtent l="0" t="0" r="0" b="0"/>
            <wp:docPr id="21084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69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5310" cy="16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7A95" w14:textId="77777777" w:rsidR="00236529" w:rsidRDefault="00236529" w:rsidP="00236529">
      <w:pPr>
        <w:spacing w:after="0" w:line="240" w:lineRule="auto"/>
        <w:rPr>
          <w:lang w:val="en-US"/>
        </w:rPr>
      </w:pPr>
    </w:p>
    <w:p w14:paraId="5BCF663E" w14:textId="77777777" w:rsidR="00236529" w:rsidRDefault="00236529" w:rsidP="00236529">
      <w:pPr>
        <w:spacing w:after="0" w:line="240" w:lineRule="auto"/>
        <w:rPr>
          <w:lang w:val="en-US"/>
        </w:rPr>
      </w:pPr>
    </w:p>
    <w:p w14:paraId="46B9D6CF" w14:textId="7BCDFF84" w:rsidR="00462B19" w:rsidRDefault="00AD388E" w:rsidP="00236529">
      <w:pPr>
        <w:spacing w:after="0" w:line="240" w:lineRule="auto"/>
        <w:rPr>
          <w:lang w:val="en-US"/>
        </w:rPr>
      </w:pPr>
      <w:r w:rsidRPr="00E810FD">
        <w:rPr>
          <w:b/>
          <w:bCs/>
          <w:u w:val="single"/>
          <w:lang w:val="en-US"/>
        </w:rPr>
        <w:t>Note:</w:t>
      </w:r>
      <w:r w:rsidR="0055774E">
        <w:rPr>
          <w:lang w:val="en-US"/>
        </w:rPr>
        <w:t xml:space="preserve"> The Client’s credential</w:t>
      </w:r>
      <w:r w:rsidR="0067056E">
        <w:rPr>
          <w:lang w:val="en-US"/>
        </w:rPr>
        <w:t>s are included in the POST body in this example. Other Authorization servers may require that the credentials are sent as HTTP Basic Authentication header.</w:t>
      </w:r>
    </w:p>
    <w:p w14:paraId="325E3594" w14:textId="77777777" w:rsidR="009E2DB0" w:rsidRDefault="009E2DB0" w:rsidP="00236529">
      <w:pPr>
        <w:spacing w:after="0" w:line="240" w:lineRule="auto"/>
        <w:rPr>
          <w:lang w:val="en-US"/>
        </w:rPr>
      </w:pPr>
    </w:p>
    <w:p w14:paraId="3821C5C1" w14:textId="77777777" w:rsidR="009E2DB0" w:rsidRPr="009E2DB0" w:rsidRDefault="009E2DB0" w:rsidP="009E2DB0">
      <w:pPr>
        <w:spacing w:after="0" w:line="240" w:lineRule="auto"/>
        <w:rPr>
          <w:b/>
          <w:bCs/>
          <w:u w:val="single"/>
          <w:lang w:val="en-US"/>
        </w:rPr>
      </w:pPr>
      <w:r w:rsidRPr="009E2DB0">
        <w:rPr>
          <w:b/>
          <w:bCs/>
          <w:u w:val="single"/>
          <w:lang w:val="en-US"/>
        </w:rPr>
        <w:t>OAuth 2.0 Authorization Code Flow conclusions</w:t>
      </w:r>
    </w:p>
    <w:p w14:paraId="02AC609F" w14:textId="77777777" w:rsidR="009E2DB0" w:rsidRDefault="009E2DB0" w:rsidP="009E2DB0">
      <w:pPr>
        <w:spacing w:after="0" w:line="240" w:lineRule="auto"/>
        <w:rPr>
          <w:lang w:val="en-US"/>
        </w:rPr>
      </w:pPr>
    </w:p>
    <w:p w14:paraId="2A036FA2" w14:textId="77777777" w:rsidR="009E2DB0" w:rsidRDefault="009E2DB0" w:rsidP="009E2DB0">
      <w:pPr>
        <w:spacing w:after="0" w:line="240" w:lineRule="auto"/>
        <w:rPr>
          <w:lang w:val="en-US"/>
        </w:rPr>
      </w:pPr>
      <w:r>
        <w:rPr>
          <w:lang w:val="en-US"/>
        </w:rPr>
        <w:t>Step 1 – Build the authorization URL &amp; redirect the user to the Authorization Server.</w:t>
      </w:r>
    </w:p>
    <w:p w14:paraId="60DE5259" w14:textId="77777777" w:rsidR="009E2DB0" w:rsidRDefault="009E2DB0" w:rsidP="009E2DB0">
      <w:pPr>
        <w:spacing w:after="0" w:line="240" w:lineRule="auto"/>
        <w:rPr>
          <w:lang w:val="en-US"/>
        </w:rPr>
      </w:pPr>
    </w:p>
    <w:p w14:paraId="4C0A0F86" w14:textId="77777777" w:rsidR="009E2DB0" w:rsidRDefault="009E2DB0" w:rsidP="009E2DB0">
      <w:pPr>
        <w:spacing w:after="0" w:line="240" w:lineRule="auto"/>
        <w:rPr>
          <w:lang w:val="en-US"/>
        </w:rPr>
      </w:pPr>
      <w:r>
        <w:rPr>
          <w:lang w:val="en-US"/>
        </w:rPr>
        <w:t>Step 2 – After the user is redirected back to the Client, verify the state matches</w:t>
      </w:r>
    </w:p>
    <w:p w14:paraId="390276CD" w14:textId="77777777" w:rsidR="009E2DB0" w:rsidRDefault="009E2DB0" w:rsidP="009E2DB0">
      <w:pPr>
        <w:spacing w:after="0" w:line="240" w:lineRule="auto"/>
        <w:rPr>
          <w:lang w:val="en-US"/>
        </w:rPr>
      </w:pPr>
    </w:p>
    <w:p w14:paraId="2E945843" w14:textId="77777777" w:rsidR="009E2DB0" w:rsidRDefault="009E2DB0" w:rsidP="009E2DB0">
      <w:pPr>
        <w:spacing w:after="0" w:line="240" w:lineRule="auto"/>
        <w:rPr>
          <w:lang w:val="en-US"/>
        </w:rPr>
      </w:pPr>
      <w:r>
        <w:rPr>
          <w:lang w:val="en-US"/>
        </w:rPr>
        <w:t>Step 3 – Exchange the Authorization code for an Access Token</w:t>
      </w:r>
    </w:p>
    <w:p w14:paraId="4C56C71F" w14:textId="77777777" w:rsidR="009E2DB0" w:rsidRDefault="009E2DB0" w:rsidP="00236529">
      <w:pPr>
        <w:spacing w:after="0" w:line="240" w:lineRule="auto"/>
        <w:rPr>
          <w:lang w:val="en-US"/>
        </w:rPr>
      </w:pPr>
    </w:p>
    <w:p w14:paraId="3DE53942" w14:textId="17406AC2" w:rsidR="009E6EB6" w:rsidRDefault="00FD3251" w:rsidP="00FD3251">
      <w:pPr>
        <w:spacing w:after="0" w:line="240" w:lineRule="auto"/>
        <w:jc w:val="center"/>
        <w:rPr>
          <w:lang w:val="en-US"/>
        </w:rPr>
      </w:pPr>
      <w:r w:rsidRPr="00FD3251">
        <w:rPr>
          <w:lang w:val="en-US"/>
        </w:rPr>
        <w:drawing>
          <wp:inline distT="0" distB="0" distL="0" distR="0" wp14:anchorId="1D4C440F" wp14:editId="2E0FCF97">
            <wp:extent cx="6202548" cy="4352925"/>
            <wp:effectExtent l="0" t="0" r="8255" b="0"/>
            <wp:docPr id="14874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9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5421" cy="435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2987" w14:textId="77777777" w:rsidR="006B21D8" w:rsidRDefault="006B21D8" w:rsidP="006B21D8">
      <w:pPr>
        <w:spacing w:after="0" w:line="240" w:lineRule="auto"/>
        <w:rPr>
          <w:lang w:val="en-US"/>
        </w:rPr>
      </w:pPr>
    </w:p>
    <w:p w14:paraId="714E9E6F" w14:textId="77777777" w:rsidR="006B21D8" w:rsidRDefault="006B21D8" w:rsidP="006B21D8">
      <w:pPr>
        <w:spacing w:after="0" w:line="240" w:lineRule="auto"/>
        <w:rPr>
          <w:lang w:val="en-US"/>
        </w:rPr>
      </w:pPr>
      <w:r w:rsidRPr="00775C13">
        <w:rPr>
          <w:b/>
          <w:bCs/>
          <w:u w:val="single"/>
          <w:lang w:val="en-US"/>
        </w:rPr>
        <w:t>Note:</w:t>
      </w:r>
      <w:r>
        <w:rPr>
          <w:lang w:val="en-US"/>
        </w:rPr>
        <w:t xml:space="preserve"> We can use </w:t>
      </w:r>
      <w:hyperlink r:id="rId22" w:history="1">
        <w:r w:rsidRPr="0058544E">
          <w:rPr>
            <w:rStyle w:val="Hyperlink"/>
            <w:lang w:val="en-US"/>
          </w:rPr>
          <w:t>https://www.jwt.io/</w:t>
        </w:r>
      </w:hyperlink>
      <w:r>
        <w:rPr>
          <w:lang w:val="en-US"/>
        </w:rPr>
        <w:t xml:space="preserve"> to decode the all types of tokens.</w:t>
      </w:r>
    </w:p>
    <w:p w14:paraId="7021041A" w14:textId="77777777" w:rsidR="006B21D8" w:rsidRDefault="006B21D8" w:rsidP="006B21D8">
      <w:pPr>
        <w:spacing w:after="0" w:line="240" w:lineRule="auto"/>
        <w:rPr>
          <w:lang w:val="en-US"/>
        </w:rPr>
      </w:pPr>
    </w:p>
    <w:p w14:paraId="3364AD4A" w14:textId="77777777" w:rsidR="0023569C" w:rsidRPr="0046649F" w:rsidRDefault="006B21D8" w:rsidP="006B21D8">
      <w:pPr>
        <w:spacing w:after="0" w:line="240" w:lineRule="auto"/>
        <w:rPr>
          <w:b/>
          <w:bCs/>
          <w:u w:val="single"/>
          <w:lang w:val="en-US"/>
        </w:rPr>
      </w:pPr>
      <w:r w:rsidRPr="0046649F">
        <w:rPr>
          <w:b/>
          <w:bCs/>
          <w:u w:val="single"/>
          <w:lang w:val="en-US"/>
        </w:rPr>
        <w:t>Access Token</w:t>
      </w:r>
    </w:p>
    <w:p w14:paraId="3DA75C58" w14:textId="03F3B377" w:rsidR="006B21D8" w:rsidRDefault="00FF20B5" w:rsidP="0023569C">
      <w:pPr>
        <w:pStyle w:val="ListParagraph"/>
        <w:numPr>
          <w:ilvl w:val="0"/>
          <w:numId w:val="3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 xml:space="preserve">An Access </w:t>
      </w:r>
      <w:r w:rsidR="00AC0486">
        <w:rPr>
          <w:lang w:val="en-US"/>
        </w:rPr>
        <w:t>T</w:t>
      </w:r>
      <w:r>
        <w:rPr>
          <w:lang w:val="en-US"/>
        </w:rPr>
        <w:t>oken is a security token</w:t>
      </w:r>
      <w:r w:rsidR="00336453">
        <w:rPr>
          <w:lang w:val="en-US"/>
        </w:rPr>
        <w:t xml:space="preserve"> (JWT)</w:t>
      </w:r>
      <w:r w:rsidR="00AC0486">
        <w:rPr>
          <w:lang w:val="en-US"/>
        </w:rPr>
        <w:t xml:space="preserve"> issued by an Authorization Server as part of an OAuth 2.0 flow.</w:t>
      </w:r>
    </w:p>
    <w:p w14:paraId="305AAB74" w14:textId="49362F05" w:rsidR="003619AB" w:rsidRDefault="00B278FA" w:rsidP="0023569C">
      <w:pPr>
        <w:pStyle w:val="ListParagraph"/>
        <w:numPr>
          <w:ilvl w:val="0"/>
          <w:numId w:val="3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 xml:space="preserve">It contains information about the user &amp; </w:t>
      </w:r>
      <w:r w:rsidR="00B46D72">
        <w:rPr>
          <w:lang w:val="en-US"/>
        </w:rPr>
        <w:t>the resource</w:t>
      </w:r>
      <w:r w:rsidR="00940630">
        <w:rPr>
          <w:lang w:val="en-US"/>
        </w:rPr>
        <w:t>s</w:t>
      </w:r>
      <w:r w:rsidR="00663ADE">
        <w:rPr>
          <w:lang w:val="en-US"/>
        </w:rPr>
        <w:t xml:space="preserve"> (Web APIs</w:t>
      </w:r>
      <w:r w:rsidR="00B0448E">
        <w:rPr>
          <w:lang w:val="en-US"/>
        </w:rPr>
        <w:t xml:space="preserve"> &amp; protected resources)</w:t>
      </w:r>
      <w:r w:rsidR="006C303E">
        <w:rPr>
          <w:lang w:val="en-US"/>
        </w:rPr>
        <w:t xml:space="preserve"> for which the token is intended.</w:t>
      </w:r>
    </w:p>
    <w:p w14:paraId="4847F203" w14:textId="4F56AC78" w:rsidR="00010B04" w:rsidRPr="0023569C" w:rsidRDefault="00010B04" w:rsidP="0023569C">
      <w:pPr>
        <w:pStyle w:val="ListParagraph"/>
        <w:numPr>
          <w:ilvl w:val="0"/>
          <w:numId w:val="3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When an application needs to access protected resources, it includes the Access Token in the HTTP Authorization header as a Bearer token.</w:t>
      </w:r>
    </w:p>
    <w:p w14:paraId="588E8265" w14:textId="77777777" w:rsidR="006B21D8" w:rsidRDefault="006B21D8" w:rsidP="006B21D8">
      <w:pPr>
        <w:spacing w:after="0" w:line="240" w:lineRule="auto"/>
        <w:rPr>
          <w:lang w:val="en-US"/>
        </w:rPr>
      </w:pPr>
    </w:p>
    <w:p w14:paraId="509DE1EA" w14:textId="77777777" w:rsidR="00955EF5" w:rsidRPr="0046649F" w:rsidRDefault="006B21D8" w:rsidP="006B21D8">
      <w:pPr>
        <w:spacing w:after="0" w:line="240" w:lineRule="auto"/>
        <w:rPr>
          <w:b/>
          <w:bCs/>
          <w:u w:val="single"/>
          <w:lang w:val="en-US"/>
        </w:rPr>
      </w:pPr>
      <w:r w:rsidRPr="0046649F">
        <w:rPr>
          <w:b/>
          <w:bCs/>
          <w:u w:val="single"/>
          <w:lang w:val="en-US"/>
        </w:rPr>
        <w:t>Refresh Token</w:t>
      </w:r>
    </w:p>
    <w:p w14:paraId="48AB1CEB" w14:textId="62BB8E5D" w:rsidR="001F37B2" w:rsidRDefault="001F37B2" w:rsidP="00955EF5">
      <w:pPr>
        <w:pStyle w:val="ListParagraph"/>
        <w:numPr>
          <w:ilvl w:val="0"/>
          <w:numId w:val="4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A Refresh token is a special token</w:t>
      </w:r>
      <w:r w:rsidR="00336453">
        <w:rPr>
          <w:lang w:val="en-US"/>
        </w:rPr>
        <w:t xml:space="preserve"> (JWT)</w:t>
      </w:r>
      <w:r>
        <w:rPr>
          <w:lang w:val="en-US"/>
        </w:rPr>
        <w:t xml:space="preserve"> that can be used to obtain new access tokens or ID tokens without requiring the user to re-authenticate.</w:t>
      </w:r>
    </w:p>
    <w:p w14:paraId="4BD25F83" w14:textId="475CD29B" w:rsidR="004D2125" w:rsidRDefault="004D2125" w:rsidP="00955EF5">
      <w:pPr>
        <w:pStyle w:val="ListParagraph"/>
        <w:numPr>
          <w:ilvl w:val="0"/>
          <w:numId w:val="4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This is particularly useful for maintaining a seamless User experience in applications where users need continuous access over extended periods.</w:t>
      </w:r>
    </w:p>
    <w:p w14:paraId="6E2D4224" w14:textId="4CE6C2F7" w:rsidR="006B21D8" w:rsidRPr="00955EF5" w:rsidRDefault="006B21D8" w:rsidP="00955EF5">
      <w:pPr>
        <w:pStyle w:val="ListParagraph"/>
        <w:numPr>
          <w:ilvl w:val="0"/>
          <w:numId w:val="4"/>
        </w:numPr>
        <w:spacing w:after="0" w:line="240" w:lineRule="auto"/>
        <w:ind w:left="584" w:hanging="357"/>
        <w:rPr>
          <w:lang w:val="en-US"/>
        </w:rPr>
      </w:pPr>
      <w:r w:rsidRPr="00955EF5">
        <w:rPr>
          <w:lang w:val="en-US"/>
        </w:rPr>
        <w:t xml:space="preserve">By leveraging Refresh Token Grant Type, </w:t>
      </w:r>
      <w:r w:rsidRPr="00955EF5">
        <w:rPr>
          <w:lang w:val="en-US"/>
        </w:rPr>
        <w:t>the access token will be regenerated</w:t>
      </w:r>
      <w:r w:rsidR="00EA5BA8" w:rsidRPr="00955EF5">
        <w:rPr>
          <w:lang w:val="en-US"/>
        </w:rPr>
        <w:t>.</w:t>
      </w:r>
    </w:p>
    <w:p w14:paraId="6B753D3F" w14:textId="77777777" w:rsidR="00EA5BA8" w:rsidRDefault="00EA5BA8" w:rsidP="006B21D8">
      <w:pPr>
        <w:spacing w:after="0" w:line="240" w:lineRule="auto"/>
        <w:rPr>
          <w:lang w:val="en-US"/>
        </w:rPr>
      </w:pPr>
    </w:p>
    <w:p w14:paraId="08D63678" w14:textId="77777777" w:rsidR="00F54AE7" w:rsidRDefault="00F54AE7" w:rsidP="006B21D8">
      <w:pPr>
        <w:spacing w:after="0" w:line="240" w:lineRule="auto"/>
        <w:rPr>
          <w:b/>
          <w:bCs/>
          <w:u w:val="single"/>
          <w:lang w:val="en-US"/>
        </w:rPr>
      </w:pPr>
    </w:p>
    <w:p w14:paraId="61DBED1E" w14:textId="77777777" w:rsidR="00F54AE7" w:rsidRDefault="00F54AE7" w:rsidP="006B21D8">
      <w:pPr>
        <w:spacing w:after="0" w:line="240" w:lineRule="auto"/>
        <w:rPr>
          <w:b/>
          <w:bCs/>
          <w:u w:val="single"/>
          <w:lang w:val="en-US"/>
        </w:rPr>
      </w:pPr>
    </w:p>
    <w:p w14:paraId="0B544404" w14:textId="77777777" w:rsidR="00F54AE7" w:rsidRDefault="00F54AE7" w:rsidP="006B21D8">
      <w:pPr>
        <w:spacing w:after="0" w:line="240" w:lineRule="auto"/>
        <w:rPr>
          <w:b/>
          <w:bCs/>
          <w:u w:val="single"/>
          <w:lang w:val="en-US"/>
        </w:rPr>
      </w:pPr>
    </w:p>
    <w:p w14:paraId="790E433D" w14:textId="3AC1FE02" w:rsidR="0046649F" w:rsidRDefault="00EA5BA8" w:rsidP="006B21D8">
      <w:pPr>
        <w:spacing w:after="0" w:line="240" w:lineRule="auto"/>
        <w:rPr>
          <w:lang w:val="en-US"/>
        </w:rPr>
      </w:pPr>
      <w:r w:rsidRPr="0046649F">
        <w:rPr>
          <w:b/>
          <w:bCs/>
          <w:u w:val="single"/>
          <w:lang w:val="en-US"/>
        </w:rPr>
        <w:t>Id Token</w:t>
      </w:r>
      <w:r>
        <w:rPr>
          <w:lang w:val="en-US"/>
        </w:rPr>
        <w:t xml:space="preserve"> </w:t>
      </w:r>
    </w:p>
    <w:p w14:paraId="0E3697A5" w14:textId="567A455D" w:rsidR="00336453" w:rsidRDefault="00336453" w:rsidP="00336453">
      <w:pPr>
        <w:pStyle w:val="ListParagraph"/>
        <w:numPr>
          <w:ilvl w:val="0"/>
          <w:numId w:val="5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An ID token is a JSON Web Token (JWT) that contains information about the user such as their unique identifier, name, email &amp; other profile information.</w:t>
      </w:r>
    </w:p>
    <w:p w14:paraId="39410B77" w14:textId="4B356D51" w:rsidR="0075103C" w:rsidRDefault="000057B9" w:rsidP="006B21D8">
      <w:pPr>
        <w:pStyle w:val="ListParagraph"/>
        <w:numPr>
          <w:ilvl w:val="0"/>
          <w:numId w:val="5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It is intended to be read by the Client application &amp; is not meant for securing API requests.</w:t>
      </w:r>
      <w:r w:rsidR="00DA3CB2">
        <w:rPr>
          <w:lang w:val="en-US"/>
        </w:rPr>
        <w:t xml:space="preserve"> The ID token allows the client to verify the user’s identity &amp; obtain basic profile information.</w:t>
      </w:r>
    </w:p>
    <w:p w14:paraId="6EBE4012" w14:textId="26ACB1BC" w:rsidR="008833FE" w:rsidRDefault="004631E1" w:rsidP="006B21D8">
      <w:pPr>
        <w:pStyle w:val="ListParagraph"/>
        <w:numPr>
          <w:ilvl w:val="0"/>
          <w:numId w:val="5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 xml:space="preserve">While Access Tokens are used </w:t>
      </w:r>
      <w:r w:rsidR="009A01A0">
        <w:rPr>
          <w:lang w:val="en-US"/>
        </w:rPr>
        <w:t>to access protected resources &amp; Refresh tokens are used to obtain new Access Tokens, the ID Tokens are typically used to cache user information on the client side, reducing the nee</w:t>
      </w:r>
      <w:r w:rsidR="004D7F3F">
        <w:rPr>
          <w:lang w:val="en-US"/>
        </w:rPr>
        <w:t>d to make</w:t>
      </w:r>
      <w:r w:rsidR="00D90341">
        <w:rPr>
          <w:lang w:val="en-US"/>
        </w:rPr>
        <w:t xml:space="preserve"> additional requests to the Authorization Server for user data.</w:t>
      </w:r>
    </w:p>
    <w:p w14:paraId="75A0B6C1" w14:textId="77777777" w:rsidR="008833FE" w:rsidRDefault="008833FE" w:rsidP="008833FE">
      <w:pPr>
        <w:spacing w:after="0" w:line="240" w:lineRule="auto"/>
        <w:rPr>
          <w:lang w:val="en-US"/>
        </w:rPr>
      </w:pPr>
    </w:p>
    <w:p w14:paraId="04A44517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F13FCCA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2B3C0536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05770C0C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AE4184A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0CF2FFBE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82E6D39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04F0B26E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2E731434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58D7C55E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7E5B640B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3646D85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559C2617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5659C89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D39A6E4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70E3A475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07907382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1FD5625E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13352754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1E4C36A1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4B786A46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2965656D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7FAE4810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5DEFE85E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E3CB27F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218641D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20E08120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5C6B4DB4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208CBBDA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4484170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AEBBAC8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4DF9DB7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1C1EF86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1DBD67F8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6A7E5E54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4A4FF0C6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7790ACA" w14:textId="77777777" w:rsidR="00D5463A" w:rsidRDefault="00D5463A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</w:p>
    <w:p w14:paraId="31DB54A7" w14:textId="399FBA54" w:rsidR="0075103C" w:rsidRPr="00833EAB" w:rsidRDefault="0075103C" w:rsidP="006B21D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  <w:r w:rsidRPr="00833EAB">
        <w:rPr>
          <w:b/>
          <w:bCs/>
          <w:sz w:val="28"/>
          <w:szCs w:val="28"/>
          <w:u w:val="single"/>
          <w:lang w:val="en-US"/>
        </w:rPr>
        <w:t>Ref</w:t>
      </w:r>
      <w:r w:rsidR="008F42A3" w:rsidRPr="00833EAB">
        <w:rPr>
          <w:b/>
          <w:bCs/>
          <w:sz w:val="28"/>
          <w:szCs w:val="28"/>
          <w:u w:val="single"/>
          <w:lang w:val="en-US"/>
        </w:rPr>
        <w:t>resh Token Grant Type</w:t>
      </w:r>
    </w:p>
    <w:p w14:paraId="17534A1B" w14:textId="77777777" w:rsidR="006B21D8" w:rsidRDefault="006B21D8" w:rsidP="006B21D8">
      <w:pPr>
        <w:spacing w:after="0" w:line="240" w:lineRule="auto"/>
        <w:rPr>
          <w:lang w:val="en-US"/>
        </w:rPr>
      </w:pPr>
    </w:p>
    <w:p w14:paraId="11A62A0A" w14:textId="39048D3E" w:rsidR="006F23F3" w:rsidRDefault="00570813" w:rsidP="0059246F">
      <w:pPr>
        <w:pStyle w:val="ListParagraph"/>
        <w:numPr>
          <w:ilvl w:val="0"/>
          <w:numId w:val="2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The Refresh Token Grant Type is used by Clients to exchange a Refresh Token for an Access Token</w:t>
      </w:r>
      <w:r w:rsidR="00F744AF">
        <w:rPr>
          <w:lang w:val="en-US"/>
        </w:rPr>
        <w:t xml:space="preserve"> when Access Token has expired.</w:t>
      </w:r>
    </w:p>
    <w:p w14:paraId="4B7BF902" w14:textId="05FA7F62" w:rsidR="0027230B" w:rsidRDefault="0027230B" w:rsidP="0059246F">
      <w:pPr>
        <w:pStyle w:val="ListParagraph"/>
        <w:numPr>
          <w:ilvl w:val="0"/>
          <w:numId w:val="2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This grant type is supported for specific grant types such as Authorization Code, Resource Owner Password Credential</w:t>
      </w:r>
      <w:r w:rsidR="00E15689">
        <w:rPr>
          <w:lang w:val="en-US"/>
        </w:rPr>
        <w:t>s.</w:t>
      </w:r>
    </w:p>
    <w:p w14:paraId="1F48871F" w14:textId="6430CF00" w:rsidR="00BB03EA" w:rsidRPr="0059246F" w:rsidRDefault="005457C2" w:rsidP="0059246F">
      <w:pPr>
        <w:pStyle w:val="ListParagraph"/>
        <w:numPr>
          <w:ilvl w:val="0"/>
          <w:numId w:val="2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 xml:space="preserve">The Client can make a POST request to the token endpoint </w:t>
      </w:r>
      <w:r w:rsidR="00D049B5">
        <w:rPr>
          <w:lang w:val="en-US"/>
        </w:rPr>
        <w:t>&amp; the response</w:t>
      </w:r>
      <w:r w:rsidR="0085271A">
        <w:rPr>
          <w:lang w:val="en-US"/>
        </w:rPr>
        <w:t xml:space="preserve"> will include a New Access Token &amp; optionally a New Refresh Token. Refer </w:t>
      </w:r>
      <w:r>
        <w:rPr>
          <w:lang w:val="en-US"/>
        </w:rPr>
        <w:t>below:</w:t>
      </w:r>
    </w:p>
    <w:p w14:paraId="6B556D0C" w14:textId="77777777" w:rsidR="006F23F3" w:rsidRDefault="006F23F3" w:rsidP="006B21D8">
      <w:pPr>
        <w:spacing w:after="0" w:line="240" w:lineRule="auto"/>
        <w:rPr>
          <w:lang w:val="en-US"/>
        </w:rPr>
      </w:pPr>
    </w:p>
    <w:p w14:paraId="3398B95A" w14:textId="0C036254" w:rsidR="00D5463A" w:rsidRDefault="00D5463A" w:rsidP="00D5463A">
      <w:pPr>
        <w:spacing w:after="0" w:line="240" w:lineRule="auto"/>
        <w:jc w:val="center"/>
        <w:rPr>
          <w:lang w:val="en-US"/>
        </w:rPr>
      </w:pPr>
      <w:r w:rsidRPr="00D5463A">
        <w:rPr>
          <w:lang w:val="en-US"/>
        </w:rPr>
        <w:drawing>
          <wp:inline distT="0" distB="0" distL="0" distR="0" wp14:anchorId="78DFF43F" wp14:editId="24D2599A">
            <wp:extent cx="5848350" cy="3911861"/>
            <wp:effectExtent l="0" t="0" r="0" b="0"/>
            <wp:docPr id="58311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13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6679" cy="39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A762" w14:textId="77777777" w:rsidR="00D5463A" w:rsidRDefault="00D5463A" w:rsidP="00D5463A">
      <w:pPr>
        <w:spacing w:after="0" w:line="240" w:lineRule="auto"/>
        <w:jc w:val="center"/>
        <w:rPr>
          <w:lang w:val="en-US"/>
        </w:rPr>
      </w:pPr>
    </w:p>
    <w:p w14:paraId="3AB7FB6F" w14:textId="77777777" w:rsidR="00D5463A" w:rsidRDefault="00D5463A" w:rsidP="006B21D8">
      <w:pPr>
        <w:spacing w:after="0" w:line="240" w:lineRule="auto"/>
        <w:rPr>
          <w:lang w:val="en-US"/>
        </w:rPr>
      </w:pPr>
    </w:p>
    <w:p w14:paraId="489342EE" w14:textId="684B85EF" w:rsidR="000E170E" w:rsidRDefault="0075103C" w:rsidP="00CC5243">
      <w:pPr>
        <w:spacing w:after="0" w:line="240" w:lineRule="auto"/>
        <w:jc w:val="center"/>
        <w:rPr>
          <w:lang w:val="en-US"/>
        </w:rPr>
      </w:pPr>
      <w:r w:rsidRPr="0075103C">
        <w:rPr>
          <w:lang w:val="en-US"/>
        </w:rPr>
        <w:drawing>
          <wp:inline distT="0" distB="0" distL="0" distR="0" wp14:anchorId="0B6216C2" wp14:editId="14ACE5CF">
            <wp:extent cx="6241882" cy="1638300"/>
            <wp:effectExtent l="0" t="0" r="6985" b="0"/>
            <wp:docPr id="7393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4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6184" cy="164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B3D4" w14:textId="77777777" w:rsidR="00F54AE7" w:rsidRDefault="000E170E" w:rsidP="00F54AE7">
      <w:pPr>
        <w:spacing w:after="0" w:line="240" w:lineRule="auto"/>
        <w:jc w:val="center"/>
        <w:rPr>
          <w:lang w:val="en-US"/>
        </w:rPr>
      </w:pPr>
      <w:r w:rsidRPr="000E170E">
        <w:rPr>
          <w:lang w:val="en-US"/>
        </w:rPr>
        <w:drawing>
          <wp:inline distT="0" distB="0" distL="0" distR="0" wp14:anchorId="68CC4901" wp14:editId="26DAC140">
            <wp:extent cx="6315075" cy="4612913"/>
            <wp:effectExtent l="0" t="0" r="0" b="0"/>
            <wp:docPr id="152888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1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8093" cy="46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89A3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56FDA921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4120EAC1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30F97B8A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57FB4D0F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40AB41EE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61733349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18818056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1C047E91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662D8590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23838515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03A1FB46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18B4DEE8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1692F1CF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7AD5D8D4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185D3175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71BAFAA9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0249CCC9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4F44FCDF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0ACDEFE7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5708CD47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37E4F1DE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5CC1CE2F" w14:textId="77777777" w:rsidR="00D5463A" w:rsidRDefault="00D5463A" w:rsidP="00F54AE7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355B4DFB" w14:textId="679BBD80" w:rsidR="00CF2F6A" w:rsidRPr="00F54AE7" w:rsidRDefault="00CF2F6A" w:rsidP="00F54AE7">
      <w:pPr>
        <w:spacing w:after="0" w:line="240" w:lineRule="auto"/>
        <w:rPr>
          <w:lang w:val="en-US"/>
        </w:rPr>
      </w:pPr>
      <w:r w:rsidRPr="003C0B12">
        <w:rPr>
          <w:b/>
          <w:bCs/>
          <w:sz w:val="28"/>
          <w:szCs w:val="28"/>
          <w:lang w:val="en-US"/>
        </w:rPr>
        <w:t xml:space="preserve">Authorization Code </w:t>
      </w:r>
      <w:r w:rsidR="007A3175" w:rsidRPr="003C0B12">
        <w:rPr>
          <w:b/>
          <w:bCs/>
          <w:sz w:val="28"/>
          <w:szCs w:val="28"/>
          <w:lang w:val="en-US"/>
        </w:rPr>
        <w:t>with PKCE (</w:t>
      </w:r>
      <w:r w:rsidR="003C0B12" w:rsidRPr="003C0B12">
        <w:rPr>
          <w:b/>
          <w:bCs/>
          <w:sz w:val="28"/>
          <w:szCs w:val="28"/>
          <w:lang w:val="en-US"/>
        </w:rPr>
        <w:t>Proof</w:t>
      </w:r>
      <w:r w:rsidR="007A3175" w:rsidRPr="003C0B12">
        <w:rPr>
          <w:b/>
          <w:bCs/>
          <w:sz w:val="28"/>
          <w:szCs w:val="28"/>
          <w:lang w:val="en-US"/>
        </w:rPr>
        <w:t xml:space="preserve"> Key </w:t>
      </w:r>
      <w:r w:rsidR="003C0B12" w:rsidRPr="003C0B12">
        <w:rPr>
          <w:b/>
          <w:bCs/>
          <w:sz w:val="28"/>
          <w:szCs w:val="28"/>
          <w:lang w:val="en-US"/>
        </w:rPr>
        <w:t>for Code Exchange)</w:t>
      </w:r>
    </w:p>
    <w:p w14:paraId="468E8D27" w14:textId="77777777" w:rsidR="003C0B12" w:rsidRDefault="003C0B12" w:rsidP="00CF2F6A">
      <w:pPr>
        <w:spacing w:after="0" w:line="240" w:lineRule="auto"/>
        <w:rPr>
          <w:lang w:val="en-US"/>
        </w:rPr>
      </w:pPr>
    </w:p>
    <w:p w14:paraId="0C891194" w14:textId="4878EBA7" w:rsidR="003C0B12" w:rsidRDefault="00DD3CA4" w:rsidP="00CF2F6A">
      <w:pPr>
        <w:spacing w:after="0" w:line="240" w:lineRule="auto"/>
        <w:rPr>
          <w:lang w:val="en-US"/>
        </w:rPr>
      </w:pPr>
      <w:r w:rsidRPr="00DD3CA4">
        <w:rPr>
          <w:lang w:val="en-US"/>
        </w:rPr>
        <w:drawing>
          <wp:inline distT="0" distB="0" distL="0" distR="0" wp14:anchorId="61F548A6" wp14:editId="55231AF1">
            <wp:extent cx="6645910" cy="3136900"/>
            <wp:effectExtent l="0" t="0" r="2540" b="6350"/>
            <wp:docPr id="49534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5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60A" w14:textId="77777777" w:rsidR="00CF2F6A" w:rsidRDefault="00CF2F6A" w:rsidP="00CF2F6A">
      <w:pPr>
        <w:spacing w:after="0" w:line="240" w:lineRule="auto"/>
        <w:rPr>
          <w:lang w:val="en-US"/>
        </w:rPr>
      </w:pPr>
    </w:p>
    <w:p w14:paraId="5559DD00" w14:textId="77777777" w:rsidR="00D5463A" w:rsidRDefault="00D5463A" w:rsidP="00F90DEF">
      <w:pPr>
        <w:spacing w:after="0" w:line="240" w:lineRule="auto"/>
        <w:rPr>
          <w:b/>
          <w:bCs/>
          <w:u w:val="single"/>
          <w:lang w:val="en-US"/>
        </w:rPr>
      </w:pPr>
    </w:p>
    <w:p w14:paraId="6BAAE785" w14:textId="4BE7D582" w:rsidR="00F90DEF" w:rsidRDefault="00F90DEF" w:rsidP="00F90DEF">
      <w:pPr>
        <w:spacing w:after="0" w:line="240" w:lineRule="auto"/>
        <w:rPr>
          <w:lang w:val="en-US"/>
        </w:rPr>
      </w:pPr>
      <w:r w:rsidRPr="0092353E">
        <w:rPr>
          <w:b/>
          <w:bCs/>
          <w:u w:val="single"/>
          <w:lang w:val="en-US"/>
        </w:rPr>
        <w:t>Step 1:</w:t>
      </w:r>
      <w:r>
        <w:rPr>
          <w:lang w:val="en-US"/>
        </w:rPr>
        <w:t xml:space="preserve"> Client Registration – Post registration, we will have ClientID</w:t>
      </w:r>
      <w:r w:rsidR="00A939B9">
        <w:rPr>
          <w:lang w:val="en-US"/>
        </w:rPr>
        <w:t>,</w:t>
      </w:r>
      <w:r>
        <w:rPr>
          <w:lang w:val="en-US"/>
        </w:rPr>
        <w:t xml:space="preserve"> ClientSecret (optional)</w:t>
      </w:r>
      <w:r w:rsidR="00A939B9">
        <w:rPr>
          <w:lang w:val="en-US"/>
        </w:rPr>
        <w:t>, PKCE Method as S256</w:t>
      </w:r>
    </w:p>
    <w:p w14:paraId="17D7A3C9" w14:textId="77777777" w:rsidR="00E544BF" w:rsidRDefault="00E544BF" w:rsidP="00F90DEF">
      <w:pPr>
        <w:spacing w:after="0" w:line="240" w:lineRule="auto"/>
        <w:rPr>
          <w:lang w:val="en-US"/>
        </w:rPr>
      </w:pPr>
    </w:p>
    <w:p w14:paraId="5C5AEC00" w14:textId="21528EF7" w:rsidR="00E544BF" w:rsidRDefault="00E544BF" w:rsidP="00F320EE">
      <w:pPr>
        <w:spacing w:after="0" w:line="240" w:lineRule="auto"/>
        <w:jc w:val="center"/>
        <w:rPr>
          <w:lang w:val="en-US"/>
        </w:rPr>
      </w:pPr>
      <w:r w:rsidRPr="00E544BF">
        <w:rPr>
          <w:lang w:val="en-US"/>
        </w:rPr>
        <w:drawing>
          <wp:inline distT="0" distB="0" distL="0" distR="0" wp14:anchorId="064EE733" wp14:editId="60751742">
            <wp:extent cx="3150411" cy="2152650"/>
            <wp:effectExtent l="0" t="0" r="0" b="0"/>
            <wp:docPr id="96282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8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5333" cy="216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0EE">
        <w:rPr>
          <w:lang w:val="en-US"/>
        </w:rPr>
        <w:t xml:space="preserve">  </w:t>
      </w:r>
      <w:r w:rsidR="00CB5DFD" w:rsidRPr="00CB5DFD">
        <w:rPr>
          <w:lang w:val="en-US"/>
        </w:rPr>
        <w:drawing>
          <wp:inline distT="0" distB="0" distL="0" distR="0" wp14:anchorId="2E965378" wp14:editId="250A7671">
            <wp:extent cx="3026604" cy="2171700"/>
            <wp:effectExtent l="0" t="0" r="2540" b="0"/>
            <wp:docPr id="200908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81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6853" cy="21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18B9" w14:textId="77777777" w:rsidR="00F90DEF" w:rsidRDefault="00F90DEF" w:rsidP="00CF2F6A">
      <w:pPr>
        <w:spacing w:after="0" w:line="240" w:lineRule="auto"/>
        <w:rPr>
          <w:lang w:val="en-US"/>
        </w:rPr>
      </w:pPr>
    </w:p>
    <w:p w14:paraId="707947EF" w14:textId="77777777" w:rsidR="00F320EE" w:rsidRDefault="00F320EE" w:rsidP="00CF2F6A">
      <w:pPr>
        <w:spacing w:after="0" w:line="240" w:lineRule="auto"/>
        <w:rPr>
          <w:lang w:val="en-US"/>
        </w:rPr>
      </w:pPr>
    </w:p>
    <w:p w14:paraId="2FEF1D36" w14:textId="2466299C" w:rsidR="00D7787A" w:rsidRDefault="00D7787A" w:rsidP="00035C3A">
      <w:pPr>
        <w:spacing w:after="0" w:line="240" w:lineRule="auto"/>
        <w:rPr>
          <w:noProof/>
        </w:rPr>
      </w:pPr>
      <w:r>
        <w:rPr>
          <w:noProof/>
        </w:rPr>
        <w:t xml:space="preserve">ClientID – </w:t>
      </w:r>
      <w:r w:rsidR="00035C3A" w:rsidRPr="00035C3A">
        <w:rPr>
          <w:noProof/>
        </w:rPr>
        <w:t>eazybankpkce</w:t>
      </w:r>
    </w:p>
    <w:p w14:paraId="5716CDC3" w14:textId="77777777" w:rsidR="006840BC" w:rsidRDefault="006840BC" w:rsidP="00CF2F6A">
      <w:pPr>
        <w:spacing w:after="0" w:line="240" w:lineRule="auto"/>
        <w:rPr>
          <w:noProof/>
        </w:rPr>
      </w:pPr>
    </w:p>
    <w:p w14:paraId="17E67365" w14:textId="77777777" w:rsidR="00B15C6B" w:rsidRDefault="00B15C6B" w:rsidP="00CF2F6A">
      <w:pPr>
        <w:spacing w:after="0" w:line="240" w:lineRule="auto"/>
        <w:rPr>
          <w:b/>
          <w:bCs/>
          <w:u w:val="single"/>
          <w:lang w:val="en-US"/>
        </w:rPr>
      </w:pPr>
    </w:p>
    <w:p w14:paraId="2647F517" w14:textId="77777777" w:rsidR="00C57D98" w:rsidRDefault="00C57D98" w:rsidP="00CF2F6A">
      <w:pPr>
        <w:spacing w:after="0" w:line="240" w:lineRule="auto"/>
        <w:rPr>
          <w:b/>
          <w:bCs/>
          <w:u w:val="single"/>
          <w:lang w:val="en-US"/>
        </w:rPr>
      </w:pPr>
    </w:p>
    <w:p w14:paraId="23228801" w14:textId="172CA1CD" w:rsidR="00E87038" w:rsidRDefault="00877B96" w:rsidP="00CF2F6A">
      <w:pPr>
        <w:spacing w:after="0" w:line="240" w:lineRule="auto"/>
        <w:rPr>
          <w:lang w:val="en-US"/>
        </w:rPr>
      </w:pPr>
      <w:r w:rsidRPr="00877B96">
        <w:rPr>
          <w:b/>
          <w:bCs/>
          <w:u w:val="single"/>
          <w:lang w:val="en-US"/>
        </w:rPr>
        <w:t>Step 2:</w:t>
      </w:r>
      <w:r>
        <w:rPr>
          <w:lang w:val="en-US"/>
        </w:rPr>
        <w:t xml:space="preserve"> Create a code verifier &amp; Challenge</w:t>
      </w:r>
    </w:p>
    <w:p w14:paraId="7A41FE47" w14:textId="77777777" w:rsidR="00877B96" w:rsidRDefault="00877B96" w:rsidP="00CF2F6A">
      <w:pPr>
        <w:spacing w:after="0" w:line="240" w:lineRule="auto"/>
        <w:rPr>
          <w:lang w:val="en-US"/>
        </w:rPr>
      </w:pPr>
    </w:p>
    <w:p w14:paraId="6318EFD6" w14:textId="42771B63" w:rsidR="006840BC" w:rsidRDefault="008F3AF1" w:rsidP="00877B96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Before redirecting the end user to the Authorization server, the Client first generates a Secret Code Verifier &amp; Challenge.</w:t>
      </w:r>
    </w:p>
    <w:p w14:paraId="511813FE" w14:textId="71BB5374" w:rsidR="008F3AF1" w:rsidRDefault="0049107C" w:rsidP="00877B96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The Code verifier is a cryptographically random string using characters A-Z, a-z, 0-9 &amp; the punctuation chara</w:t>
      </w:r>
      <w:r w:rsidR="001A133E">
        <w:rPr>
          <w:lang w:val="en-US"/>
        </w:rPr>
        <w:t>cters (</w:t>
      </w:r>
      <w:r w:rsidR="00CD6036">
        <w:rPr>
          <w:lang w:val="en-US"/>
        </w:rPr>
        <w:t>hyphen</w:t>
      </w:r>
      <w:r w:rsidR="001A133E">
        <w:rPr>
          <w:lang w:val="en-US"/>
        </w:rPr>
        <w:t xml:space="preserve">, period, underscore &amp; tilde </w:t>
      </w:r>
      <w:proofErr w:type="gramStart"/>
      <w:r w:rsidR="001A133E">
        <w:rPr>
          <w:lang w:val="en-US"/>
        </w:rPr>
        <w:t>~ )</w:t>
      </w:r>
      <w:proofErr w:type="gramEnd"/>
    </w:p>
    <w:p w14:paraId="7852FD40" w14:textId="77777777" w:rsidR="00F84B77" w:rsidRDefault="00F84B77" w:rsidP="00F84B77">
      <w:pPr>
        <w:pStyle w:val="ListParagraph"/>
        <w:spacing w:after="0" w:line="240" w:lineRule="auto"/>
        <w:ind w:left="584"/>
        <w:rPr>
          <w:lang w:val="en-US"/>
        </w:rPr>
      </w:pPr>
    </w:p>
    <w:p w14:paraId="51F54BBD" w14:textId="79176909" w:rsidR="0024029E" w:rsidRPr="0024029E" w:rsidRDefault="00F84B77" w:rsidP="0024029E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Client uses the generated Code verifier to create the Code challenge</w:t>
      </w:r>
      <w:r w:rsidR="0024029E">
        <w:rPr>
          <w:lang w:val="en-US"/>
        </w:rPr>
        <w:t xml:space="preserve">. </w:t>
      </w:r>
    </w:p>
    <w:p w14:paraId="42A882C2" w14:textId="77777777" w:rsidR="0024029E" w:rsidRDefault="0024029E" w:rsidP="00877B96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For devices that can perform a SHA256 hash, the code challenge is a BASE64-URL-encoded string of the SHA256 hash of the code verifier. Otherwise, the same verifier string can be used as the Code Challenge.</w:t>
      </w:r>
    </w:p>
    <w:p w14:paraId="014A1164" w14:textId="77777777" w:rsidR="00CA333A" w:rsidRPr="00B15C6B" w:rsidRDefault="00CA333A" w:rsidP="00CA333A">
      <w:pPr>
        <w:spacing w:after="0" w:line="240" w:lineRule="auto"/>
        <w:rPr>
          <w:sz w:val="8"/>
          <w:szCs w:val="8"/>
          <w:lang w:val="en-US"/>
        </w:rPr>
      </w:pPr>
    </w:p>
    <w:p w14:paraId="15FC4F74" w14:textId="167EC0AF" w:rsidR="00CA333A" w:rsidRDefault="00CA333A" w:rsidP="00B15C6B">
      <w:pPr>
        <w:spacing w:after="0" w:line="240" w:lineRule="auto"/>
        <w:jc w:val="center"/>
        <w:rPr>
          <w:lang w:val="en-US"/>
        </w:rPr>
      </w:pPr>
      <w:r w:rsidRPr="00CA333A">
        <w:rPr>
          <w:lang w:val="en-US"/>
        </w:rPr>
        <w:drawing>
          <wp:inline distT="0" distB="0" distL="0" distR="0" wp14:anchorId="17B2B54B" wp14:editId="38BDB7A5">
            <wp:extent cx="4842999" cy="2152650"/>
            <wp:effectExtent l="0" t="0" r="0" b="0"/>
            <wp:docPr id="65481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9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8837" cy="21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6213" w14:textId="77777777" w:rsidR="00B31808" w:rsidRPr="00CA333A" w:rsidRDefault="00B31808" w:rsidP="00B15C6B">
      <w:pPr>
        <w:spacing w:after="0" w:line="240" w:lineRule="auto"/>
        <w:jc w:val="center"/>
        <w:rPr>
          <w:lang w:val="en-US"/>
        </w:rPr>
      </w:pPr>
    </w:p>
    <w:p w14:paraId="79E5EAEC" w14:textId="71D3CFCA" w:rsidR="00CD6036" w:rsidRDefault="00F84B77" w:rsidP="00877B96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 xml:space="preserve"> </w:t>
      </w:r>
      <w:r w:rsidR="00B31808">
        <w:rPr>
          <w:lang w:val="en-US"/>
        </w:rPr>
        <w:t>For Postman, we can keep it empty. By default, postman will take care of it.</w:t>
      </w:r>
    </w:p>
    <w:p w14:paraId="3C395AE9" w14:textId="77777777" w:rsidR="004322D0" w:rsidRDefault="004322D0" w:rsidP="004322D0">
      <w:pPr>
        <w:spacing w:after="0" w:line="240" w:lineRule="auto"/>
        <w:rPr>
          <w:lang w:val="en-US"/>
        </w:rPr>
      </w:pPr>
    </w:p>
    <w:p w14:paraId="142837C5" w14:textId="126B1F08" w:rsidR="005B280C" w:rsidRDefault="005B280C" w:rsidP="005B280C">
      <w:pPr>
        <w:spacing w:after="0" w:line="240" w:lineRule="auto"/>
        <w:rPr>
          <w:lang w:val="en-US"/>
        </w:rPr>
      </w:pPr>
      <w:r w:rsidRPr="0092353E">
        <w:rPr>
          <w:b/>
          <w:bCs/>
          <w:u w:val="single"/>
          <w:lang w:val="en-US"/>
        </w:rPr>
        <w:t xml:space="preserve">Step </w:t>
      </w:r>
      <w:r>
        <w:rPr>
          <w:b/>
          <w:bCs/>
          <w:u w:val="single"/>
          <w:lang w:val="en-US"/>
        </w:rPr>
        <w:t>3</w:t>
      </w:r>
      <w:r w:rsidRPr="0092353E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Get token URI &amp; Auth URL from below endpoint (under Realm setting – make sure you’ve selected the correct realm i.e., eazybankdev</w:t>
      </w:r>
    </w:p>
    <w:p w14:paraId="65F03550" w14:textId="77777777" w:rsidR="005B280C" w:rsidRDefault="005B280C" w:rsidP="005B280C">
      <w:pPr>
        <w:spacing w:after="0" w:line="240" w:lineRule="auto"/>
        <w:rPr>
          <w:lang w:val="en-US"/>
        </w:rPr>
      </w:pPr>
    </w:p>
    <w:p w14:paraId="4B3A3978" w14:textId="77777777" w:rsidR="005B280C" w:rsidRDefault="005B280C" w:rsidP="005B280C">
      <w:pPr>
        <w:spacing w:after="0" w:line="240" w:lineRule="auto"/>
        <w:rPr>
          <w:lang w:val="en-US"/>
        </w:rPr>
      </w:pPr>
      <w:r>
        <w:rPr>
          <w:lang w:val="en-US"/>
        </w:rPr>
        <w:t xml:space="preserve">OpenID Configuration - </w:t>
      </w:r>
      <w:hyperlink r:id="rId30" w:history="1">
        <w:r w:rsidRPr="00EA4F71">
          <w:rPr>
            <w:rStyle w:val="Hyperlink"/>
            <w:lang w:val="en-US"/>
          </w:rPr>
          <w:t>http://localhost:8180/realms/eazybankdev/.well-known/openid-configuration</w:t>
        </w:r>
      </w:hyperlink>
    </w:p>
    <w:p w14:paraId="13BB90A8" w14:textId="77777777" w:rsidR="005B280C" w:rsidRDefault="005B280C" w:rsidP="005B280C">
      <w:pPr>
        <w:spacing w:after="0" w:line="240" w:lineRule="auto"/>
        <w:rPr>
          <w:noProof/>
        </w:rPr>
      </w:pPr>
    </w:p>
    <w:p w14:paraId="1DA92B44" w14:textId="77777777" w:rsidR="005B280C" w:rsidRDefault="005B280C" w:rsidP="005B280C">
      <w:pPr>
        <w:spacing w:after="0" w:line="240" w:lineRule="auto"/>
        <w:jc w:val="center"/>
        <w:rPr>
          <w:lang w:val="en-US"/>
        </w:rPr>
      </w:pPr>
      <w:r w:rsidRPr="00343C58">
        <w:rPr>
          <w:lang w:val="en-US"/>
        </w:rPr>
        <w:drawing>
          <wp:inline distT="0" distB="0" distL="0" distR="0" wp14:anchorId="6E48ECA6" wp14:editId="7EAB85BA">
            <wp:extent cx="6096000" cy="1596516"/>
            <wp:effectExtent l="0" t="0" r="0" b="3810"/>
            <wp:docPr id="15895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986" cy="160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85F3" w14:textId="77777777" w:rsidR="005B280C" w:rsidRDefault="005B280C" w:rsidP="005B280C">
      <w:pPr>
        <w:spacing w:after="0" w:line="240" w:lineRule="auto"/>
        <w:rPr>
          <w:lang w:val="en-US"/>
        </w:rPr>
      </w:pPr>
    </w:p>
    <w:p w14:paraId="1C38A89A" w14:textId="77777777" w:rsidR="005B280C" w:rsidRDefault="005B280C" w:rsidP="005B280C">
      <w:pPr>
        <w:spacing w:after="0" w:line="240" w:lineRule="auto"/>
        <w:rPr>
          <w:lang w:val="en-US"/>
        </w:rPr>
      </w:pPr>
    </w:p>
    <w:p w14:paraId="44A8D005" w14:textId="6A0D2BCC" w:rsidR="005B280C" w:rsidRDefault="005B280C" w:rsidP="005B280C">
      <w:pPr>
        <w:spacing w:after="0" w:line="240" w:lineRule="auto"/>
        <w:rPr>
          <w:lang w:val="en-US"/>
        </w:rPr>
      </w:pPr>
      <w:r w:rsidRPr="00463231">
        <w:rPr>
          <w:b/>
          <w:bCs/>
          <w:u w:val="single"/>
          <w:lang w:val="en-US"/>
        </w:rPr>
        <w:t xml:space="preserve">Step </w:t>
      </w:r>
      <w:r w:rsidR="00624972">
        <w:rPr>
          <w:b/>
          <w:bCs/>
          <w:u w:val="single"/>
          <w:lang w:val="en-US"/>
        </w:rPr>
        <w:t>4</w:t>
      </w:r>
      <w:r w:rsidRPr="00463231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Add all these configurations to Postman to generate Auth Code</w:t>
      </w:r>
    </w:p>
    <w:p w14:paraId="1B4132E0" w14:textId="77777777" w:rsidR="005B280C" w:rsidRPr="00337994" w:rsidRDefault="005B280C" w:rsidP="005B280C">
      <w:pPr>
        <w:spacing w:after="0" w:line="240" w:lineRule="auto"/>
        <w:rPr>
          <w:sz w:val="8"/>
          <w:szCs w:val="8"/>
          <w:lang w:val="en-US"/>
        </w:rPr>
      </w:pPr>
    </w:p>
    <w:p w14:paraId="2FEC2A55" w14:textId="6CFA299D" w:rsidR="005B280C" w:rsidRPr="00571ABB" w:rsidRDefault="005B280C" w:rsidP="005B280C">
      <w:pPr>
        <w:spacing w:after="0" w:line="240" w:lineRule="auto"/>
      </w:pPr>
      <w:r>
        <w:rPr>
          <w:lang w:val="en-US"/>
        </w:rPr>
        <w:t xml:space="preserve">Auth URL – </w:t>
      </w:r>
      <w:hyperlink r:id="rId31" w:history="1">
        <w:r w:rsidRPr="0058544E">
          <w:rPr>
            <w:rStyle w:val="Hyperlink"/>
          </w:rPr>
          <w:t>http://localhost:8180/realms/eazybankdev/protocol/openid-connect/auth</w:t>
        </w:r>
      </w:hyperlink>
    </w:p>
    <w:p w14:paraId="4A5D649F" w14:textId="77777777" w:rsidR="00C57D98" w:rsidRDefault="00C57D98" w:rsidP="005B280C">
      <w:pPr>
        <w:spacing w:after="0" w:line="240" w:lineRule="auto"/>
        <w:rPr>
          <w:lang w:val="en-US"/>
        </w:rPr>
      </w:pPr>
    </w:p>
    <w:p w14:paraId="1091633E" w14:textId="43345994" w:rsidR="005B280C" w:rsidRDefault="005B280C" w:rsidP="005B280C">
      <w:pPr>
        <w:spacing w:after="0" w:line="240" w:lineRule="auto"/>
      </w:pPr>
      <w:r>
        <w:rPr>
          <w:lang w:val="en-US"/>
        </w:rPr>
        <w:t xml:space="preserve">Access Token URL - </w:t>
      </w:r>
      <w:hyperlink r:id="rId32" w:history="1">
        <w:r w:rsidRPr="0058544E">
          <w:rPr>
            <w:rStyle w:val="Hyperlink"/>
          </w:rPr>
          <w:t>http://localhost:8180/realms/eazybankdev/protocol/openid-connect/token</w:t>
        </w:r>
      </w:hyperlink>
    </w:p>
    <w:p w14:paraId="5C93F3DF" w14:textId="77777777" w:rsidR="00C57D98" w:rsidRDefault="00C57D98" w:rsidP="005B280C">
      <w:pPr>
        <w:spacing w:after="0" w:line="240" w:lineRule="auto"/>
      </w:pPr>
    </w:p>
    <w:p w14:paraId="7921F53D" w14:textId="7BEA0A24" w:rsidR="00320DF4" w:rsidRDefault="00320DF4" w:rsidP="005B280C">
      <w:pPr>
        <w:spacing w:after="0" w:line="240" w:lineRule="auto"/>
      </w:pPr>
      <w:r>
        <w:t>Code Challenge Method – SHA-256</w:t>
      </w:r>
    </w:p>
    <w:p w14:paraId="14E94ABA" w14:textId="77777777" w:rsidR="00C57D98" w:rsidRDefault="00C57D98" w:rsidP="005B280C">
      <w:pPr>
        <w:spacing w:after="0" w:line="240" w:lineRule="auto"/>
      </w:pPr>
    </w:p>
    <w:p w14:paraId="40D973CB" w14:textId="32FFA853" w:rsidR="00320DF4" w:rsidRDefault="00320DF4" w:rsidP="005B280C">
      <w:pPr>
        <w:spacing w:after="0" w:line="240" w:lineRule="auto"/>
      </w:pPr>
      <w:r>
        <w:t xml:space="preserve">Code Verifier – </w:t>
      </w:r>
      <w:r w:rsidR="001F2BE7">
        <w:t>Generated in Step 2</w:t>
      </w:r>
    </w:p>
    <w:p w14:paraId="5C6253E8" w14:textId="77777777" w:rsidR="00C57D98" w:rsidRDefault="00C57D98" w:rsidP="005B280C">
      <w:pPr>
        <w:spacing w:after="0" w:line="240" w:lineRule="auto"/>
      </w:pPr>
    </w:p>
    <w:p w14:paraId="0C1B2944" w14:textId="54E47B7D" w:rsidR="00320DF4" w:rsidRDefault="00320DF4" w:rsidP="005B280C">
      <w:pPr>
        <w:spacing w:after="0" w:line="240" w:lineRule="auto"/>
      </w:pPr>
      <w:r>
        <w:t>Scope – openid email</w:t>
      </w:r>
    </w:p>
    <w:p w14:paraId="1E9BD646" w14:textId="77777777" w:rsidR="00C57D98" w:rsidRDefault="00C57D98" w:rsidP="005B280C">
      <w:pPr>
        <w:spacing w:after="0" w:line="240" w:lineRule="auto"/>
      </w:pPr>
    </w:p>
    <w:p w14:paraId="34990B07" w14:textId="4339E1E5" w:rsidR="005B280C" w:rsidRDefault="005B280C" w:rsidP="005B280C">
      <w:pPr>
        <w:spacing w:after="0" w:line="240" w:lineRule="auto"/>
      </w:pPr>
      <w:r>
        <w:t>State – Any Random value or Empty</w:t>
      </w:r>
    </w:p>
    <w:p w14:paraId="20E34967" w14:textId="77777777" w:rsidR="004322D0" w:rsidRDefault="004322D0" w:rsidP="005B280C">
      <w:pPr>
        <w:spacing w:after="0" w:line="240" w:lineRule="auto"/>
        <w:rPr>
          <w:lang w:val="en-US"/>
        </w:rPr>
      </w:pPr>
    </w:p>
    <w:p w14:paraId="63720EC5" w14:textId="741E6207" w:rsidR="00212AC9" w:rsidRDefault="00212AC9" w:rsidP="00212AC9">
      <w:pPr>
        <w:spacing w:after="0" w:line="240" w:lineRule="auto"/>
        <w:jc w:val="center"/>
        <w:rPr>
          <w:lang w:val="en-US"/>
        </w:rPr>
      </w:pPr>
      <w:r w:rsidRPr="00212AC9">
        <w:rPr>
          <w:lang w:val="en-US"/>
        </w:rPr>
        <w:drawing>
          <wp:inline distT="0" distB="0" distL="0" distR="0" wp14:anchorId="2AF1520F" wp14:editId="71B2C89D">
            <wp:extent cx="6003234" cy="3600450"/>
            <wp:effectExtent l="0" t="0" r="0" b="0"/>
            <wp:docPr id="18434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7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5711" cy="36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FFC0" w14:textId="77777777" w:rsidR="000956A3" w:rsidRDefault="000956A3" w:rsidP="000956A3">
      <w:pPr>
        <w:spacing w:after="0" w:line="240" w:lineRule="auto"/>
        <w:rPr>
          <w:lang w:val="en-US"/>
        </w:rPr>
      </w:pPr>
    </w:p>
    <w:p w14:paraId="1B4FAFD8" w14:textId="67E35750" w:rsidR="000956A3" w:rsidRDefault="000956A3" w:rsidP="000956A3">
      <w:pPr>
        <w:spacing w:after="0" w:line="240" w:lineRule="auto"/>
        <w:rPr>
          <w:lang w:val="en-US"/>
        </w:rPr>
      </w:pPr>
      <w:r w:rsidRPr="00C90BE1">
        <w:rPr>
          <w:b/>
          <w:bCs/>
          <w:u w:val="single"/>
          <w:lang w:val="en-US"/>
        </w:rPr>
        <w:t xml:space="preserve">Step </w:t>
      </w:r>
      <w:r w:rsidR="001F2BE7">
        <w:rPr>
          <w:b/>
          <w:bCs/>
          <w:u w:val="single"/>
          <w:lang w:val="en-US"/>
        </w:rPr>
        <w:t>5</w:t>
      </w:r>
      <w:r w:rsidRPr="00C90BE1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Click on Get New Access Token </w:t>
      </w:r>
      <w:r w:rsidRPr="002144B5">
        <w:rPr>
          <w:lang w:val="en-US"/>
        </w:rPr>
        <w:sym w:font="Wingdings" w:char="F0E0"/>
      </w:r>
      <w:r>
        <w:rPr>
          <w:lang w:val="en-US"/>
        </w:rPr>
        <w:t xml:space="preserve">  Redirected to below Authorization URL</w:t>
      </w:r>
    </w:p>
    <w:p w14:paraId="0F932719" w14:textId="77777777" w:rsidR="000956A3" w:rsidRPr="00337994" w:rsidRDefault="000956A3" w:rsidP="000956A3">
      <w:pPr>
        <w:spacing w:after="0" w:line="240" w:lineRule="auto"/>
        <w:rPr>
          <w:sz w:val="8"/>
          <w:szCs w:val="8"/>
          <w:lang w:val="en-US"/>
        </w:rPr>
      </w:pPr>
    </w:p>
    <w:p w14:paraId="3F802C14" w14:textId="75434C60" w:rsidR="000956A3" w:rsidRDefault="00732F98" w:rsidP="00732F98">
      <w:pPr>
        <w:spacing w:after="0" w:line="240" w:lineRule="auto"/>
        <w:jc w:val="center"/>
        <w:rPr>
          <w:lang w:val="en-US"/>
        </w:rPr>
      </w:pPr>
      <w:r w:rsidRPr="00732F98">
        <w:rPr>
          <w:lang w:val="en-US"/>
        </w:rPr>
        <w:drawing>
          <wp:inline distT="0" distB="0" distL="0" distR="0" wp14:anchorId="2D7C5B6E" wp14:editId="23D7C0E0">
            <wp:extent cx="4457700" cy="914798"/>
            <wp:effectExtent l="0" t="0" r="0" b="0"/>
            <wp:docPr id="18218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9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1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E163" w14:textId="77777777" w:rsidR="00212AC9" w:rsidRPr="005B280C" w:rsidRDefault="00212AC9" w:rsidP="005B280C">
      <w:pPr>
        <w:spacing w:after="0" w:line="240" w:lineRule="auto"/>
        <w:rPr>
          <w:lang w:val="en-US"/>
        </w:rPr>
      </w:pPr>
    </w:p>
    <w:p w14:paraId="00AFD08E" w14:textId="3F22769E" w:rsidR="004322D0" w:rsidRDefault="00732F98" w:rsidP="00732F98">
      <w:pPr>
        <w:spacing w:after="0" w:line="240" w:lineRule="auto"/>
        <w:jc w:val="center"/>
        <w:rPr>
          <w:lang w:val="en-US"/>
        </w:rPr>
      </w:pPr>
      <w:r w:rsidRPr="00DF1A28">
        <w:rPr>
          <w:lang w:val="en-US"/>
        </w:rPr>
        <w:drawing>
          <wp:inline distT="0" distB="0" distL="0" distR="0" wp14:anchorId="1BDBC036" wp14:editId="03510F99">
            <wp:extent cx="2713724" cy="2209800"/>
            <wp:effectExtent l="0" t="0" r="0" b="0"/>
            <wp:docPr id="186378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0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22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3219" w14:textId="77777777" w:rsidR="006E24EA" w:rsidRDefault="006E24EA" w:rsidP="006E24EA">
      <w:pPr>
        <w:spacing w:after="0" w:line="240" w:lineRule="auto"/>
        <w:rPr>
          <w:lang w:val="en-US"/>
        </w:rPr>
      </w:pPr>
    </w:p>
    <w:p w14:paraId="3586F835" w14:textId="5998C247" w:rsidR="006E24EA" w:rsidRDefault="006E24EA" w:rsidP="006E24EA">
      <w:pPr>
        <w:spacing w:after="0" w:line="240" w:lineRule="auto"/>
        <w:rPr>
          <w:lang w:val="en-US"/>
        </w:rPr>
      </w:pPr>
      <w:r w:rsidRPr="00667596">
        <w:rPr>
          <w:b/>
          <w:bCs/>
          <w:u w:val="single"/>
          <w:lang w:val="en-US"/>
        </w:rPr>
        <w:t>Note:</w:t>
      </w:r>
      <w:r>
        <w:rPr>
          <w:lang w:val="en-US"/>
        </w:rPr>
        <w:t xml:space="preserve"> </w:t>
      </w:r>
      <w:r w:rsidR="00667596">
        <w:rPr>
          <w:lang w:val="en-US"/>
        </w:rPr>
        <w:t>The client includes the code_challenge parameter in the request, which the authorization server will store &amp; compare later during the code exchange step.</w:t>
      </w:r>
    </w:p>
    <w:p w14:paraId="621E5E28" w14:textId="77777777" w:rsidR="00732F98" w:rsidRDefault="00732F98" w:rsidP="00732F98">
      <w:pPr>
        <w:spacing w:after="0" w:line="240" w:lineRule="auto"/>
        <w:rPr>
          <w:lang w:val="en-US"/>
        </w:rPr>
      </w:pPr>
    </w:p>
    <w:p w14:paraId="2ABF21F2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10EB2DB8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708A981D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17F32284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75877EFB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51263F6F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4917C74D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7CF40BDC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498A015F" w14:textId="77777777" w:rsidR="006D1FD9" w:rsidRDefault="006D1FD9" w:rsidP="00624972">
      <w:pPr>
        <w:spacing w:after="0" w:line="240" w:lineRule="auto"/>
        <w:rPr>
          <w:b/>
          <w:bCs/>
          <w:u w:val="single"/>
          <w:lang w:val="en-US"/>
        </w:rPr>
      </w:pPr>
    </w:p>
    <w:p w14:paraId="3FA9AACF" w14:textId="48BD79F8" w:rsidR="00624972" w:rsidRDefault="00624972" w:rsidP="00624972">
      <w:pPr>
        <w:spacing w:after="0" w:line="240" w:lineRule="auto"/>
        <w:rPr>
          <w:lang w:val="en-US"/>
        </w:rPr>
      </w:pPr>
      <w:r w:rsidRPr="00A53EA3">
        <w:rPr>
          <w:b/>
          <w:bCs/>
          <w:u w:val="single"/>
          <w:lang w:val="en-US"/>
        </w:rPr>
        <w:t xml:space="preserve">Step </w:t>
      </w:r>
      <w:r w:rsidR="001F2BE7">
        <w:rPr>
          <w:b/>
          <w:bCs/>
          <w:u w:val="single"/>
          <w:lang w:val="en-US"/>
        </w:rPr>
        <w:t>6</w:t>
      </w:r>
      <w:r w:rsidRPr="00A53EA3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On Sign in click, below authenticate with (302 status) will be invoked &amp; User “happy” will be redirected back to the client, &amp; we can notice a few additional query parameters in the URL of callback API (specifically </w:t>
      </w:r>
      <w:r w:rsidRPr="007E7F80">
        <w:rPr>
          <w:b/>
          <w:bCs/>
          <w:lang w:val="en-US"/>
        </w:rPr>
        <w:t>code</w:t>
      </w:r>
      <w:r>
        <w:rPr>
          <w:lang w:val="en-US"/>
        </w:rPr>
        <w:t>)</w:t>
      </w:r>
    </w:p>
    <w:p w14:paraId="4C86ECD0" w14:textId="77777777" w:rsidR="008A0204" w:rsidRDefault="008A0204" w:rsidP="00624972">
      <w:pPr>
        <w:spacing w:after="0" w:line="240" w:lineRule="auto"/>
        <w:rPr>
          <w:lang w:val="en-US"/>
        </w:rPr>
      </w:pPr>
    </w:p>
    <w:p w14:paraId="48346767" w14:textId="6327C395" w:rsidR="008A0204" w:rsidRDefault="008A0204" w:rsidP="00696904">
      <w:pPr>
        <w:spacing w:after="0" w:line="240" w:lineRule="auto"/>
        <w:jc w:val="center"/>
        <w:rPr>
          <w:lang w:val="en-US"/>
        </w:rPr>
      </w:pPr>
      <w:r w:rsidRPr="008A0204">
        <w:rPr>
          <w:lang w:val="en-US"/>
        </w:rPr>
        <w:drawing>
          <wp:inline distT="0" distB="0" distL="0" distR="0" wp14:anchorId="0787263D" wp14:editId="29F750EF">
            <wp:extent cx="6372225" cy="828036"/>
            <wp:effectExtent l="0" t="0" r="0" b="0"/>
            <wp:docPr id="17952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9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574" cy="8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1C09" w14:textId="6FB7246F" w:rsidR="00F26EDA" w:rsidRDefault="00F26EDA" w:rsidP="00696904">
      <w:pPr>
        <w:spacing w:after="0" w:line="240" w:lineRule="auto"/>
        <w:jc w:val="center"/>
        <w:rPr>
          <w:lang w:val="en-US"/>
        </w:rPr>
      </w:pPr>
      <w:r w:rsidRPr="00F26EDA">
        <w:rPr>
          <w:lang w:val="en-US"/>
        </w:rPr>
        <w:drawing>
          <wp:inline distT="0" distB="0" distL="0" distR="0" wp14:anchorId="5FFDA18C" wp14:editId="7D42F716">
            <wp:extent cx="6528722" cy="495300"/>
            <wp:effectExtent l="0" t="0" r="5715" b="0"/>
            <wp:docPr id="11666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709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94292" cy="50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4504" w14:textId="77777777" w:rsidR="006D1FD9" w:rsidRDefault="006D1FD9" w:rsidP="006D1FD9">
      <w:pPr>
        <w:spacing w:after="0" w:line="240" w:lineRule="auto"/>
        <w:rPr>
          <w:lang w:val="en-US"/>
        </w:rPr>
      </w:pPr>
    </w:p>
    <w:p w14:paraId="18154263" w14:textId="77777777" w:rsidR="00952056" w:rsidRPr="00910C8F" w:rsidRDefault="006D1FD9" w:rsidP="006D1FD9">
      <w:pPr>
        <w:spacing w:after="0" w:line="240" w:lineRule="auto"/>
        <w:rPr>
          <w:b/>
          <w:bCs/>
          <w:u w:val="single"/>
          <w:lang w:val="en-US"/>
        </w:rPr>
      </w:pPr>
      <w:r w:rsidRPr="00910C8F">
        <w:rPr>
          <w:b/>
          <w:bCs/>
          <w:u w:val="single"/>
          <w:lang w:val="en-US"/>
        </w:rPr>
        <w:t xml:space="preserve">Note: </w:t>
      </w:r>
    </w:p>
    <w:p w14:paraId="4C58E3D3" w14:textId="2A65A26F" w:rsidR="006D1FD9" w:rsidRDefault="00A53863" w:rsidP="00952056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 w:rsidRPr="00952056">
        <w:rPr>
          <w:lang w:val="en-US"/>
        </w:rPr>
        <w:t>The state value isn’t strictly necessary here since the PKCE parameters provide CSRF protection themselves.</w:t>
      </w:r>
    </w:p>
    <w:p w14:paraId="3BFC66B5" w14:textId="03AA12DE" w:rsidR="00910C8F" w:rsidRDefault="00910C8F" w:rsidP="00952056">
      <w:pPr>
        <w:pStyle w:val="ListParagraph"/>
        <w:numPr>
          <w:ilvl w:val="0"/>
          <w:numId w:val="6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In practice, if we’re sure the OAuth server supports PKCE, we can use the state parameter for application state instead of using it for CSRF protection.</w:t>
      </w:r>
    </w:p>
    <w:p w14:paraId="73DD4F53" w14:textId="77777777" w:rsidR="00910C8F" w:rsidRDefault="00910C8F" w:rsidP="008306A8">
      <w:pPr>
        <w:spacing w:after="0" w:line="240" w:lineRule="auto"/>
        <w:rPr>
          <w:lang w:val="en-US"/>
        </w:rPr>
      </w:pPr>
    </w:p>
    <w:p w14:paraId="59BBF8D6" w14:textId="316BF4A8" w:rsidR="008306A8" w:rsidRDefault="008306A8" w:rsidP="008306A8">
      <w:pPr>
        <w:spacing w:after="0" w:line="240" w:lineRule="auto"/>
        <w:rPr>
          <w:lang w:val="en-US"/>
        </w:rPr>
      </w:pPr>
      <w:r w:rsidRPr="00FD3251">
        <w:rPr>
          <w:b/>
          <w:bCs/>
          <w:u w:val="single"/>
          <w:lang w:val="en-US"/>
        </w:rPr>
        <w:t xml:space="preserve">Step </w:t>
      </w:r>
      <w:r>
        <w:rPr>
          <w:b/>
          <w:bCs/>
          <w:u w:val="single"/>
          <w:lang w:val="en-US"/>
        </w:rPr>
        <w:t>7</w:t>
      </w:r>
      <w:r w:rsidRPr="00FD3251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Exchange the Authorization code</w:t>
      </w:r>
    </w:p>
    <w:p w14:paraId="26CF40F5" w14:textId="77777777" w:rsidR="008306A8" w:rsidRDefault="008306A8" w:rsidP="008306A8">
      <w:pPr>
        <w:spacing w:after="0" w:line="240" w:lineRule="auto"/>
        <w:rPr>
          <w:lang w:val="en-US"/>
        </w:rPr>
      </w:pPr>
    </w:p>
    <w:p w14:paraId="0F65C43A" w14:textId="73B17AF6" w:rsidR="008306A8" w:rsidRDefault="00A20C86" w:rsidP="0095611A">
      <w:pPr>
        <w:pStyle w:val="ListParagraph"/>
        <w:numPr>
          <w:ilvl w:val="0"/>
          <w:numId w:val="7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The client will build a POST request to the token endpoint with below parameters:</w:t>
      </w:r>
    </w:p>
    <w:p w14:paraId="5D059A0A" w14:textId="77777777" w:rsidR="00A20C86" w:rsidRDefault="00A20C86" w:rsidP="00A20C86">
      <w:pPr>
        <w:spacing w:after="0" w:line="240" w:lineRule="auto"/>
        <w:rPr>
          <w:lang w:val="en-US"/>
        </w:rPr>
      </w:pPr>
    </w:p>
    <w:p w14:paraId="0ED581C8" w14:textId="5B27FEDA" w:rsidR="00A20C86" w:rsidRDefault="00F70423" w:rsidP="00F70423">
      <w:pPr>
        <w:spacing w:after="0" w:line="240" w:lineRule="auto"/>
        <w:jc w:val="center"/>
        <w:rPr>
          <w:lang w:val="en-US"/>
        </w:rPr>
      </w:pPr>
      <w:r w:rsidRPr="00F70423">
        <w:rPr>
          <w:lang w:val="en-US"/>
        </w:rPr>
        <w:drawing>
          <wp:inline distT="0" distB="0" distL="0" distR="0" wp14:anchorId="2868E8A2" wp14:editId="097F8555">
            <wp:extent cx="5924550" cy="1386886"/>
            <wp:effectExtent l="0" t="0" r="0" b="3810"/>
            <wp:docPr id="159806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08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614" cy="138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649" w14:textId="77777777" w:rsidR="00A20C86" w:rsidRPr="00A20C86" w:rsidRDefault="00A20C86" w:rsidP="00A20C86">
      <w:pPr>
        <w:spacing w:after="0" w:line="240" w:lineRule="auto"/>
        <w:rPr>
          <w:lang w:val="en-US"/>
        </w:rPr>
      </w:pPr>
    </w:p>
    <w:p w14:paraId="571B7355" w14:textId="7B6027E9" w:rsidR="00732F98" w:rsidRPr="00470A92" w:rsidRDefault="00470A92" w:rsidP="00624972">
      <w:pPr>
        <w:pStyle w:val="ListParagraph"/>
        <w:numPr>
          <w:ilvl w:val="0"/>
          <w:numId w:val="7"/>
        </w:numPr>
        <w:spacing w:after="0" w:line="240" w:lineRule="auto"/>
        <w:ind w:left="584" w:hanging="357"/>
        <w:rPr>
          <w:lang w:val="en-US"/>
        </w:rPr>
      </w:pPr>
      <w:r>
        <w:rPr>
          <w:lang w:val="en-US"/>
        </w:rPr>
        <w:t>We’ll need to send the code_verifier along with the token request. The Authorization server will check whether the verifier matches the challenge that was used in the Authorization request. This ensures that a malicious party that intercepted the Authorization code will not be able to use it.</w:t>
      </w:r>
    </w:p>
    <w:p w14:paraId="0E46EB2B" w14:textId="77777777" w:rsidR="009B5C28" w:rsidRPr="00470A92" w:rsidRDefault="009B5C28" w:rsidP="00624972">
      <w:pPr>
        <w:spacing w:after="0" w:line="240" w:lineRule="auto"/>
        <w:rPr>
          <w:sz w:val="8"/>
          <w:szCs w:val="8"/>
          <w:lang w:val="en-US"/>
        </w:rPr>
      </w:pPr>
    </w:p>
    <w:p w14:paraId="2E7FA6F4" w14:textId="35390B24" w:rsidR="009B5C28" w:rsidRDefault="009B5C28" w:rsidP="00470A92">
      <w:pPr>
        <w:spacing w:after="0" w:line="240" w:lineRule="auto"/>
        <w:jc w:val="center"/>
        <w:rPr>
          <w:lang w:val="en-US"/>
        </w:rPr>
      </w:pPr>
      <w:r w:rsidRPr="009B5C28">
        <w:rPr>
          <w:lang w:val="en-US"/>
        </w:rPr>
        <w:drawing>
          <wp:inline distT="0" distB="0" distL="0" distR="0" wp14:anchorId="686D3C7E" wp14:editId="21B84612">
            <wp:extent cx="6067863" cy="3552825"/>
            <wp:effectExtent l="0" t="0" r="9525" b="0"/>
            <wp:docPr id="16441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2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72337" cy="35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EBB6" w14:textId="77777777" w:rsidR="00C57D98" w:rsidRDefault="00C57D98" w:rsidP="00C57D98">
      <w:pPr>
        <w:spacing w:after="0" w:line="240" w:lineRule="auto"/>
        <w:rPr>
          <w:lang w:val="en-US"/>
        </w:rPr>
      </w:pPr>
    </w:p>
    <w:p w14:paraId="4C7D33AA" w14:textId="77777777" w:rsidR="00C57D98" w:rsidRDefault="00C57D98" w:rsidP="00C57D98">
      <w:pPr>
        <w:spacing w:after="0" w:line="240" w:lineRule="auto"/>
        <w:rPr>
          <w:lang w:val="en-US"/>
        </w:rPr>
      </w:pPr>
    </w:p>
    <w:p w14:paraId="30AC8465" w14:textId="77777777" w:rsidR="00C57D98" w:rsidRDefault="00C57D98" w:rsidP="00C57D98">
      <w:pPr>
        <w:spacing w:after="0" w:line="240" w:lineRule="auto"/>
        <w:rPr>
          <w:lang w:val="en-US"/>
        </w:rPr>
      </w:pPr>
    </w:p>
    <w:p w14:paraId="2BFA6A52" w14:textId="38AD602F" w:rsidR="00C57D98" w:rsidRPr="00C57D98" w:rsidRDefault="00C57D98" w:rsidP="00C57D98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C57D98">
        <w:rPr>
          <w:b/>
          <w:bCs/>
          <w:sz w:val="28"/>
          <w:szCs w:val="28"/>
          <w:lang w:val="en-US"/>
        </w:rPr>
        <w:t>Client Credential Grant Type</w:t>
      </w:r>
    </w:p>
    <w:p w14:paraId="048A1EF6" w14:textId="77777777" w:rsidR="00C57D98" w:rsidRDefault="00C57D98" w:rsidP="00C57D98">
      <w:pPr>
        <w:spacing w:after="0" w:line="240" w:lineRule="auto"/>
        <w:rPr>
          <w:lang w:val="en-US"/>
        </w:rPr>
      </w:pPr>
    </w:p>
    <w:p w14:paraId="74FD3342" w14:textId="5446202C" w:rsidR="00B87F52" w:rsidRDefault="00B87F52" w:rsidP="00B87F52">
      <w:pPr>
        <w:spacing w:after="0" w:line="240" w:lineRule="auto"/>
        <w:jc w:val="center"/>
        <w:rPr>
          <w:lang w:val="en-US"/>
        </w:rPr>
      </w:pPr>
      <w:r w:rsidRPr="00B87F52">
        <w:rPr>
          <w:lang w:val="en-US"/>
        </w:rPr>
        <w:drawing>
          <wp:inline distT="0" distB="0" distL="0" distR="0" wp14:anchorId="214D1BA4" wp14:editId="040726E3">
            <wp:extent cx="5976185" cy="4048125"/>
            <wp:effectExtent l="0" t="0" r="5715" b="0"/>
            <wp:docPr id="139005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02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1135" cy="40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4BA9" w14:textId="77777777" w:rsidR="00B87F52" w:rsidRDefault="00B87F52" w:rsidP="00B87F52">
      <w:pPr>
        <w:spacing w:after="0" w:line="240" w:lineRule="auto"/>
        <w:rPr>
          <w:lang w:val="en-US"/>
        </w:rPr>
      </w:pPr>
    </w:p>
    <w:p w14:paraId="3BF3F18C" w14:textId="77777777" w:rsidR="00B87F52" w:rsidRDefault="00B87F52" w:rsidP="00B87F52">
      <w:pPr>
        <w:spacing w:after="0" w:line="240" w:lineRule="auto"/>
        <w:rPr>
          <w:lang w:val="en-US"/>
        </w:rPr>
      </w:pPr>
    </w:p>
    <w:p w14:paraId="77917748" w14:textId="6A474238" w:rsidR="00B87F52" w:rsidRDefault="00901BD2" w:rsidP="00C57D98">
      <w:pPr>
        <w:spacing w:after="0" w:line="240" w:lineRule="auto"/>
        <w:rPr>
          <w:lang w:val="en-US"/>
        </w:rPr>
      </w:pPr>
      <w:r w:rsidRPr="0092353E">
        <w:rPr>
          <w:b/>
          <w:bCs/>
          <w:u w:val="single"/>
          <w:lang w:val="en-US"/>
        </w:rPr>
        <w:t>Step 1:</w:t>
      </w:r>
      <w:r>
        <w:rPr>
          <w:lang w:val="en-US"/>
        </w:rPr>
        <w:t xml:space="preserve"> Client Registration – Post registration, we will have ClientID, ClientSecret</w:t>
      </w:r>
    </w:p>
    <w:p w14:paraId="0C01139F" w14:textId="77777777" w:rsidR="00901BD2" w:rsidRDefault="00901BD2" w:rsidP="00C57D98">
      <w:pPr>
        <w:spacing w:after="0" w:line="240" w:lineRule="auto"/>
        <w:rPr>
          <w:lang w:val="en-US"/>
        </w:rPr>
      </w:pPr>
    </w:p>
    <w:p w14:paraId="2AB8CFD2" w14:textId="153B36CE" w:rsidR="00BF2AE2" w:rsidRDefault="00F05799" w:rsidP="00C57D98">
      <w:pPr>
        <w:spacing w:after="0" w:line="240" w:lineRule="auto"/>
        <w:rPr>
          <w:noProof/>
        </w:rPr>
      </w:pPr>
      <w:r w:rsidRPr="00F05799">
        <w:rPr>
          <w:lang w:val="en-US"/>
        </w:rPr>
        <w:drawing>
          <wp:inline distT="0" distB="0" distL="0" distR="0" wp14:anchorId="554C68EC" wp14:editId="2E11E0AC">
            <wp:extent cx="2845438" cy="2505075"/>
            <wp:effectExtent l="0" t="0" r="0" b="0"/>
            <wp:docPr id="20829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2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7327" cy="252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9F8" w:rsidRPr="00EA09F8">
        <w:rPr>
          <w:noProof/>
        </w:rPr>
        <w:t xml:space="preserve"> </w:t>
      </w:r>
      <w:r w:rsidR="00EA09F8">
        <w:rPr>
          <w:noProof/>
        </w:rPr>
        <w:t xml:space="preserve">  </w:t>
      </w:r>
      <w:r w:rsidR="00BF2AE2" w:rsidRPr="00DA53D2">
        <w:rPr>
          <w:lang w:val="en-US"/>
        </w:rPr>
        <w:drawing>
          <wp:inline distT="0" distB="0" distL="0" distR="0" wp14:anchorId="1BB2490A" wp14:editId="39DA59BB">
            <wp:extent cx="3457575" cy="2363626"/>
            <wp:effectExtent l="0" t="0" r="0" b="0"/>
            <wp:docPr id="19614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91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4401" cy="238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BDF6" w14:textId="77777777" w:rsidR="00BF2AE2" w:rsidRDefault="00BF2AE2" w:rsidP="00C57D98">
      <w:pPr>
        <w:spacing w:after="0" w:line="240" w:lineRule="auto"/>
        <w:rPr>
          <w:noProof/>
        </w:rPr>
      </w:pPr>
    </w:p>
    <w:p w14:paraId="27EC0334" w14:textId="52E10F95" w:rsidR="00BF2AE2" w:rsidRDefault="00BF2AE2" w:rsidP="00C57D98">
      <w:pPr>
        <w:spacing w:after="0" w:line="240" w:lineRule="auto"/>
        <w:rPr>
          <w:noProof/>
        </w:rPr>
      </w:pPr>
      <w:r>
        <w:rPr>
          <w:noProof/>
        </w:rPr>
        <w:t>Client Id – eazybankclientcredential</w:t>
      </w:r>
    </w:p>
    <w:p w14:paraId="1F91543F" w14:textId="77777777" w:rsidR="006831E2" w:rsidRDefault="00BF2AE2" w:rsidP="00C57D98">
      <w:pPr>
        <w:spacing w:after="0" w:line="240" w:lineRule="auto"/>
        <w:rPr>
          <w:noProof/>
        </w:rPr>
      </w:pPr>
      <w:r>
        <w:rPr>
          <w:noProof/>
        </w:rPr>
        <w:t xml:space="preserve">Client Secret - </w:t>
      </w:r>
      <w:r w:rsidR="006831E2" w:rsidRPr="006831E2">
        <w:rPr>
          <w:noProof/>
        </w:rPr>
        <w:t>d409AMxaAsOAsDUEEzGAnL72fjqsICtS</w:t>
      </w:r>
    </w:p>
    <w:p w14:paraId="77E76C6A" w14:textId="755D83AC" w:rsidR="00BF2AE2" w:rsidRDefault="006831E2" w:rsidP="00C57D98">
      <w:pPr>
        <w:spacing w:after="0" w:line="240" w:lineRule="auto"/>
        <w:rPr>
          <w:noProof/>
        </w:rPr>
      </w:pPr>
      <w:r>
        <w:rPr>
          <w:noProof/>
        </w:rPr>
        <w:t xml:space="preserve"> </w:t>
      </w:r>
    </w:p>
    <w:p w14:paraId="680B0E95" w14:textId="6952DB6D" w:rsidR="00F05799" w:rsidRDefault="00EA09F8" w:rsidP="00C57D98">
      <w:pPr>
        <w:spacing w:after="0" w:line="240" w:lineRule="auto"/>
        <w:rPr>
          <w:noProof/>
        </w:rPr>
      </w:pPr>
      <w:r w:rsidRPr="00EA09F8">
        <w:rPr>
          <w:lang w:val="en-US"/>
        </w:rPr>
        <w:drawing>
          <wp:inline distT="0" distB="0" distL="0" distR="0" wp14:anchorId="7215416A" wp14:editId="47657F71">
            <wp:extent cx="3666167" cy="3143250"/>
            <wp:effectExtent l="0" t="0" r="0" b="0"/>
            <wp:docPr id="15041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67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0310" cy="31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B134" w14:textId="77777777" w:rsidR="00A7013A" w:rsidRDefault="00A7013A" w:rsidP="00C57D98">
      <w:pPr>
        <w:spacing w:after="0" w:line="240" w:lineRule="auto"/>
        <w:rPr>
          <w:noProof/>
        </w:rPr>
      </w:pPr>
    </w:p>
    <w:p w14:paraId="59C7F6AC" w14:textId="7A6213F9" w:rsidR="00A7013A" w:rsidRDefault="00A7013A" w:rsidP="00A7013A">
      <w:pPr>
        <w:spacing w:after="0" w:line="240" w:lineRule="auto"/>
        <w:rPr>
          <w:lang w:val="en-US"/>
        </w:rPr>
      </w:pPr>
      <w:r w:rsidRPr="0092353E">
        <w:rPr>
          <w:b/>
          <w:bCs/>
          <w:u w:val="single"/>
          <w:lang w:val="en-US"/>
        </w:rPr>
        <w:t xml:space="preserve">Step </w:t>
      </w:r>
      <w:r>
        <w:rPr>
          <w:b/>
          <w:bCs/>
          <w:u w:val="single"/>
          <w:lang w:val="en-US"/>
        </w:rPr>
        <w:t>2</w:t>
      </w:r>
      <w:r w:rsidRPr="0092353E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Get token URI from below endpoint (under Realm setting – make sure you’ve selected the correct realm i.e., eazybankdev</w:t>
      </w:r>
    </w:p>
    <w:p w14:paraId="674F188C" w14:textId="77777777" w:rsidR="00A7013A" w:rsidRDefault="00A7013A" w:rsidP="00A7013A">
      <w:pPr>
        <w:spacing w:after="0" w:line="240" w:lineRule="auto"/>
        <w:rPr>
          <w:lang w:val="en-US"/>
        </w:rPr>
      </w:pPr>
    </w:p>
    <w:p w14:paraId="606D9A8F" w14:textId="77777777" w:rsidR="00A7013A" w:rsidRDefault="00A7013A" w:rsidP="00A7013A">
      <w:pPr>
        <w:spacing w:after="0" w:line="240" w:lineRule="auto"/>
        <w:rPr>
          <w:lang w:val="en-US"/>
        </w:rPr>
      </w:pPr>
      <w:r>
        <w:rPr>
          <w:lang w:val="en-US"/>
        </w:rPr>
        <w:t xml:space="preserve">OpenID Configuration - </w:t>
      </w:r>
      <w:hyperlink r:id="rId43" w:history="1">
        <w:r w:rsidRPr="00EA4F71">
          <w:rPr>
            <w:rStyle w:val="Hyperlink"/>
            <w:lang w:val="en-US"/>
          </w:rPr>
          <w:t>http://localhost:8180/realms/eazybankdev/.well-known/openid-configuration</w:t>
        </w:r>
      </w:hyperlink>
    </w:p>
    <w:p w14:paraId="67CF48C6" w14:textId="77777777" w:rsidR="00A7013A" w:rsidRDefault="00A7013A" w:rsidP="00A7013A">
      <w:pPr>
        <w:spacing w:after="0" w:line="240" w:lineRule="auto"/>
        <w:rPr>
          <w:noProof/>
        </w:rPr>
      </w:pPr>
    </w:p>
    <w:p w14:paraId="035E7555" w14:textId="62772A4F" w:rsidR="00A7013A" w:rsidRDefault="00526DFD" w:rsidP="00C57D98">
      <w:pPr>
        <w:spacing w:after="0" w:line="240" w:lineRule="auto"/>
        <w:rPr>
          <w:noProof/>
        </w:rPr>
      </w:pPr>
      <w:r w:rsidRPr="00343C58">
        <w:rPr>
          <w:lang w:val="en-US"/>
        </w:rPr>
        <w:drawing>
          <wp:inline distT="0" distB="0" distL="0" distR="0" wp14:anchorId="109EF769" wp14:editId="3D864166">
            <wp:extent cx="6096000" cy="1596516"/>
            <wp:effectExtent l="0" t="0" r="0" b="3810"/>
            <wp:docPr id="127891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986" cy="160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0F03" w14:textId="77777777" w:rsidR="00BF2AE2" w:rsidRDefault="00BF2AE2" w:rsidP="00C57D98">
      <w:pPr>
        <w:spacing w:after="0" w:line="240" w:lineRule="auto"/>
        <w:rPr>
          <w:lang w:val="en-US"/>
        </w:rPr>
      </w:pPr>
    </w:p>
    <w:p w14:paraId="02CE5E1A" w14:textId="3AAAB0EC" w:rsidR="00526DFD" w:rsidRDefault="00526DFD" w:rsidP="00526DFD">
      <w:pPr>
        <w:spacing w:after="0" w:line="240" w:lineRule="auto"/>
        <w:rPr>
          <w:lang w:val="en-US"/>
        </w:rPr>
      </w:pPr>
      <w:r w:rsidRPr="00463231">
        <w:rPr>
          <w:b/>
          <w:bCs/>
          <w:u w:val="single"/>
          <w:lang w:val="en-US"/>
        </w:rPr>
        <w:t xml:space="preserve">Step </w:t>
      </w:r>
      <w:r w:rsidR="0078475F">
        <w:rPr>
          <w:b/>
          <w:bCs/>
          <w:u w:val="single"/>
          <w:lang w:val="en-US"/>
        </w:rPr>
        <w:t>3</w:t>
      </w:r>
      <w:r w:rsidRPr="00463231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Add all these configurations to Postman to generate </w:t>
      </w:r>
      <w:r>
        <w:rPr>
          <w:lang w:val="en-US"/>
        </w:rPr>
        <w:t>Access Token</w:t>
      </w:r>
    </w:p>
    <w:p w14:paraId="41FCC660" w14:textId="77777777" w:rsidR="00526DFD" w:rsidRPr="00337994" w:rsidRDefault="00526DFD" w:rsidP="00526DFD">
      <w:pPr>
        <w:spacing w:after="0" w:line="240" w:lineRule="auto"/>
        <w:rPr>
          <w:sz w:val="8"/>
          <w:szCs w:val="8"/>
          <w:lang w:val="en-US"/>
        </w:rPr>
      </w:pPr>
    </w:p>
    <w:p w14:paraId="28ACEF42" w14:textId="16284B90" w:rsidR="00526DFD" w:rsidRDefault="00526DFD" w:rsidP="00526DFD">
      <w:pPr>
        <w:spacing w:after="0" w:line="240" w:lineRule="auto"/>
        <w:rPr>
          <w:lang w:val="en-US"/>
        </w:rPr>
      </w:pPr>
      <w:r>
        <w:rPr>
          <w:lang w:val="en-US"/>
        </w:rPr>
        <w:t>Client Id, Client Secret</w:t>
      </w:r>
    </w:p>
    <w:p w14:paraId="0D638AC0" w14:textId="77777777" w:rsidR="00526DFD" w:rsidRDefault="00526DFD" w:rsidP="00526DFD">
      <w:pPr>
        <w:spacing w:after="0" w:line="240" w:lineRule="auto"/>
      </w:pPr>
      <w:r>
        <w:rPr>
          <w:lang w:val="en-US"/>
        </w:rPr>
        <w:t xml:space="preserve">Access Token URL - </w:t>
      </w:r>
      <w:hyperlink r:id="rId44" w:history="1">
        <w:r w:rsidRPr="0058544E">
          <w:rPr>
            <w:rStyle w:val="Hyperlink"/>
          </w:rPr>
          <w:t>http://localhost:8180/realms/eazybankdev/protocol/openid-connect/token</w:t>
        </w:r>
      </w:hyperlink>
    </w:p>
    <w:p w14:paraId="416296EF" w14:textId="77777777" w:rsidR="00C57D98" w:rsidRDefault="00C57D98" w:rsidP="00C57D98">
      <w:pPr>
        <w:spacing w:after="0" w:line="240" w:lineRule="auto"/>
        <w:rPr>
          <w:lang w:val="en-US"/>
        </w:rPr>
      </w:pPr>
    </w:p>
    <w:p w14:paraId="45EAE3A7" w14:textId="6FE1B063" w:rsidR="0078475F" w:rsidRDefault="0078475F" w:rsidP="0078475F">
      <w:pPr>
        <w:spacing w:after="0" w:line="240" w:lineRule="auto"/>
        <w:jc w:val="center"/>
        <w:rPr>
          <w:lang w:val="en-US"/>
        </w:rPr>
      </w:pPr>
      <w:r w:rsidRPr="0078475F">
        <w:rPr>
          <w:lang w:val="en-US"/>
        </w:rPr>
        <w:drawing>
          <wp:inline distT="0" distB="0" distL="0" distR="0" wp14:anchorId="4038C2DF" wp14:editId="2D32B3DF">
            <wp:extent cx="5943600" cy="2106894"/>
            <wp:effectExtent l="0" t="0" r="0" b="8255"/>
            <wp:docPr id="2087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9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60424" cy="21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2A91" w14:textId="2AB861A4" w:rsidR="00EA09F8" w:rsidRDefault="00EA09F8" w:rsidP="0078475F">
      <w:pPr>
        <w:spacing w:after="0" w:line="240" w:lineRule="auto"/>
        <w:rPr>
          <w:lang w:val="en-US"/>
        </w:rPr>
      </w:pPr>
    </w:p>
    <w:p w14:paraId="17CFE876" w14:textId="77777777" w:rsidR="00DB4D60" w:rsidRDefault="00DB4D60" w:rsidP="0078475F">
      <w:pPr>
        <w:spacing w:after="0" w:line="240" w:lineRule="auto"/>
        <w:rPr>
          <w:b/>
          <w:bCs/>
          <w:u w:val="single"/>
          <w:lang w:val="en-US"/>
        </w:rPr>
      </w:pPr>
    </w:p>
    <w:p w14:paraId="43793E02" w14:textId="77777777" w:rsidR="00DB4D60" w:rsidRDefault="00DB4D60" w:rsidP="0078475F">
      <w:pPr>
        <w:spacing w:after="0" w:line="240" w:lineRule="auto"/>
        <w:rPr>
          <w:b/>
          <w:bCs/>
          <w:u w:val="single"/>
          <w:lang w:val="en-US"/>
        </w:rPr>
      </w:pPr>
    </w:p>
    <w:p w14:paraId="1FF57A54" w14:textId="77777777" w:rsidR="00DB4D60" w:rsidRDefault="00DB4D60" w:rsidP="0078475F">
      <w:pPr>
        <w:spacing w:after="0" w:line="240" w:lineRule="auto"/>
        <w:rPr>
          <w:b/>
          <w:bCs/>
          <w:u w:val="single"/>
          <w:lang w:val="en-US"/>
        </w:rPr>
      </w:pPr>
    </w:p>
    <w:p w14:paraId="0C915640" w14:textId="77777777" w:rsidR="00DB4D60" w:rsidRDefault="00DB4D60" w:rsidP="0078475F">
      <w:pPr>
        <w:spacing w:after="0" w:line="240" w:lineRule="auto"/>
        <w:rPr>
          <w:b/>
          <w:bCs/>
          <w:u w:val="single"/>
          <w:lang w:val="en-US"/>
        </w:rPr>
      </w:pPr>
    </w:p>
    <w:p w14:paraId="080FC0B7" w14:textId="3431C76E" w:rsidR="0078475F" w:rsidRDefault="0078475F" w:rsidP="0078475F">
      <w:pPr>
        <w:spacing w:after="0" w:line="240" w:lineRule="auto"/>
        <w:rPr>
          <w:lang w:val="en-US"/>
        </w:rPr>
      </w:pPr>
      <w:r w:rsidRPr="00DB4D60">
        <w:rPr>
          <w:b/>
          <w:bCs/>
          <w:u w:val="single"/>
          <w:lang w:val="en-US"/>
        </w:rPr>
        <w:t>Step</w:t>
      </w:r>
      <w:r w:rsidR="00DB4D60" w:rsidRPr="00DB4D60">
        <w:rPr>
          <w:b/>
          <w:bCs/>
          <w:u w:val="single"/>
          <w:lang w:val="en-US"/>
        </w:rPr>
        <w:t xml:space="preserve"> </w:t>
      </w:r>
      <w:r w:rsidR="0094268F">
        <w:rPr>
          <w:b/>
          <w:bCs/>
          <w:u w:val="single"/>
          <w:lang w:val="en-US"/>
        </w:rPr>
        <w:t>3</w:t>
      </w:r>
      <w:r w:rsidR="00DB4D60" w:rsidRPr="00DB4D60">
        <w:rPr>
          <w:b/>
          <w:bCs/>
          <w:u w:val="single"/>
          <w:lang w:val="en-US"/>
        </w:rPr>
        <w:t>:</w:t>
      </w:r>
      <w:r w:rsidR="00DB4D60">
        <w:rPr>
          <w:lang w:val="en-US"/>
        </w:rPr>
        <w:t xml:space="preserve"> Get Access Token</w:t>
      </w:r>
      <w:r w:rsidR="008A1C78">
        <w:rPr>
          <w:lang w:val="en-US"/>
        </w:rPr>
        <w:t xml:space="preserve"> (Exchange the Secret)</w:t>
      </w:r>
    </w:p>
    <w:p w14:paraId="05CE196B" w14:textId="77777777" w:rsidR="00DB4D60" w:rsidRDefault="00DB4D60" w:rsidP="0078475F">
      <w:pPr>
        <w:spacing w:after="0" w:line="240" w:lineRule="auto"/>
        <w:rPr>
          <w:lang w:val="en-US"/>
        </w:rPr>
      </w:pPr>
    </w:p>
    <w:p w14:paraId="484BD64B" w14:textId="30056412" w:rsidR="00C63089" w:rsidRDefault="00C63089" w:rsidP="00E45988">
      <w:pPr>
        <w:spacing w:after="0" w:line="240" w:lineRule="auto"/>
        <w:jc w:val="center"/>
        <w:rPr>
          <w:lang w:val="en-US"/>
        </w:rPr>
      </w:pPr>
      <w:r w:rsidRPr="00C63089">
        <w:rPr>
          <w:lang w:val="en-US"/>
        </w:rPr>
        <w:drawing>
          <wp:inline distT="0" distB="0" distL="0" distR="0" wp14:anchorId="59DCC10F" wp14:editId="4E64810A">
            <wp:extent cx="5563898" cy="2066804"/>
            <wp:effectExtent l="0" t="0" r="0" b="0"/>
            <wp:docPr id="8218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82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1023" cy="20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8709" w14:textId="76D91D0F" w:rsidR="00E45988" w:rsidRDefault="00E45988" w:rsidP="00E45988">
      <w:pPr>
        <w:spacing w:after="0" w:line="240" w:lineRule="auto"/>
        <w:jc w:val="center"/>
        <w:rPr>
          <w:lang w:val="en-US"/>
        </w:rPr>
      </w:pPr>
      <w:r w:rsidRPr="00E45988">
        <w:rPr>
          <w:lang w:val="en-US"/>
        </w:rPr>
        <w:drawing>
          <wp:inline distT="0" distB="0" distL="0" distR="0" wp14:anchorId="023CB446" wp14:editId="274407AA">
            <wp:extent cx="6090926" cy="3895725"/>
            <wp:effectExtent l="0" t="0" r="5080" b="0"/>
            <wp:docPr id="171517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753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3394" cy="389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0083" w14:textId="77777777" w:rsidR="004F2AE4" w:rsidRDefault="004F2AE4" w:rsidP="004F2AE4">
      <w:pPr>
        <w:spacing w:after="0" w:line="240" w:lineRule="auto"/>
        <w:rPr>
          <w:lang w:val="en-US"/>
        </w:rPr>
      </w:pPr>
    </w:p>
    <w:p w14:paraId="30CB8074" w14:textId="6C2C4688" w:rsidR="004F2AE4" w:rsidRPr="002665AA" w:rsidRDefault="004F2AE4" w:rsidP="004F2AE4">
      <w:pPr>
        <w:spacing w:after="0" w:line="240" w:lineRule="auto"/>
        <w:rPr>
          <w:b/>
          <w:bCs/>
          <w:u w:val="single"/>
          <w:lang w:val="en-US"/>
        </w:rPr>
      </w:pPr>
      <w:r w:rsidRPr="002665AA">
        <w:rPr>
          <w:b/>
          <w:bCs/>
          <w:u w:val="single"/>
          <w:lang w:val="en-US"/>
        </w:rPr>
        <w:t>Note:</w:t>
      </w:r>
    </w:p>
    <w:p w14:paraId="4160B956" w14:textId="77777777" w:rsidR="004F2AE4" w:rsidRDefault="004F2AE4" w:rsidP="004F2AE4">
      <w:pPr>
        <w:spacing w:after="0" w:line="240" w:lineRule="auto"/>
        <w:rPr>
          <w:lang w:val="en-US"/>
        </w:rPr>
      </w:pPr>
    </w:p>
    <w:p w14:paraId="085A3430" w14:textId="0AB6FC7A" w:rsidR="004F2AE4" w:rsidRPr="00467D5D" w:rsidRDefault="004F2AE4" w:rsidP="002665AA">
      <w:pPr>
        <w:pStyle w:val="ListParagraph"/>
        <w:numPr>
          <w:ilvl w:val="0"/>
          <w:numId w:val="7"/>
        </w:numPr>
        <w:spacing w:after="0" w:line="240" w:lineRule="auto"/>
        <w:ind w:left="584" w:hanging="357"/>
        <w:rPr>
          <w:lang w:val="en-US"/>
        </w:rPr>
      </w:pPr>
      <w:r w:rsidRPr="004F2AE4">
        <w:t xml:space="preserve">Refer </w:t>
      </w:r>
      <w:hyperlink r:id="rId48" w:history="1">
        <w:r w:rsidR="002665AA" w:rsidRPr="0058544E">
          <w:rPr>
            <w:rStyle w:val="Hyperlink"/>
          </w:rPr>
          <w:t>https://www.keycloak.org/documentation</w:t>
        </w:r>
      </w:hyperlink>
      <w:r w:rsidR="002665AA">
        <w:t xml:space="preserve"> </w:t>
      </w:r>
      <w:r w:rsidRPr="004F2AE4">
        <w:t xml:space="preserve"> </w:t>
      </w:r>
      <w:hyperlink r:id="rId49" w:history="1">
        <w:r w:rsidR="002665AA" w:rsidRPr="0058544E">
          <w:rPr>
            <w:rStyle w:val="Hyperlink"/>
          </w:rPr>
          <w:t>https://www.keycloak.org/docs-api/latest/rest-api/index.html</w:t>
        </w:r>
      </w:hyperlink>
      <w:r w:rsidR="002665AA">
        <w:t xml:space="preserve"> </w:t>
      </w:r>
      <w:r w:rsidRPr="004F2AE4">
        <w:t xml:space="preserve"> for more details on how to configure users through APIs</w:t>
      </w:r>
    </w:p>
    <w:p w14:paraId="2E487511" w14:textId="49DB1533" w:rsidR="00467D5D" w:rsidRPr="0077450C" w:rsidRDefault="00467D5D" w:rsidP="002665AA">
      <w:pPr>
        <w:pStyle w:val="ListParagraph"/>
        <w:numPr>
          <w:ilvl w:val="0"/>
          <w:numId w:val="7"/>
        </w:numPr>
        <w:spacing w:after="0" w:line="240" w:lineRule="auto"/>
        <w:ind w:left="584" w:hanging="357"/>
        <w:rPr>
          <w:lang w:val="en-US"/>
        </w:rPr>
      </w:pPr>
      <w:r w:rsidRPr="00467D5D">
        <w:t xml:space="preserve">We can refer </w:t>
      </w:r>
      <w:hyperlink r:id="rId50" w:history="1">
        <w:r w:rsidRPr="0058544E">
          <w:rPr>
            <w:rStyle w:val="Hyperlink"/>
          </w:rPr>
          <w:t>https://www.keycloak.org/guides</w:t>
        </w:r>
      </w:hyperlink>
      <w:r>
        <w:t xml:space="preserve"> </w:t>
      </w:r>
      <w:r w:rsidRPr="00467D5D">
        <w:t xml:space="preserve"> for setting up Keycloak.</w:t>
      </w:r>
    </w:p>
    <w:p w14:paraId="417D3A04" w14:textId="0AA69EFF" w:rsidR="0077450C" w:rsidRPr="002665AA" w:rsidRDefault="0077450C" w:rsidP="002665AA">
      <w:pPr>
        <w:pStyle w:val="ListParagraph"/>
        <w:numPr>
          <w:ilvl w:val="0"/>
          <w:numId w:val="7"/>
        </w:numPr>
        <w:spacing w:after="0" w:line="240" w:lineRule="auto"/>
        <w:ind w:left="584" w:hanging="357"/>
        <w:rPr>
          <w:lang w:val="en-US"/>
        </w:rPr>
      </w:pPr>
      <w:r w:rsidRPr="0077450C">
        <w:t xml:space="preserve">We can use </w:t>
      </w:r>
      <w:hyperlink r:id="rId51" w:history="1">
        <w:r w:rsidRPr="0058544E">
          <w:rPr>
            <w:rStyle w:val="Hyperlink"/>
          </w:rPr>
          <w:t>https://oauth.net/2/</w:t>
        </w:r>
      </w:hyperlink>
      <w:r>
        <w:t xml:space="preserve"> </w:t>
      </w:r>
      <w:r w:rsidRPr="0077450C">
        <w:t xml:space="preserve">, </w:t>
      </w:r>
      <w:hyperlink r:id="rId52" w:history="1">
        <w:r w:rsidRPr="0058544E">
          <w:rPr>
            <w:rStyle w:val="Hyperlink"/>
          </w:rPr>
          <w:t>https://www.oauth.com/</w:t>
        </w:r>
      </w:hyperlink>
      <w:r>
        <w:t xml:space="preserve"> </w:t>
      </w:r>
      <w:r w:rsidRPr="0077450C">
        <w:t xml:space="preserve">, </w:t>
      </w:r>
      <w:hyperlink r:id="rId53" w:history="1">
        <w:r w:rsidRPr="0058544E">
          <w:rPr>
            <w:rStyle w:val="Hyperlink"/>
          </w:rPr>
          <w:t>https://www.oauth.com/playground/</w:t>
        </w:r>
      </w:hyperlink>
      <w:r>
        <w:t xml:space="preserve"> </w:t>
      </w:r>
      <w:r w:rsidRPr="0077450C">
        <w:t xml:space="preserve"> to explore all the in-depth OAuth2 details &amp; grant types.</w:t>
      </w:r>
    </w:p>
    <w:sectPr w:rsidR="0077450C" w:rsidRPr="002665AA" w:rsidSect="00367C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2D2"/>
    <w:multiLevelType w:val="hybridMultilevel"/>
    <w:tmpl w:val="829C2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305"/>
    <w:multiLevelType w:val="hybridMultilevel"/>
    <w:tmpl w:val="0B3C7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7C69"/>
    <w:multiLevelType w:val="hybridMultilevel"/>
    <w:tmpl w:val="78DAB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93DEA"/>
    <w:multiLevelType w:val="hybridMultilevel"/>
    <w:tmpl w:val="19B24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5397F"/>
    <w:multiLevelType w:val="hybridMultilevel"/>
    <w:tmpl w:val="14BCF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34C50"/>
    <w:multiLevelType w:val="hybridMultilevel"/>
    <w:tmpl w:val="C4489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11908"/>
    <w:multiLevelType w:val="hybridMultilevel"/>
    <w:tmpl w:val="FDBA6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205404">
    <w:abstractNumId w:val="5"/>
  </w:num>
  <w:num w:numId="2" w16cid:durableId="1703478727">
    <w:abstractNumId w:val="6"/>
  </w:num>
  <w:num w:numId="3" w16cid:durableId="1479111712">
    <w:abstractNumId w:val="4"/>
  </w:num>
  <w:num w:numId="4" w16cid:durableId="2110201756">
    <w:abstractNumId w:val="3"/>
  </w:num>
  <w:num w:numId="5" w16cid:durableId="1770127639">
    <w:abstractNumId w:val="0"/>
  </w:num>
  <w:num w:numId="6" w16cid:durableId="167986414">
    <w:abstractNumId w:val="1"/>
  </w:num>
  <w:num w:numId="7" w16cid:durableId="749430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C4"/>
    <w:rsid w:val="000057B9"/>
    <w:rsid w:val="00010B04"/>
    <w:rsid w:val="00035C3A"/>
    <w:rsid w:val="000956A3"/>
    <w:rsid w:val="000A10D2"/>
    <w:rsid w:val="000E170E"/>
    <w:rsid w:val="00126F23"/>
    <w:rsid w:val="00175F4A"/>
    <w:rsid w:val="001A133E"/>
    <w:rsid w:val="001A3F89"/>
    <w:rsid w:val="001C2C56"/>
    <w:rsid w:val="001F2BE7"/>
    <w:rsid w:val="001F37B2"/>
    <w:rsid w:val="00212AC9"/>
    <w:rsid w:val="002144B5"/>
    <w:rsid w:val="00233CAC"/>
    <w:rsid w:val="0023569C"/>
    <w:rsid w:val="00236529"/>
    <w:rsid w:val="0024029E"/>
    <w:rsid w:val="00262F8C"/>
    <w:rsid w:val="002665AA"/>
    <w:rsid w:val="0027230B"/>
    <w:rsid w:val="002869E7"/>
    <w:rsid w:val="002C7FA2"/>
    <w:rsid w:val="002F7259"/>
    <w:rsid w:val="00307A93"/>
    <w:rsid w:val="00320DF4"/>
    <w:rsid w:val="00336453"/>
    <w:rsid w:val="00337994"/>
    <w:rsid w:val="00343C58"/>
    <w:rsid w:val="003619AB"/>
    <w:rsid w:val="00363F19"/>
    <w:rsid w:val="00367CC4"/>
    <w:rsid w:val="003817A5"/>
    <w:rsid w:val="003A2357"/>
    <w:rsid w:val="003C0B12"/>
    <w:rsid w:val="003D3C52"/>
    <w:rsid w:val="004322D0"/>
    <w:rsid w:val="00450524"/>
    <w:rsid w:val="00462B19"/>
    <w:rsid w:val="004631E1"/>
    <w:rsid w:val="00463231"/>
    <w:rsid w:val="0046649F"/>
    <w:rsid w:val="00467D5D"/>
    <w:rsid w:val="00470A92"/>
    <w:rsid w:val="0049107C"/>
    <w:rsid w:val="00491A9B"/>
    <w:rsid w:val="004B678C"/>
    <w:rsid w:val="004D2125"/>
    <w:rsid w:val="004D7F3F"/>
    <w:rsid w:val="004F23AD"/>
    <w:rsid w:val="004F2AE4"/>
    <w:rsid w:val="004F7752"/>
    <w:rsid w:val="00526DFD"/>
    <w:rsid w:val="00533984"/>
    <w:rsid w:val="005457C2"/>
    <w:rsid w:val="0055774E"/>
    <w:rsid w:val="00570813"/>
    <w:rsid w:val="005716DE"/>
    <w:rsid w:val="00571ABB"/>
    <w:rsid w:val="00582B74"/>
    <w:rsid w:val="0059246F"/>
    <w:rsid w:val="005B280C"/>
    <w:rsid w:val="005D00CD"/>
    <w:rsid w:val="00617CE3"/>
    <w:rsid w:val="0062005A"/>
    <w:rsid w:val="00624972"/>
    <w:rsid w:val="00652A05"/>
    <w:rsid w:val="00663ADE"/>
    <w:rsid w:val="00667596"/>
    <w:rsid w:val="0067056E"/>
    <w:rsid w:val="006831E2"/>
    <w:rsid w:val="006840BC"/>
    <w:rsid w:val="0068730B"/>
    <w:rsid w:val="00696904"/>
    <w:rsid w:val="006B21D8"/>
    <w:rsid w:val="006C303E"/>
    <w:rsid w:val="006D1FD9"/>
    <w:rsid w:val="006E24EA"/>
    <w:rsid w:val="006F23F3"/>
    <w:rsid w:val="00732F98"/>
    <w:rsid w:val="00745E2E"/>
    <w:rsid w:val="0075103C"/>
    <w:rsid w:val="00763C0C"/>
    <w:rsid w:val="0077450C"/>
    <w:rsid w:val="00775C13"/>
    <w:rsid w:val="0078475F"/>
    <w:rsid w:val="007A3175"/>
    <w:rsid w:val="007B44A6"/>
    <w:rsid w:val="007E204A"/>
    <w:rsid w:val="007E239E"/>
    <w:rsid w:val="007E7D66"/>
    <w:rsid w:val="007E7F80"/>
    <w:rsid w:val="007F13CF"/>
    <w:rsid w:val="007F5E95"/>
    <w:rsid w:val="008047D9"/>
    <w:rsid w:val="008306A8"/>
    <w:rsid w:val="00833EAB"/>
    <w:rsid w:val="0083751B"/>
    <w:rsid w:val="0085271A"/>
    <w:rsid w:val="008716AC"/>
    <w:rsid w:val="00877B96"/>
    <w:rsid w:val="008833FE"/>
    <w:rsid w:val="00883564"/>
    <w:rsid w:val="008A0204"/>
    <w:rsid w:val="008A1C78"/>
    <w:rsid w:val="008B2124"/>
    <w:rsid w:val="008D480E"/>
    <w:rsid w:val="008E4871"/>
    <w:rsid w:val="008E528B"/>
    <w:rsid w:val="008F3AF1"/>
    <w:rsid w:val="008F42A3"/>
    <w:rsid w:val="00901BD2"/>
    <w:rsid w:val="00910C8F"/>
    <w:rsid w:val="0092353E"/>
    <w:rsid w:val="00940630"/>
    <w:rsid w:val="0094268F"/>
    <w:rsid w:val="00952056"/>
    <w:rsid w:val="00955EF5"/>
    <w:rsid w:val="0095611A"/>
    <w:rsid w:val="009A01A0"/>
    <w:rsid w:val="009B5C28"/>
    <w:rsid w:val="009C2C21"/>
    <w:rsid w:val="009E2DB0"/>
    <w:rsid w:val="009E6EB6"/>
    <w:rsid w:val="00A118B6"/>
    <w:rsid w:val="00A20C86"/>
    <w:rsid w:val="00A36419"/>
    <w:rsid w:val="00A53863"/>
    <w:rsid w:val="00A53EA3"/>
    <w:rsid w:val="00A57C2F"/>
    <w:rsid w:val="00A66410"/>
    <w:rsid w:val="00A7013A"/>
    <w:rsid w:val="00A91C7B"/>
    <w:rsid w:val="00A939B9"/>
    <w:rsid w:val="00AA6EA0"/>
    <w:rsid w:val="00AB347E"/>
    <w:rsid w:val="00AB4E95"/>
    <w:rsid w:val="00AC0486"/>
    <w:rsid w:val="00AD388E"/>
    <w:rsid w:val="00AF6773"/>
    <w:rsid w:val="00B0448E"/>
    <w:rsid w:val="00B15C6B"/>
    <w:rsid w:val="00B25086"/>
    <w:rsid w:val="00B278FA"/>
    <w:rsid w:val="00B31808"/>
    <w:rsid w:val="00B33F27"/>
    <w:rsid w:val="00B46D72"/>
    <w:rsid w:val="00B505CE"/>
    <w:rsid w:val="00B87F52"/>
    <w:rsid w:val="00BB03EA"/>
    <w:rsid w:val="00BC1825"/>
    <w:rsid w:val="00BD0EA9"/>
    <w:rsid w:val="00BF2AE2"/>
    <w:rsid w:val="00C12AEE"/>
    <w:rsid w:val="00C32F5D"/>
    <w:rsid w:val="00C37D55"/>
    <w:rsid w:val="00C57D98"/>
    <w:rsid w:val="00C63089"/>
    <w:rsid w:val="00C86057"/>
    <w:rsid w:val="00C90BE1"/>
    <w:rsid w:val="00CA333A"/>
    <w:rsid w:val="00CB5DFD"/>
    <w:rsid w:val="00CC5243"/>
    <w:rsid w:val="00CD6036"/>
    <w:rsid w:val="00CF2CFD"/>
    <w:rsid w:val="00CF2F6A"/>
    <w:rsid w:val="00CF5095"/>
    <w:rsid w:val="00D049B5"/>
    <w:rsid w:val="00D42066"/>
    <w:rsid w:val="00D5463A"/>
    <w:rsid w:val="00D7787A"/>
    <w:rsid w:val="00D90341"/>
    <w:rsid w:val="00DA3CB2"/>
    <w:rsid w:val="00DA53D2"/>
    <w:rsid w:val="00DB4D60"/>
    <w:rsid w:val="00DD3CA4"/>
    <w:rsid w:val="00DE174B"/>
    <w:rsid w:val="00DF1A28"/>
    <w:rsid w:val="00E121B1"/>
    <w:rsid w:val="00E15689"/>
    <w:rsid w:val="00E444FF"/>
    <w:rsid w:val="00E45988"/>
    <w:rsid w:val="00E544BF"/>
    <w:rsid w:val="00E559D4"/>
    <w:rsid w:val="00E810FD"/>
    <w:rsid w:val="00E87038"/>
    <w:rsid w:val="00EA09F8"/>
    <w:rsid w:val="00EA5BA8"/>
    <w:rsid w:val="00EC03D1"/>
    <w:rsid w:val="00F05799"/>
    <w:rsid w:val="00F26EDA"/>
    <w:rsid w:val="00F320EE"/>
    <w:rsid w:val="00F54AE7"/>
    <w:rsid w:val="00F70423"/>
    <w:rsid w:val="00F7058F"/>
    <w:rsid w:val="00F744AF"/>
    <w:rsid w:val="00F84B77"/>
    <w:rsid w:val="00F90DEF"/>
    <w:rsid w:val="00FA3E34"/>
    <w:rsid w:val="00FC14DF"/>
    <w:rsid w:val="00FD3251"/>
    <w:rsid w:val="00F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991B"/>
  <w15:chartTrackingRefBased/>
  <w15:docId w15:val="{F3F58C2B-D3E0-4495-9662-C1CC7F16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DFD"/>
  </w:style>
  <w:style w:type="paragraph" w:styleId="Heading1">
    <w:name w:val="heading 1"/>
    <w:basedOn w:val="Normal"/>
    <w:next w:val="Normal"/>
    <w:link w:val="Heading1Char"/>
    <w:uiPriority w:val="9"/>
    <w:qFormat/>
    <w:rsid w:val="0036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C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1.png"/><Relationship Id="rId50" Type="http://schemas.openxmlformats.org/officeDocument/2006/relationships/hyperlink" Target="https://www.keycloak.org/guides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oauth.pstmn.io/v1/callback" TargetMode="External"/><Relationship Id="rId29" Type="http://schemas.openxmlformats.org/officeDocument/2006/relationships/image" Target="media/image18.png"/><Relationship Id="rId11" Type="http://schemas.openxmlformats.org/officeDocument/2006/relationships/hyperlink" Target="http://localhost:8180/realms/eazybankdev/protocol/openid-connect/auth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://localhost:8180/realms/eazybankdev/protocol/openid-connect/token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3" Type="http://schemas.openxmlformats.org/officeDocument/2006/relationships/hyperlink" Target="https://www.oauth.com/playground/" TargetMode="External"/><Relationship Id="rId5" Type="http://schemas.openxmlformats.org/officeDocument/2006/relationships/hyperlink" Target="mailto:happy@example.com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localhost:8180/realms/eazybankdev/protocol/openid-connect/token" TargetMode="External"/><Relationship Id="rId31" Type="http://schemas.openxmlformats.org/officeDocument/2006/relationships/hyperlink" Target="http://localhost:8180/realms/eazybankdev/protocol/openid-connect/auth" TargetMode="External"/><Relationship Id="rId44" Type="http://schemas.openxmlformats.org/officeDocument/2006/relationships/hyperlink" Target="http://localhost:8180/realms/eazybankdev/protocol/openid-connect/token" TargetMode="External"/><Relationship Id="rId52" Type="http://schemas.openxmlformats.org/officeDocument/2006/relationships/hyperlink" Target="https://www.oaut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180/realms/eazybankdev/.well-known/openid-configuration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jwt.io/" TargetMode="External"/><Relationship Id="rId27" Type="http://schemas.openxmlformats.org/officeDocument/2006/relationships/image" Target="media/image16.png"/><Relationship Id="rId30" Type="http://schemas.openxmlformats.org/officeDocument/2006/relationships/hyperlink" Target="http://localhost:8180/realms/eazybankdev/.well-known/openid-configuration" TargetMode="External"/><Relationship Id="rId35" Type="http://schemas.openxmlformats.org/officeDocument/2006/relationships/image" Target="media/image21.png"/><Relationship Id="rId43" Type="http://schemas.openxmlformats.org/officeDocument/2006/relationships/hyperlink" Target="http://localhost:8180/realms/eazybankdev/.well-known/openid-configuration" TargetMode="External"/><Relationship Id="rId48" Type="http://schemas.openxmlformats.org/officeDocument/2006/relationships/hyperlink" Target="https://www.keycloak.org/documentation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oauth.net/2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8180/realms/eazybankdev/protocol/openid-connect/token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20" Type="http://schemas.openxmlformats.org/officeDocument/2006/relationships/image" Target="media/image10.png"/><Relationship Id="rId41" Type="http://schemas.openxmlformats.org/officeDocument/2006/relationships/image" Target="media/image2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hyperlink" Target="https://www.keycloak.org/docs-api/latest/rest-ap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1404</Words>
  <Characters>8006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</cp:revision>
  <dcterms:created xsi:type="dcterms:W3CDTF">2025-08-03T10:04:00Z</dcterms:created>
  <dcterms:modified xsi:type="dcterms:W3CDTF">2025-08-03T10:04:00Z</dcterms:modified>
</cp:coreProperties>
</file>