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F05C" w14:textId="4E1C32A1" w:rsidR="00242106" w:rsidRDefault="00242106" w:rsidP="0079770D">
      <w:pPr>
        <w:pStyle w:val="NoSpacing"/>
        <w:jc w:val="both"/>
      </w:pPr>
      <w:r>
        <w:t>Volume Recruitment</w:t>
      </w:r>
    </w:p>
    <w:p w14:paraId="67EDE7DB" w14:textId="35D5DCA5" w:rsidR="00242106" w:rsidRDefault="00242106" w:rsidP="0079770D">
      <w:pPr>
        <w:pStyle w:val="NoSpacing"/>
        <w:jc w:val="both"/>
      </w:pPr>
      <w:r>
        <w:t xml:space="preserve">100 In-Store Sales Executives </w:t>
      </w:r>
      <w:r w:rsidR="0064611A">
        <w:t>a</w:t>
      </w:r>
      <w:r>
        <w:t>cross Multiple Locations</w:t>
      </w:r>
    </w:p>
    <w:p w14:paraId="5C9BC5BA" w14:textId="4B491974" w:rsidR="00242106" w:rsidRDefault="00242106" w:rsidP="0079770D">
      <w:pPr>
        <w:pStyle w:val="NoSpacing"/>
        <w:jc w:val="both"/>
      </w:pPr>
      <w:r>
        <w:t>A leading retail brand with a vast network of stores nationwide</w:t>
      </w:r>
    </w:p>
    <w:p w14:paraId="44D28059" w14:textId="77777777" w:rsidR="00242106" w:rsidRDefault="00242106" w:rsidP="0079770D">
      <w:pPr>
        <w:pStyle w:val="NoSpacing"/>
        <w:jc w:val="both"/>
      </w:pPr>
    </w:p>
    <w:p w14:paraId="0C0E566E" w14:textId="2F7DC444" w:rsidR="00242106" w:rsidRDefault="00242106" w:rsidP="0079770D">
      <w:pPr>
        <w:pStyle w:val="NoSpacing"/>
        <w:jc w:val="both"/>
      </w:pPr>
      <w:r>
        <w:t>Client Background:</w:t>
      </w:r>
    </w:p>
    <w:p w14:paraId="1D166F8A" w14:textId="4DD406D4" w:rsidR="00242106" w:rsidRDefault="00242106" w:rsidP="0079770D">
      <w:pPr>
        <w:pStyle w:val="NoSpacing"/>
        <w:jc w:val="both"/>
      </w:pPr>
      <w:r>
        <w:t>Our client is a leading retail &amp; ecommerce brand in the furniture domain with a vast network of stores nationwide. In response to increased market demand and expansion plans, the client aimed to rapidly scale its in-store sales team by recruiting 100 dynamic and customer-focused Sales Executives across various locations within the next 90 days.</w:t>
      </w:r>
    </w:p>
    <w:p w14:paraId="00C1AFBE" w14:textId="77777777" w:rsidR="00242106" w:rsidRDefault="00242106" w:rsidP="0079770D">
      <w:pPr>
        <w:pStyle w:val="NoSpacing"/>
        <w:jc w:val="both"/>
      </w:pPr>
    </w:p>
    <w:p w14:paraId="217FBEC1" w14:textId="4AB9BB35" w:rsidR="00242106" w:rsidRDefault="00242106" w:rsidP="0079770D">
      <w:pPr>
        <w:pStyle w:val="NoSpacing"/>
        <w:jc w:val="both"/>
      </w:pPr>
      <w:r>
        <w:t>Objective:</w:t>
      </w:r>
    </w:p>
    <w:p w14:paraId="3CC5A477" w14:textId="6E9833C1" w:rsidR="00242106" w:rsidRDefault="00242106" w:rsidP="0079770D">
      <w:pPr>
        <w:pStyle w:val="NoSpacing"/>
        <w:jc w:val="both"/>
      </w:pPr>
      <w:r>
        <w:t>The primary objective was to efficiently identify, attract, and hire 100 In-Store Sales Executives who embody the client's brand values, possess excellent interpersonal skills, and have a proven track record in retail sales.</w:t>
      </w:r>
    </w:p>
    <w:p w14:paraId="054350F9" w14:textId="77777777" w:rsidR="00242106" w:rsidRDefault="00242106" w:rsidP="0079770D">
      <w:pPr>
        <w:pStyle w:val="NoSpacing"/>
        <w:jc w:val="both"/>
      </w:pPr>
    </w:p>
    <w:p w14:paraId="02861343" w14:textId="0E8F0292" w:rsidR="00242106" w:rsidRDefault="00242106" w:rsidP="0079770D">
      <w:pPr>
        <w:pStyle w:val="NoSpacing"/>
        <w:jc w:val="both"/>
      </w:pPr>
      <w:r>
        <w:t>Challenges:</w:t>
      </w:r>
    </w:p>
    <w:p w14:paraId="6C9DAAA8" w14:textId="185592FE" w:rsidR="00242106" w:rsidRDefault="00242106" w:rsidP="0079770D">
      <w:pPr>
        <w:pStyle w:val="NoSpacing"/>
        <w:jc w:val="both"/>
      </w:pPr>
      <w:r>
        <w:t>1. Volume Recruitment: The sheer scale of hiring 100 sales executives within a tight timeframe presented a logistical challenge that required a streamlined process.</w:t>
      </w:r>
    </w:p>
    <w:p w14:paraId="77A8ED82" w14:textId="180F4965" w:rsidR="00242106" w:rsidRDefault="00242106" w:rsidP="0079770D">
      <w:pPr>
        <w:pStyle w:val="NoSpacing"/>
        <w:jc w:val="both"/>
      </w:pPr>
      <w:r>
        <w:t xml:space="preserve">2. Consistency in Quality: Ensuring that each candidate meets the client's standards in terms of skills, cultural fit, and customer service </w:t>
      </w:r>
      <w:r w:rsidR="0079770D">
        <w:t>was</w:t>
      </w:r>
      <w:r>
        <w:t xml:space="preserve"> crucial for maintaining the brand's reputation.</w:t>
      </w:r>
    </w:p>
    <w:p w14:paraId="26AC9C86" w14:textId="3BC7BC0D" w:rsidR="00242106" w:rsidRDefault="00242106" w:rsidP="0079770D">
      <w:pPr>
        <w:pStyle w:val="NoSpacing"/>
        <w:jc w:val="both"/>
      </w:pPr>
      <w:r>
        <w:t>3. Geographic Diversity: Recruiting across multiple locations require</w:t>
      </w:r>
      <w:r w:rsidR="0079770D">
        <w:t>d</w:t>
      </w:r>
      <w:r>
        <w:t xml:space="preserve"> a strategy that takes into account regional differences and local market dynamics.</w:t>
      </w:r>
    </w:p>
    <w:p w14:paraId="46FD83BE" w14:textId="77777777" w:rsidR="00242106" w:rsidRDefault="00242106" w:rsidP="0079770D">
      <w:pPr>
        <w:pStyle w:val="NoSpacing"/>
        <w:jc w:val="both"/>
      </w:pPr>
    </w:p>
    <w:p w14:paraId="3CA4518A" w14:textId="24611D9C" w:rsidR="00242106" w:rsidRDefault="00242106" w:rsidP="0079770D">
      <w:pPr>
        <w:pStyle w:val="NoSpacing"/>
        <w:jc w:val="both"/>
      </w:pPr>
      <w:r>
        <w:t>Methodology:</w:t>
      </w:r>
    </w:p>
    <w:p w14:paraId="4AAB381B" w14:textId="356CC7B2" w:rsidR="00242106" w:rsidRDefault="00242106" w:rsidP="0079770D">
      <w:pPr>
        <w:pStyle w:val="NoSpacing"/>
        <w:jc w:val="both"/>
      </w:pPr>
      <w:r>
        <w:t>1. Client Collaboration:</w:t>
      </w:r>
      <w:r w:rsidR="0079770D">
        <w:t xml:space="preserve"> </w:t>
      </w:r>
      <w:r>
        <w:t>Establish</w:t>
      </w:r>
      <w:r w:rsidR="0079770D">
        <w:t>ed</w:t>
      </w:r>
      <w:r>
        <w:t xml:space="preserve"> a close working relationship with the client's HR and hiring teams to gain insights into the specific requirements, cultural expectations, and key skills needed for success in the role.</w:t>
      </w:r>
    </w:p>
    <w:p w14:paraId="5C4F8CB1" w14:textId="2DEDD6FD" w:rsidR="00242106" w:rsidRDefault="00242106" w:rsidP="0079770D">
      <w:pPr>
        <w:pStyle w:val="NoSpacing"/>
        <w:jc w:val="both"/>
      </w:pPr>
      <w:r>
        <w:t>2. Job Profiling: Develop</w:t>
      </w:r>
      <w:r w:rsidR="0079770D">
        <w:t>ed</w:t>
      </w:r>
      <w:r>
        <w:t xml:space="preserve"> a comprehensive profile outlining the skills, qualifications, and attributes required for the In-Store Sales Executive position. Tailor</w:t>
      </w:r>
      <w:r w:rsidR="0079770D">
        <w:t>ed</w:t>
      </w:r>
      <w:r>
        <w:t xml:space="preserve"> this profile to accommodate any location-specific needs.</w:t>
      </w:r>
    </w:p>
    <w:p w14:paraId="795238AB" w14:textId="074AE32A" w:rsidR="00242106" w:rsidRDefault="00242106" w:rsidP="0079770D">
      <w:pPr>
        <w:pStyle w:val="NoSpacing"/>
        <w:jc w:val="both"/>
      </w:pPr>
      <w:r>
        <w:t>3. Digital Advertising:</w:t>
      </w:r>
      <w:r w:rsidR="0079770D">
        <w:t xml:space="preserve"> </w:t>
      </w:r>
      <w:r>
        <w:t>Implement</w:t>
      </w:r>
      <w:r w:rsidR="0079770D">
        <w:t>ed</w:t>
      </w:r>
      <w:r>
        <w:t xml:space="preserve"> targeted digital advertising campaigns on job boards, social media platforms, and the client's career page to maximize visibility and attract a diverse pool of candidates.</w:t>
      </w:r>
    </w:p>
    <w:p w14:paraId="3B00B647" w14:textId="2FFA3EF5" w:rsidR="00242106" w:rsidRDefault="00242106" w:rsidP="0079770D">
      <w:pPr>
        <w:pStyle w:val="NoSpacing"/>
        <w:jc w:val="both"/>
      </w:pPr>
      <w:r>
        <w:t>4. Recruitment Events:</w:t>
      </w:r>
      <w:r w:rsidR="0079770D">
        <w:t xml:space="preserve"> </w:t>
      </w:r>
      <w:r>
        <w:t>Organize</w:t>
      </w:r>
      <w:r w:rsidR="0079770D">
        <w:t>d</w:t>
      </w:r>
      <w:r>
        <w:t xml:space="preserve"> and participate</w:t>
      </w:r>
      <w:r w:rsidR="0079770D">
        <w:t>d</w:t>
      </w:r>
      <w:r>
        <w:t xml:space="preserve"> in recruitment events, both virtual and in-person, to engage with potential candidates, answer questions, and create awareness about the job opportunities.</w:t>
      </w:r>
    </w:p>
    <w:p w14:paraId="6E4DD6B3" w14:textId="659B8F1F" w:rsidR="00242106" w:rsidRDefault="00242106" w:rsidP="0079770D">
      <w:pPr>
        <w:pStyle w:val="NoSpacing"/>
        <w:jc w:val="both"/>
      </w:pPr>
      <w:r>
        <w:t>5. Local Partnerships:</w:t>
      </w:r>
      <w:r w:rsidR="0079770D">
        <w:t xml:space="preserve"> </w:t>
      </w:r>
      <w:r>
        <w:t>Collaborate</w:t>
      </w:r>
      <w:r w:rsidR="0079770D">
        <w:t>d</w:t>
      </w:r>
      <w:r>
        <w:t xml:space="preserve"> with local community organizations, educational institutions, and retail associations to tap into regional talent pools and foster community engagement.</w:t>
      </w:r>
    </w:p>
    <w:p w14:paraId="2087EA44" w14:textId="447F7448" w:rsidR="00242106" w:rsidRDefault="00242106" w:rsidP="0079770D">
      <w:pPr>
        <w:pStyle w:val="NoSpacing"/>
        <w:jc w:val="both"/>
      </w:pPr>
      <w:r>
        <w:t>6. Technology Integration:</w:t>
      </w:r>
      <w:r w:rsidR="0079770D">
        <w:t xml:space="preserve"> </w:t>
      </w:r>
      <w:r>
        <w:t>Utilize</w:t>
      </w:r>
      <w:r w:rsidR="0079770D">
        <w:t>d</w:t>
      </w:r>
      <w:r>
        <w:t xml:space="preserve"> applicant tracking systems (ATS) and video interviewing tools to streamline the application and selection process, ensuring efficiency without compromising quality.</w:t>
      </w:r>
    </w:p>
    <w:p w14:paraId="1F832358" w14:textId="1BBCE82E" w:rsidR="00242106" w:rsidRDefault="00242106" w:rsidP="0079770D">
      <w:pPr>
        <w:pStyle w:val="NoSpacing"/>
        <w:jc w:val="both"/>
      </w:pPr>
      <w:r>
        <w:t>7. Dedicated Recruitment Teams:</w:t>
      </w:r>
      <w:r w:rsidR="0079770D">
        <w:t xml:space="preserve"> </w:t>
      </w:r>
      <w:r>
        <w:t>Establish</w:t>
      </w:r>
      <w:r w:rsidR="0079770D">
        <w:t>ed</w:t>
      </w:r>
      <w:r>
        <w:t xml:space="preserve"> dedicated recruitment teams for each region to ensure a localized and personalized approach. These teams </w:t>
      </w:r>
      <w:r w:rsidR="0079770D">
        <w:t>would</w:t>
      </w:r>
      <w:r>
        <w:t xml:space="preserve"> focus on understanding regional nuances and cater to the unique aspects of each location.</w:t>
      </w:r>
    </w:p>
    <w:p w14:paraId="52112C79" w14:textId="7D33360B" w:rsidR="00242106" w:rsidRDefault="00242106" w:rsidP="0079770D">
      <w:pPr>
        <w:pStyle w:val="NoSpacing"/>
        <w:jc w:val="both"/>
      </w:pPr>
      <w:r>
        <w:t>8. Continuous Assessment: Implement</w:t>
      </w:r>
      <w:r w:rsidR="0079770D">
        <w:t>ed</w:t>
      </w:r>
      <w:r>
        <w:t xml:space="preserve"> ongoing assessments and performance monitoring throughout the recruitment process to identify and address any challenges promptly.</w:t>
      </w:r>
    </w:p>
    <w:p w14:paraId="00DC38C3" w14:textId="77777777" w:rsidR="0079770D" w:rsidRDefault="0079770D" w:rsidP="0079770D">
      <w:pPr>
        <w:pStyle w:val="NoSpacing"/>
        <w:jc w:val="both"/>
      </w:pPr>
    </w:p>
    <w:p w14:paraId="2344FFF5" w14:textId="2E74CE0A" w:rsidR="00242106" w:rsidRDefault="00242106" w:rsidP="0079770D">
      <w:pPr>
        <w:pStyle w:val="NoSpacing"/>
        <w:jc w:val="both"/>
      </w:pPr>
      <w:r>
        <w:t>Results:</w:t>
      </w:r>
    </w:p>
    <w:p w14:paraId="291C137A" w14:textId="00E10099" w:rsidR="00242106" w:rsidRDefault="0079770D" w:rsidP="0079770D">
      <w:pPr>
        <w:pStyle w:val="NoSpacing"/>
        <w:jc w:val="both"/>
      </w:pPr>
      <w:r>
        <w:t>With the help of a robust recruitment team</w:t>
      </w:r>
      <w:r w:rsidR="00344932" w:rsidRPr="00344932">
        <w:t xml:space="preserve"> </w:t>
      </w:r>
      <w:r w:rsidR="00344932" w:rsidRPr="00344932">
        <w:t>of 4 recruiters</w:t>
      </w:r>
      <w:r>
        <w:t>, s</w:t>
      </w:r>
      <w:r w:rsidR="00242106">
        <w:t>uccessful</w:t>
      </w:r>
      <w:r>
        <w:t>ly</w:t>
      </w:r>
      <w:r w:rsidR="00242106">
        <w:t xml:space="preserve"> </w:t>
      </w:r>
      <w:r>
        <w:t>sourced and recruited</w:t>
      </w:r>
      <w:r w:rsidR="00242106">
        <w:t xml:space="preserve"> 100 In-Store Sales Executives within the stipulated 90-day timeframe, meeting both quantity and quality targets. This achievement contribute</w:t>
      </w:r>
      <w:r>
        <w:t>d</w:t>
      </w:r>
      <w:r w:rsidR="00242106">
        <w:t xml:space="preserve"> to the client's ability to enhance its customer service, boost sales, and solidify its position in the retail market.</w:t>
      </w:r>
    </w:p>
    <w:p w14:paraId="3523EF03" w14:textId="77777777" w:rsidR="00242106" w:rsidRDefault="00242106" w:rsidP="0079770D">
      <w:pPr>
        <w:pStyle w:val="NoSpacing"/>
        <w:jc w:val="both"/>
      </w:pPr>
    </w:p>
    <w:p w14:paraId="3E9508B4" w14:textId="08E28C1C" w:rsidR="00242106" w:rsidRDefault="0079770D" w:rsidP="0079770D">
      <w:pPr>
        <w:pStyle w:val="NoSpacing"/>
        <w:jc w:val="both"/>
      </w:pPr>
      <w:r>
        <w:lastRenderedPageBreak/>
        <w:t>Learnings</w:t>
      </w:r>
      <w:r w:rsidR="00242106">
        <w:t>:</w:t>
      </w:r>
    </w:p>
    <w:p w14:paraId="4116132C" w14:textId="015DAA92" w:rsidR="00FF2509" w:rsidRPr="00242106" w:rsidRDefault="0079770D" w:rsidP="0079770D">
      <w:pPr>
        <w:pStyle w:val="NoSpacing"/>
        <w:jc w:val="both"/>
      </w:pPr>
      <w:r>
        <w:t xml:space="preserve">Through the 90 days period implemented a </w:t>
      </w:r>
      <w:r w:rsidR="00242106">
        <w:t>strategic</w:t>
      </w:r>
      <w:r>
        <w:t xml:space="preserve"> and a</w:t>
      </w:r>
      <w:r w:rsidR="00242106">
        <w:t xml:space="preserve"> well-coordinated approach </w:t>
      </w:r>
      <w:r>
        <w:t>for</w:t>
      </w:r>
      <w:r w:rsidR="00242106">
        <w:t xml:space="preserve"> high-volume recruitment, including leveraging technology, fostering local partnerships, and maintaining open communication with the client throughout the process. </w:t>
      </w:r>
      <w:r>
        <w:t>B</w:t>
      </w:r>
      <w:r w:rsidR="00242106">
        <w:t>alancing speed with quality to ensure a seamless and effective recruitment campaign</w:t>
      </w:r>
      <w:r>
        <w:t xml:space="preserve"> was the Key to the success of this project.</w:t>
      </w:r>
    </w:p>
    <w:sectPr w:rsidR="00FF2509" w:rsidRPr="0024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06"/>
    <w:rsid w:val="00242106"/>
    <w:rsid w:val="00344932"/>
    <w:rsid w:val="0064611A"/>
    <w:rsid w:val="006A51E8"/>
    <w:rsid w:val="0079770D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61D7"/>
  <w15:chartTrackingRefBased/>
  <w15:docId w15:val="{D7C7C287-56A1-461D-A831-D182014E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5</cp:revision>
  <dcterms:created xsi:type="dcterms:W3CDTF">2024-01-25T20:52:00Z</dcterms:created>
  <dcterms:modified xsi:type="dcterms:W3CDTF">2024-01-25T21:16:00Z</dcterms:modified>
</cp:coreProperties>
</file>