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9A58FF" w:rsidRDefault="00257DF1">
      <w:pPr>
        <w:ind w:left="1428"/>
        <w:rPr>
          <w:sz w:val="14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CB6062" w:rsidRPr="006963D0" w:rsidRDefault="00C62F9F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EF109A">
        <w:rPr>
          <w:b/>
          <w:sz w:val="25"/>
          <w:szCs w:val="25"/>
        </w:rPr>
        <w:t>Le Regroupement politiq</w:t>
      </w:r>
      <w:r w:rsidRPr="00EF109A">
        <w:rPr>
          <w:b/>
          <w:sz w:val="25"/>
          <w:szCs w:val="25"/>
          <w:u w:val="single"/>
        </w:rPr>
        <w:t>ue Alliance des Congolais Progressistes et</w:t>
      </w:r>
      <w:r w:rsidRPr="00C62F9F">
        <w:rPr>
          <w:b/>
          <w:sz w:val="25"/>
          <w:szCs w:val="25"/>
        </w:rPr>
        <w:t xml:space="preserve"> </w:t>
      </w:r>
      <w:r w:rsidRPr="00C62F9F">
        <w:rPr>
          <w:b/>
          <w:sz w:val="25"/>
          <w:szCs w:val="25"/>
          <w:u w:val="single"/>
        </w:rPr>
        <w:t>Alliés, « ACP-A » en sigle</w:t>
      </w:r>
      <w:r w:rsidRPr="00C62F9F">
        <w:rPr>
          <w:rFonts w:ascii="Tahoma" w:hAnsi="Tahoma" w:cs="Tahoma"/>
          <w:b/>
          <w:szCs w:val="25"/>
        </w:rPr>
        <w:t>,</w:t>
      </w:r>
      <w:r w:rsidRPr="00C62F9F">
        <w:rPr>
          <w:rFonts w:ascii="Tahoma" w:hAnsi="Tahoma" w:cs="Tahoma"/>
          <w:szCs w:val="25"/>
        </w:rPr>
        <w:t xml:space="preserve"> dont le siège social sis au numéro 139 de l’avenue de l’Enseignement, à Kinshasa/Kasa-Vubu, poursuites et diligences de son premier Vice-président, Monsieur </w:t>
      </w:r>
      <w:r w:rsidRPr="008D2FC0">
        <w:rPr>
          <w:rFonts w:ascii="Tahoma" w:hAnsi="Tahoma" w:cs="Tahoma"/>
          <w:szCs w:val="25"/>
        </w:rPr>
        <w:t>KITANGA LUANGA Matthieu, ayant pour conseil</w:t>
      </w:r>
      <w:r w:rsidR="00CF3AA7" w:rsidRPr="008D2FC0">
        <w:rPr>
          <w:rFonts w:ascii="Tahoma" w:hAnsi="Tahoma" w:cs="Tahoma"/>
          <w:szCs w:val="25"/>
        </w:rPr>
        <w:t>s</w:t>
      </w:r>
      <w:r w:rsidRPr="008D2FC0">
        <w:rPr>
          <w:rFonts w:ascii="Tahoma" w:hAnsi="Tahoma" w:cs="Tahoma"/>
          <w:szCs w:val="25"/>
        </w:rPr>
        <w:t>, Maître</w:t>
      </w:r>
      <w:r w:rsidR="00CF3AA7" w:rsidRPr="008D2FC0">
        <w:rPr>
          <w:rFonts w:ascii="Tahoma" w:hAnsi="Tahoma" w:cs="Tahoma"/>
          <w:szCs w:val="25"/>
        </w:rPr>
        <w:t>s</w:t>
      </w:r>
      <w:r w:rsidRPr="008D2FC0">
        <w:rPr>
          <w:rFonts w:ascii="Tahoma" w:hAnsi="Tahoma" w:cs="Tahoma"/>
          <w:szCs w:val="25"/>
        </w:rPr>
        <w:t xml:space="preserve"> </w:t>
      </w:r>
      <w:r w:rsidR="008D2FC0" w:rsidRPr="008D2FC0">
        <w:rPr>
          <w:szCs w:val="25"/>
        </w:rPr>
        <w:t xml:space="preserve">KIUNGA NZATI, François MUBENESHA, </w:t>
      </w:r>
      <w:proofErr w:type="spellStart"/>
      <w:r w:rsidR="008D2FC0" w:rsidRPr="008D2FC0">
        <w:rPr>
          <w:szCs w:val="25"/>
        </w:rPr>
        <w:t>Ruddy</w:t>
      </w:r>
      <w:proofErr w:type="spellEnd"/>
      <w:r w:rsidR="008D2FC0" w:rsidRPr="008D2FC0">
        <w:rPr>
          <w:szCs w:val="25"/>
        </w:rPr>
        <w:t xml:space="preserve"> DIASINGU, Justin DINGADIA et MAKOKO Papy</w:t>
      </w:r>
      <w:r w:rsidRPr="00C62F9F">
        <w:rPr>
          <w:rFonts w:ascii="Tahoma" w:hAnsi="Tahoma" w:cs="Tahoma"/>
          <w:szCs w:val="25"/>
        </w:rPr>
        <w:t>,</w:t>
      </w:r>
      <w:r w:rsidR="008D2FC0">
        <w:rPr>
          <w:rFonts w:ascii="Tahoma" w:hAnsi="Tahoma" w:cs="Tahoma"/>
          <w:szCs w:val="25"/>
        </w:rPr>
        <w:t xml:space="preserve"> tous avocats au barreau </w:t>
      </w:r>
      <w:r w:rsidRPr="00C62F9F">
        <w:rPr>
          <w:rFonts w:ascii="Tahoma" w:hAnsi="Tahoma" w:cs="Tahoma"/>
          <w:szCs w:val="25"/>
        </w:rPr>
        <w:t>de Kinshasa/Matete, y résidant au n</w:t>
      </w:r>
      <w:r w:rsidR="008D2FC0">
        <w:rPr>
          <w:rFonts w:ascii="Tahoma" w:hAnsi="Tahoma" w:cs="Tahoma"/>
          <w:szCs w:val="25"/>
        </w:rPr>
        <w:t>°625</w:t>
      </w:r>
      <w:r w:rsidR="00772130">
        <w:rPr>
          <w:rFonts w:ascii="Tahoma" w:hAnsi="Tahoma" w:cs="Tahoma"/>
          <w:szCs w:val="25"/>
        </w:rPr>
        <w:t>, petit boulevard Lumumba, 13</w:t>
      </w:r>
      <w:r w:rsidR="00772130" w:rsidRPr="00772130">
        <w:rPr>
          <w:rFonts w:ascii="Tahoma" w:hAnsi="Tahoma" w:cs="Tahoma"/>
          <w:szCs w:val="25"/>
          <w:vertAlign w:val="superscript"/>
        </w:rPr>
        <w:t>ème</w:t>
      </w:r>
      <w:r w:rsidR="00E316AD">
        <w:rPr>
          <w:rFonts w:ascii="Tahoma" w:hAnsi="Tahoma" w:cs="Tahoma"/>
          <w:szCs w:val="25"/>
        </w:rPr>
        <w:t xml:space="preserve"> </w:t>
      </w:r>
      <w:r w:rsidR="00D6757E">
        <w:rPr>
          <w:rFonts w:ascii="Tahoma" w:hAnsi="Tahoma" w:cs="Tahoma"/>
          <w:szCs w:val="25"/>
        </w:rPr>
        <w:t xml:space="preserve">Rue </w:t>
      </w:r>
      <w:r w:rsidRPr="00C62F9F">
        <w:rPr>
          <w:rFonts w:ascii="Tahoma" w:hAnsi="Tahoma" w:cs="Tahoma"/>
          <w:szCs w:val="25"/>
        </w:rPr>
        <w:t>à Kinshasa/</w:t>
      </w:r>
      <w:r w:rsidR="00D6757E">
        <w:rPr>
          <w:rFonts w:ascii="Tahoma" w:hAnsi="Tahoma" w:cs="Tahoma"/>
          <w:szCs w:val="25"/>
        </w:rPr>
        <w:t>Limete</w:t>
      </w:r>
      <w:r w:rsidRPr="00C62F9F">
        <w:rPr>
          <w:rFonts w:ascii="Tahoma" w:hAnsi="Tahoma" w:cs="Tahoma"/>
          <w:szCs w:val="25"/>
        </w:rPr>
        <w:t xml:space="preserve"> ;</w:t>
      </w:r>
    </w:p>
    <w:p w:rsidR="006963D0" w:rsidRPr="002A1266" w:rsidRDefault="006963D0" w:rsidP="006963D0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741E0B" w:rsidRPr="00741E0B" w:rsidRDefault="006963D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6963D0">
        <w:rPr>
          <w:b/>
          <w:sz w:val="25"/>
          <w:szCs w:val="25"/>
        </w:rPr>
        <w:t xml:space="preserve">Le </w:t>
      </w:r>
      <w:r w:rsidR="00C90045">
        <w:rPr>
          <w:b/>
          <w:sz w:val="25"/>
          <w:szCs w:val="25"/>
        </w:rPr>
        <w:t xml:space="preserve">Regroupement </w:t>
      </w:r>
      <w:r w:rsidRPr="006963D0">
        <w:rPr>
          <w:b/>
          <w:sz w:val="25"/>
          <w:szCs w:val="25"/>
        </w:rPr>
        <w:t xml:space="preserve">politique </w:t>
      </w:r>
      <w:r w:rsidR="00C90045">
        <w:rPr>
          <w:b/>
          <w:sz w:val="25"/>
          <w:szCs w:val="25"/>
        </w:rPr>
        <w:t>Allian</w:t>
      </w:r>
      <w:r w:rsidR="00C90045" w:rsidRPr="00C90045">
        <w:rPr>
          <w:b/>
          <w:sz w:val="25"/>
          <w:szCs w:val="25"/>
          <w:u w:val="single"/>
        </w:rPr>
        <w:t xml:space="preserve">ce des Forces Démocratiques du Congo et Alliés, </w:t>
      </w:r>
      <w:r w:rsidRPr="00C90045">
        <w:rPr>
          <w:b/>
          <w:sz w:val="25"/>
          <w:szCs w:val="25"/>
          <w:u w:val="single"/>
        </w:rPr>
        <w:t>« </w:t>
      </w:r>
      <w:r w:rsidR="00C90045" w:rsidRPr="00C90045">
        <w:rPr>
          <w:b/>
          <w:sz w:val="25"/>
          <w:szCs w:val="25"/>
          <w:u w:val="single"/>
        </w:rPr>
        <w:t>AFDC</w:t>
      </w:r>
      <w:r w:rsidR="00C90045">
        <w:rPr>
          <w:b/>
          <w:sz w:val="25"/>
          <w:szCs w:val="25"/>
          <w:u w:val="single"/>
        </w:rPr>
        <w:t>-A</w:t>
      </w:r>
      <w:r w:rsidRPr="006963D0">
        <w:rPr>
          <w:b/>
          <w:sz w:val="25"/>
          <w:szCs w:val="25"/>
          <w:u w:val="single"/>
        </w:rPr>
        <w:t> » en sigle</w:t>
      </w:r>
      <w:r w:rsidRPr="006963D0">
        <w:rPr>
          <w:rFonts w:ascii="Tahoma" w:hAnsi="Tahoma" w:cs="Tahoma"/>
          <w:b/>
          <w:szCs w:val="23"/>
        </w:rPr>
        <w:t>,</w:t>
      </w:r>
      <w:r w:rsidRPr="006963D0">
        <w:rPr>
          <w:rFonts w:ascii="Tahoma" w:hAnsi="Tahoma" w:cs="Tahoma"/>
          <w:szCs w:val="23"/>
        </w:rPr>
        <w:t xml:space="preserve"> </w:t>
      </w:r>
      <w:r w:rsidRPr="006963D0">
        <w:rPr>
          <w:rFonts w:ascii="Tahoma" w:hAnsi="Tahoma" w:cs="Tahoma"/>
          <w:szCs w:val="25"/>
        </w:rPr>
        <w:t>dont le siège social sis au n°</w:t>
      </w:r>
      <w:r w:rsidR="00273940">
        <w:rPr>
          <w:rFonts w:ascii="Tahoma" w:hAnsi="Tahoma" w:cs="Tahoma"/>
          <w:szCs w:val="25"/>
        </w:rPr>
        <w:t>293 du coin de</w:t>
      </w:r>
      <w:r w:rsidR="0066308F">
        <w:rPr>
          <w:rFonts w:ascii="Tahoma" w:hAnsi="Tahoma" w:cs="Tahoma"/>
          <w:szCs w:val="25"/>
        </w:rPr>
        <w:t xml:space="preserve">s avenues </w:t>
      </w:r>
      <w:proofErr w:type="spellStart"/>
      <w:r w:rsidR="0066308F">
        <w:rPr>
          <w:rFonts w:ascii="Tahoma" w:hAnsi="Tahoma" w:cs="Tahoma"/>
          <w:szCs w:val="25"/>
        </w:rPr>
        <w:t>Boende</w:t>
      </w:r>
      <w:proofErr w:type="spellEnd"/>
      <w:r w:rsidR="0066308F">
        <w:rPr>
          <w:rFonts w:ascii="Tahoma" w:hAnsi="Tahoma" w:cs="Tahoma"/>
          <w:szCs w:val="25"/>
        </w:rPr>
        <w:t xml:space="preserve"> et Libération</w:t>
      </w:r>
      <w:r w:rsidR="00273940">
        <w:rPr>
          <w:rFonts w:ascii="Tahoma" w:hAnsi="Tahoma" w:cs="Tahoma"/>
          <w:szCs w:val="25"/>
        </w:rPr>
        <w:t xml:space="preserve">, à Kinshasa/Lingwala </w:t>
      </w:r>
      <w:r w:rsidRPr="006963D0">
        <w:rPr>
          <w:rFonts w:ascii="Tahoma" w:hAnsi="Tahoma" w:cs="Tahoma"/>
          <w:szCs w:val="25"/>
        </w:rPr>
        <w:t>;</w:t>
      </w:r>
    </w:p>
    <w:p w:rsidR="005D551C" w:rsidRPr="002A1266" w:rsidRDefault="005D551C" w:rsidP="00F825F8">
      <w:pPr>
        <w:ind w:left="0" w:firstLine="0"/>
        <w:rPr>
          <w:b/>
          <w:sz w:val="8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</w:t>
      </w:r>
      <w:r w:rsidR="002A1266" w:rsidRPr="002A1266">
        <w:rPr>
          <w:rFonts w:ascii="Tahoma" w:hAnsi="Tahoma" w:cs="Tahoma"/>
          <w:szCs w:val="25"/>
        </w:rPr>
        <w:t xml:space="preserve"> </w:t>
      </w:r>
      <w:r w:rsidR="002A1266" w:rsidRPr="005D551C">
        <w:rPr>
          <w:rFonts w:ascii="Tahoma" w:hAnsi="Tahoma" w:cs="Tahoma"/>
          <w:szCs w:val="25"/>
        </w:rPr>
        <w:t>du Boulevard du 30 juin</w:t>
      </w:r>
      <w:r w:rsidRPr="005D551C">
        <w:rPr>
          <w:rFonts w:ascii="Tahoma" w:hAnsi="Tahoma" w:cs="Tahoma"/>
          <w:szCs w:val="25"/>
        </w:rPr>
        <w:t xml:space="preserve">, </w:t>
      </w:r>
      <w:r w:rsidR="002A1266">
        <w:rPr>
          <w:rFonts w:ascii="Tahoma" w:hAnsi="Tahoma" w:cs="Tahoma"/>
          <w:szCs w:val="25"/>
        </w:rPr>
        <w:t>Immeuble CENI (ex-BCCE)</w:t>
      </w:r>
      <w:r w:rsidRPr="005D551C">
        <w:rPr>
          <w:rFonts w:ascii="Tahoma" w:hAnsi="Tahoma" w:cs="Tahoma"/>
          <w:szCs w:val="25"/>
        </w:rPr>
        <w:t>, à Kinshasa/Gombe.</w:t>
      </w:r>
    </w:p>
    <w:p w:rsidR="005D551C" w:rsidRPr="009A58F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0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2A1266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E94896">
        <w:rPr>
          <w:b/>
          <w:sz w:val="25"/>
          <w:szCs w:val="25"/>
          <w:u w:val="single"/>
        </w:rPr>
        <w:t xml:space="preserve">de </w:t>
      </w:r>
      <w:r w:rsidR="008049E4">
        <w:rPr>
          <w:b/>
          <w:sz w:val="25"/>
          <w:szCs w:val="25"/>
          <w:u w:val="single"/>
        </w:rPr>
        <w:t>Maï-Ndombe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76028E">
        <w:rPr>
          <w:sz w:val="25"/>
          <w:szCs w:val="25"/>
        </w:rPr>
        <w:t xml:space="preserve">à </w:t>
      </w:r>
      <w:proofErr w:type="spellStart"/>
      <w:r w:rsidR="0076028E">
        <w:rPr>
          <w:sz w:val="25"/>
          <w:szCs w:val="25"/>
        </w:rPr>
        <w:t>Inongo</w:t>
      </w:r>
      <w:proofErr w:type="spellEnd"/>
      <w:r w:rsidR="0076028E">
        <w:rPr>
          <w:sz w:val="25"/>
          <w:szCs w:val="25"/>
        </w:rPr>
        <w:t>, RD. Congo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9D3AB2" w:rsidRDefault="00F37022" w:rsidP="00F37022">
      <w:pPr>
        <w:ind w:left="0" w:firstLine="0"/>
      </w:pPr>
    </w:p>
    <w:p w:rsidR="00D27893" w:rsidRPr="009A58FF" w:rsidRDefault="00D27893" w:rsidP="00F37022">
      <w:pPr>
        <w:ind w:left="0" w:firstLine="0"/>
        <w:rPr>
          <w:sz w:val="4"/>
        </w:rPr>
      </w:pPr>
    </w:p>
    <w:p w:rsidR="009022CE" w:rsidRPr="004B7B18" w:rsidRDefault="000D4567" w:rsidP="009A58FF">
      <w:pPr>
        <w:spacing w:after="0"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9A58FF">
        <w:rPr>
          <w:rFonts w:ascii="Tahoma" w:hAnsi="Tahoma" w:cs="Tahoma"/>
          <w:b/>
          <w:szCs w:val="25"/>
        </w:rPr>
        <w:t>8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86134">
        <w:rPr>
          <w:rFonts w:ascii="Tahoma" w:hAnsi="Tahoma" w:cs="Tahoma"/>
          <w:b/>
          <w:szCs w:val="25"/>
        </w:rPr>
        <w:t>223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lliance </w:t>
      </w:r>
      <w:r w:rsidR="00006518">
        <w:rPr>
          <w:rFonts w:ascii="Lucida Handwriting" w:hAnsi="Lucida Handwriting" w:cs="Tahoma"/>
          <w:b/>
          <w:sz w:val="27"/>
          <w:szCs w:val="27"/>
        </w:rPr>
        <w:t>des Congolais Progressistes et Alliés, « ACP-A</w:t>
      </w:r>
      <w:r w:rsidR="00EB42D6">
        <w:rPr>
          <w:rFonts w:ascii="Lucida Handwriting" w:hAnsi="Lucida Handwriting" w:cs="Tahoma"/>
          <w:b/>
          <w:sz w:val="27"/>
          <w:szCs w:val="27"/>
        </w:rPr>
        <w:t> »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 e</w:t>
      </w:r>
      <w:r w:rsidR="00BF7A00">
        <w:rPr>
          <w:rFonts w:ascii="Lucida Handwriting" w:hAnsi="Lucida Handwriting" w:cs="Tahoma"/>
          <w:b/>
          <w:sz w:val="27"/>
          <w:szCs w:val="27"/>
        </w:rPr>
        <w:t>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FD3A66" w:rsidRPr="004B7B18">
        <w:rPr>
          <w:rFonts w:ascii="Lucida Handwriting" w:hAnsi="Lucida Handwriting" w:cs="Tahoma"/>
          <w:b/>
          <w:sz w:val="27"/>
          <w:szCs w:val="27"/>
        </w:rPr>
        <w:t xml:space="preserve">politique  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Alliance des Forces Démocratiques du </w:t>
      </w:r>
      <w:r w:rsidR="009D3AB2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Congo </w:t>
      </w:r>
      <w:r w:rsidR="009D3AB2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et </w:t>
      </w:r>
      <w:r w:rsidR="009D3AB2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9A58FF">
        <w:rPr>
          <w:rFonts w:ascii="Lucida Handwriting" w:hAnsi="Lucida Handwriting" w:cs="Tahoma"/>
          <w:b/>
          <w:sz w:val="27"/>
          <w:szCs w:val="27"/>
        </w:rPr>
        <w:t>Alliés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, « </w:t>
      </w:r>
      <w:r w:rsidR="009A58FF">
        <w:rPr>
          <w:rFonts w:ascii="Lucida Handwriting" w:hAnsi="Lucida Handwriting" w:cs="Tahoma"/>
          <w:b/>
          <w:sz w:val="27"/>
          <w:szCs w:val="27"/>
        </w:rPr>
        <w:t>AFDC-A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 » en</w:t>
      </w:r>
      <w:r w:rsidR="009A58FF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 sigle 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lastRenderedPageBreak/>
        <w:t xml:space="preserve"> </w:t>
      </w:r>
    </w:p>
    <w:p w:rsidR="008F3D3A" w:rsidRDefault="008F3D3A" w:rsidP="00FD3A66">
      <w:pPr>
        <w:ind w:left="1428" w:hanging="152"/>
        <w:rPr>
          <w:sz w:val="25"/>
          <w:szCs w:val="25"/>
        </w:rPr>
      </w:pPr>
    </w:p>
    <w:p w:rsidR="0075021B" w:rsidRDefault="0075021B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 xml:space="preserve">our le </w:t>
      </w:r>
      <w:bookmarkStart w:id="0" w:name="_GoBack"/>
      <w:bookmarkEnd w:id="0"/>
      <w:r w:rsidRPr="00FD3A66">
        <w:rPr>
          <w:b/>
          <w:i/>
          <w:sz w:val="25"/>
          <w:szCs w:val="25"/>
          <w:u w:val="single"/>
        </w:rPr>
        <w:t>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40278F" w:rsidRDefault="0000298B" w:rsidP="00FD3A66">
      <w:pPr>
        <w:spacing w:after="0" w:line="240" w:lineRule="auto"/>
        <w:rPr>
          <w:sz w:val="2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>Laissé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à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chacun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copie </w:t>
      </w:r>
      <w:r w:rsidR="0040278F"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75021B" w:rsidRDefault="00107C4A" w:rsidP="00323A2E">
      <w:pPr>
        <w:ind w:left="0" w:firstLine="0"/>
        <w:rPr>
          <w:sz w:val="20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21B" w:rsidRDefault="0019021B" w:rsidP="006D1B3B">
      <w:pPr>
        <w:spacing w:after="0" w:line="240" w:lineRule="auto"/>
      </w:pPr>
      <w:r>
        <w:separator/>
      </w:r>
    </w:p>
  </w:endnote>
  <w:endnote w:type="continuationSeparator" w:id="0">
    <w:p w:rsidR="0019021B" w:rsidRDefault="0019021B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21B" w:rsidRDefault="0019021B" w:rsidP="006D1B3B">
      <w:pPr>
        <w:spacing w:after="0" w:line="240" w:lineRule="auto"/>
      </w:pPr>
      <w:r>
        <w:separator/>
      </w:r>
    </w:p>
  </w:footnote>
  <w:footnote w:type="continuationSeparator" w:id="0">
    <w:p w:rsidR="0019021B" w:rsidRDefault="0019021B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5021B" w:rsidRPr="0075021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D86134">
          <w:rPr>
            <w:rFonts w:ascii="Lucida Handwriting" w:hAnsi="Lucida Handwriting"/>
            <w:b/>
            <w:sz w:val="32"/>
            <w:szCs w:val="26"/>
          </w:rPr>
          <w:t>22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86134">
      <w:rPr>
        <w:b/>
        <w:i w:val="0"/>
        <w:sz w:val="32"/>
        <w:szCs w:val="26"/>
      </w:rPr>
      <w:t>223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98E61B78"/>
    <w:lvl w:ilvl="0" w:tplc="522CE4BC">
      <w:start w:val="1"/>
      <w:numFmt w:val="decimal"/>
      <w:lvlText w:val="%1-"/>
      <w:lvlJc w:val="left"/>
      <w:pPr>
        <w:ind w:left="42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021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3940"/>
    <w:rsid w:val="002764E2"/>
    <w:rsid w:val="00292D34"/>
    <w:rsid w:val="002A1266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278F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67CE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08F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1E0B"/>
    <w:rsid w:val="0074601C"/>
    <w:rsid w:val="0075021B"/>
    <w:rsid w:val="0076028E"/>
    <w:rsid w:val="00772130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049E4"/>
    <w:rsid w:val="00813D87"/>
    <w:rsid w:val="00856866"/>
    <w:rsid w:val="00874978"/>
    <w:rsid w:val="00881870"/>
    <w:rsid w:val="00886A99"/>
    <w:rsid w:val="008A79D4"/>
    <w:rsid w:val="008B4D23"/>
    <w:rsid w:val="008C0BEA"/>
    <w:rsid w:val="008C35FD"/>
    <w:rsid w:val="008D2FC0"/>
    <w:rsid w:val="008D4C6C"/>
    <w:rsid w:val="008F3D3A"/>
    <w:rsid w:val="009022CE"/>
    <w:rsid w:val="009114EC"/>
    <w:rsid w:val="00931030"/>
    <w:rsid w:val="00944D4F"/>
    <w:rsid w:val="00956B0F"/>
    <w:rsid w:val="009734B8"/>
    <w:rsid w:val="009A58FF"/>
    <w:rsid w:val="009B28AE"/>
    <w:rsid w:val="009B5FC7"/>
    <w:rsid w:val="009D3AB2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8EF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0045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CF3AA7"/>
    <w:rsid w:val="00D00B02"/>
    <w:rsid w:val="00D01F40"/>
    <w:rsid w:val="00D03130"/>
    <w:rsid w:val="00D10DED"/>
    <w:rsid w:val="00D27893"/>
    <w:rsid w:val="00D37A63"/>
    <w:rsid w:val="00D6659E"/>
    <w:rsid w:val="00D6757E"/>
    <w:rsid w:val="00D86025"/>
    <w:rsid w:val="00D86134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16A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EF109A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120</cp:revision>
  <cp:lastPrinted>2024-04-20T09:47:00Z</cp:lastPrinted>
  <dcterms:created xsi:type="dcterms:W3CDTF">2023-11-16T13:00:00Z</dcterms:created>
  <dcterms:modified xsi:type="dcterms:W3CDTF">2024-05-09T09:35:00Z</dcterms:modified>
</cp:coreProperties>
</file>