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4A1D19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18"/>
          <w:szCs w:val="36"/>
          <w:u w:val="single" w:color="000000"/>
        </w:rPr>
      </w:pPr>
    </w:p>
    <w:p w:rsidR="008F2F75" w:rsidRPr="00577A48" w:rsidRDefault="008F2F75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2D3326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LIBERTE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086691">
        <w:rPr>
          <w:rFonts w:ascii="Berlin Sans FB" w:eastAsia="Berlin Sans FB" w:hAnsi="Berlin Sans FB" w:cs="Berlin Sans FB"/>
          <w:b/>
          <w:sz w:val="1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L’an deux mille vingt-quatre, le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……………….……………,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jour du mois de ……..…………………….. ;</w:t>
      </w:r>
    </w:p>
    <w:p w:rsidR="00845DB4" w:rsidRPr="00CA79ED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CA79ED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6"/>
          <w:szCs w:val="24"/>
          <w:lang w:eastAsia="en-US"/>
        </w:rPr>
      </w:pPr>
      <w:r w:rsidRPr="00CA79ED">
        <w:rPr>
          <w:rFonts w:eastAsia="Calibri"/>
          <w:color w:val="auto"/>
          <w:sz w:val="16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Je soussigné </w:t>
      </w:r>
      <w:proofErr w:type="gramStart"/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</w:t>
      </w:r>
      <w:proofErr w:type="gramEnd"/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 Huissier judiciaire près le Conseil d’Etat ;</w:t>
      </w:r>
    </w:p>
    <w:p w:rsidR="00845DB4" w:rsidRPr="00845DB4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signifié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 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AB56C5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8"/>
          <w:szCs w:val="25"/>
          <w:lang w:eastAsia="en-US"/>
        </w:rPr>
      </w:pPr>
    </w:p>
    <w:p w:rsidR="00C101EA" w:rsidRPr="0064315F" w:rsidRDefault="0064315F" w:rsidP="0064315F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8"/>
          <w:szCs w:val="26"/>
          <w:lang w:eastAsia="en-US"/>
        </w:rPr>
      </w:pPr>
      <w:r w:rsidRPr="004A1D19">
        <w:rPr>
          <w:rFonts w:ascii="Tahoma" w:eastAsia="Calibri" w:hAnsi="Tahoma" w:cs="Tahoma"/>
          <w:b/>
          <w:color w:val="auto"/>
          <w:sz w:val="26"/>
          <w:szCs w:val="26"/>
          <w:u w:val="single"/>
          <w:lang w:eastAsia="en-US"/>
        </w:rPr>
        <w:t>Madame ILONGO YANZINGA Francine</w:t>
      </w:r>
      <w:r w:rsidRPr="0064315F">
        <w:rPr>
          <w:rFonts w:ascii="Tahoma" w:eastAsia="Calibri" w:hAnsi="Tahoma" w:cs="Tahoma"/>
          <w:color w:val="auto"/>
          <w:szCs w:val="25"/>
          <w:lang w:eastAsia="en-US"/>
        </w:rPr>
        <w:t>, apprenante au 3</w:t>
      </w:r>
      <w:r w:rsidRPr="0064315F">
        <w:rPr>
          <w:rFonts w:ascii="Tahoma" w:eastAsia="Calibri" w:hAnsi="Tahoma" w:cs="Tahoma"/>
          <w:color w:val="auto"/>
          <w:szCs w:val="25"/>
          <w:vertAlign w:val="superscript"/>
          <w:lang w:eastAsia="en-US"/>
        </w:rPr>
        <w:t>ème</w:t>
      </w:r>
      <w:r w:rsidRPr="0064315F">
        <w:rPr>
          <w:rFonts w:ascii="Tahoma" w:eastAsia="Calibri" w:hAnsi="Tahoma" w:cs="Tahoma"/>
          <w:color w:val="auto"/>
          <w:szCs w:val="25"/>
          <w:lang w:eastAsia="en-US"/>
        </w:rPr>
        <w:t xml:space="preserve"> Cycle à l’Ecole doctorale de l’Institut Supérieur pédagogique, ISP-Gombe en sigle et Chef de travaux (matricule 7.943.880) au sein du même Institut, sis avenue au n°02 de l’avenue Père BOKA, à Kinshasa/Gombe ; ayant pour conseil, Maître Victor EBENYA MOLONGI, avocat au barreau de Kinshasa/Matete ;</w:t>
      </w:r>
    </w:p>
    <w:p w:rsidR="0064315F" w:rsidRPr="00B25C39" w:rsidRDefault="0064315F" w:rsidP="0064315F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10"/>
          <w:szCs w:val="26"/>
          <w:lang w:eastAsia="en-US"/>
        </w:rPr>
      </w:pPr>
    </w:p>
    <w:p w:rsidR="00C73D9A" w:rsidRPr="00661B95" w:rsidRDefault="004A1D19" w:rsidP="00C73D9A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4A1D19">
        <w:rPr>
          <w:rFonts w:ascii="Tahoma" w:hAnsi="Tahoma" w:cs="Tahoma"/>
          <w:b/>
          <w:sz w:val="26"/>
          <w:szCs w:val="26"/>
          <w:u w:val="single"/>
        </w:rPr>
        <w:t>L’Institut Supérieur Pédagogique de la Gombe</w:t>
      </w:r>
      <w:r w:rsidRPr="004A1D19">
        <w:rPr>
          <w:rFonts w:ascii="Tahoma" w:hAnsi="Tahoma" w:cs="Tahoma"/>
          <w:b/>
          <w:szCs w:val="25"/>
        </w:rPr>
        <w:t xml:space="preserve">, </w:t>
      </w:r>
      <w:r w:rsidRPr="004A1D19">
        <w:rPr>
          <w:rFonts w:ascii="Tahoma" w:hAnsi="Tahoma" w:cs="Tahoma"/>
          <w:szCs w:val="25"/>
        </w:rPr>
        <w:t>dont le siège est situé au n°02 de l’avenue Père BOKA à Kinshasa/Gombe </w:t>
      </w:r>
      <w:r w:rsidR="00C73D9A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661B95" w:rsidRPr="00B25C39" w:rsidRDefault="00661B95" w:rsidP="00661B95">
      <w:pPr>
        <w:pStyle w:val="Paragraphedeliste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</w:p>
    <w:p w:rsidR="00C03152" w:rsidRPr="00C03152" w:rsidRDefault="004A1D19" w:rsidP="00C03152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4A1D19">
        <w:rPr>
          <w:rFonts w:ascii="Tahoma" w:hAnsi="Tahoma" w:cs="Tahoma"/>
          <w:b/>
          <w:sz w:val="23"/>
          <w:szCs w:val="23"/>
          <w:u w:val="single"/>
        </w:rPr>
        <w:t>Le Conseil d’administration des Instituts Supérieurs pédagogiques</w:t>
      </w:r>
      <w:r w:rsidRPr="004A1D19">
        <w:rPr>
          <w:rFonts w:ascii="Tahoma" w:hAnsi="Tahoma" w:cs="Tahoma"/>
          <w:szCs w:val="25"/>
        </w:rPr>
        <w:t>, à Kinshasa/Gombe ;</w:t>
      </w:r>
    </w:p>
    <w:p w:rsidR="00661B95" w:rsidRPr="004A1D19" w:rsidRDefault="00661B95" w:rsidP="004A1D19">
      <w:pPr>
        <w:ind w:left="0" w:firstLine="0"/>
        <w:rPr>
          <w:rFonts w:ascii="Tahoma" w:eastAsia="Calibri" w:hAnsi="Tahoma" w:cs="Tahoma"/>
          <w:b/>
          <w:color w:val="auto"/>
          <w:sz w:val="16"/>
          <w:szCs w:val="23"/>
          <w:u w:val="single"/>
          <w:lang w:eastAsia="en-US"/>
        </w:rPr>
      </w:pPr>
    </w:p>
    <w:p w:rsidR="00845DB4" w:rsidRPr="00B25C39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0"/>
          <w:szCs w:val="24"/>
          <w:lang w:eastAsia="en-US"/>
        </w:rPr>
      </w:pPr>
    </w:p>
    <w:p w:rsidR="00845DB4" w:rsidRDefault="00845DB4" w:rsidP="0003167F">
      <w:pPr>
        <w:spacing w:line="276" w:lineRule="auto"/>
        <w:ind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4A1D19">
        <w:rPr>
          <w:rFonts w:ascii="Tahoma" w:hAnsi="Tahoma" w:cs="Tahoma"/>
          <w:szCs w:val="24"/>
        </w:rPr>
        <w:t>liberté</w:t>
      </w:r>
      <w:r w:rsidR="00D77D72">
        <w:rPr>
          <w:rFonts w:ascii="Tahoma" w:hAnsi="Tahoma" w:cs="Tahoma"/>
          <w:szCs w:val="24"/>
        </w:rPr>
        <w:t xml:space="preserve">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4A1D19">
        <w:rPr>
          <w:rFonts w:ascii="Tahoma" w:hAnsi="Tahoma" w:cs="Tahoma"/>
          <w:b/>
          <w:sz w:val="25"/>
          <w:szCs w:val="25"/>
        </w:rPr>
        <w:t>20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4A1D19">
        <w:rPr>
          <w:rFonts w:ascii="Tahoma" w:hAnsi="Tahoma" w:cs="Tahoma"/>
          <w:b/>
          <w:sz w:val="25"/>
          <w:szCs w:val="25"/>
        </w:rPr>
        <w:t>nove</w:t>
      </w:r>
      <w:r w:rsidR="0030167F">
        <w:rPr>
          <w:rFonts w:ascii="Tahoma" w:hAnsi="Tahoma" w:cs="Tahoma"/>
          <w:b/>
          <w:sz w:val="25"/>
          <w:szCs w:val="25"/>
        </w:rPr>
        <w:t>mbre</w:t>
      </w:r>
      <w:r w:rsidR="008D0141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2024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par le Juge des référés du Conseil d’Etat dans l’affaire inscrite sous</w:t>
      </w:r>
      <w:r w:rsidR="00D96CA9" w:rsidRPr="002C4ECE">
        <w:rPr>
          <w:szCs w:val="26"/>
        </w:rPr>
        <w:t xml:space="preserve"> </w:t>
      </w:r>
      <w:r w:rsidR="00CA6AF7">
        <w:rPr>
          <w:rFonts w:ascii="Tahoma" w:hAnsi="Tahoma" w:cs="Tahoma"/>
          <w:b/>
          <w:sz w:val="25"/>
          <w:szCs w:val="25"/>
        </w:rPr>
        <w:t>ROR.</w:t>
      </w:r>
      <w:r w:rsidR="004A1D19">
        <w:rPr>
          <w:rFonts w:ascii="Tahoma" w:hAnsi="Tahoma" w:cs="Tahoma"/>
          <w:b/>
          <w:sz w:val="25"/>
          <w:szCs w:val="25"/>
        </w:rPr>
        <w:t>1048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="00D86773" w:rsidRPr="0034125F">
        <w:rPr>
          <w:rFonts w:ascii="Lucida Handwriting" w:hAnsi="Lucida Handwriting"/>
          <w:b/>
          <w:sz w:val="27"/>
          <w:szCs w:val="27"/>
        </w:rPr>
        <w:t>M</w:t>
      </w:r>
      <w:r w:rsidR="0030167F">
        <w:rPr>
          <w:rFonts w:ascii="Lucida Handwriting" w:hAnsi="Lucida Handwriting"/>
          <w:b/>
          <w:sz w:val="27"/>
          <w:szCs w:val="27"/>
        </w:rPr>
        <w:t xml:space="preserve">adame </w:t>
      </w:r>
      <w:r w:rsidR="00366CB2">
        <w:rPr>
          <w:rFonts w:ascii="Lucida Handwriting" w:hAnsi="Lucida Handwriting"/>
          <w:b/>
          <w:sz w:val="27"/>
          <w:szCs w:val="27"/>
        </w:rPr>
        <w:t xml:space="preserve"> </w:t>
      </w:r>
      <w:r w:rsidR="00B25C39">
        <w:rPr>
          <w:rFonts w:ascii="Lucida Handwriting" w:hAnsi="Lucida Handwriting"/>
          <w:b/>
          <w:sz w:val="27"/>
          <w:szCs w:val="27"/>
        </w:rPr>
        <w:t>ILONGO YANZINGA Francine</w:t>
      </w:r>
      <w:r w:rsidRPr="00845DB4">
        <w:rPr>
          <w:rFonts w:ascii="Lucida Handwriting" w:hAnsi="Lucida Handwriting"/>
          <w:b/>
          <w:sz w:val="26"/>
          <w:szCs w:val="26"/>
        </w:rPr>
        <w:t xml:space="preserve">, </w:t>
      </w:r>
      <w:r w:rsidR="000948B8" w:rsidRPr="00ED1740">
        <w:rPr>
          <w:rFonts w:ascii="Lucida Handwriting" w:hAnsi="Lucida Handwriting"/>
          <w:b/>
          <w:sz w:val="16"/>
          <w:szCs w:val="26"/>
        </w:rPr>
        <w:t xml:space="preserve">  </w:t>
      </w:r>
      <w:r w:rsidRPr="000948B8">
        <w:rPr>
          <w:sz w:val="28"/>
          <w:szCs w:val="25"/>
        </w:rPr>
        <w:t>c</w:t>
      </w:r>
      <w:r w:rsidRPr="00845DB4">
        <w:rPr>
          <w:sz w:val="25"/>
          <w:szCs w:val="25"/>
        </w:rPr>
        <w:t>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076E5C" w:rsidRPr="00ED1740">
        <w:rPr>
          <w:rFonts w:ascii="Lucida Handwriting" w:hAnsi="Lucida Handwriting"/>
          <w:b/>
          <w:sz w:val="27"/>
          <w:szCs w:val="27"/>
        </w:rPr>
        <w:t>l</w:t>
      </w:r>
      <w:r w:rsidR="00B25C39">
        <w:rPr>
          <w:rFonts w:ascii="Lucida Handwriting" w:hAnsi="Lucida Handwriting"/>
          <w:b/>
          <w:sz w:val="27"/>
          <w:szCs w:val="27"/>
        </w:rPr>
        <w:t xml:space="preserve">’Institut  Pédagogique de la  Gombe  et  </w:t>
      </w:r>
      <w:proofErr w:type="gramStart"/>
      <w:r w:rsidR="00B25C39">
        <w:rPr>
          <w:rFonts w:ascii="Lucida Handwriting" w:hAnsi="Lucida Handwriting"/>
          <w:b/>
          <w:sz w:val="27"/>
          <w:szCs w:val="27"/>
        </w:rPr>
        <w:t xml:space="preserve">consort </w:t>
      </w:r>
      <w:r w:rsidR="00366CB2">
        <w:rPr>
          <w:rFonts w:ascii="Lucida Handwriting" w:hAnsi="Lucida Handwriting"/>
          <w:b/>
          <w:sz w:val="27"/>
          <w:szCs w:val="27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  <w:proofErr w:type="gramEnd"/>
    </w:p>
    <w:p w:rsidR="002C4ECE" w:rsidRPr="002E6A88" w:rsidRDefault="002C4ECE" w:rsidP="0003167F">
      <w:pPr>
        <w:spacing w:line="276" w:lineRule="auto"/>
        <w:ind w:firstLine="1408"/>
        <w:rPr>
          <w:b/>
          <w:sz w:val="18"/>
          <w:szCs w:val="23"/>
        </w:rPr>
      </w:pPr>
    </w:p>
    <w:p w:rsidR="002C4ECE" w:rsidRPr="002C4ECE" w:rsidRDefault="002C4ECE" w:rsidP="002C4ECE">
      <w:pPr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2E6A88" w:rsidRDefault="002C4ECE" w:rsidP="002C4ECE">
      <w:pPr>
        <w:spacing w:after="0" w:line="259" w:lineRule="auto"/>
        <w:ind w:left="0" w:firstLine="0"/>
        <w:jc w:val="left"/>
        <w:rPr>
          <w:sz w:val="20"/>
        </w:rPr>
      </w:pPr>
      <w:r w:rsidRPr="002C4ECE">
        <w:t xml:space="preserve"> </w:t>
      </w:r>
    </w:p>
    <w:p w:rsidR="00AE7EF2" w:rsidRPr="00366CB2" w:rsidRDefault="00AE7EF2" w:rsidP="002C4ECE">
      <w:pPr>
        <w:spacing w:after="0" w:line="240" w:lineRule="auto"/>
        <w:rPr>
          <w:b/>
          <w:sz w:val="4"/>
          <w:szCs w:val="25"/>
          <w:u w:val="single"/>
        </w:rPr>
      </w:pPr>
    </w:p>
    <w:p w:rsidR="002C4ECE" w:rsidRPr="00AE7EF2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 xml:space="preserve"> : </w:t>
      </w:r>
      <w:r w:rsidRPr="00AE7EF2">
        <w:rPr>
          <w:rFonts w:ascii="Tahoma" w:hAnsi="Tahoma" w:cs="Tahoma"/>
          <w:szCs w:val="25"/>
        </w:rPr>
        <w:t>Etant à</w:t>
      </w:r>
    </w:p>
    <w:p w:rsidR="00076E5C" w:rsidRPr="00AE7EF2" w:rsidRDefault="002C4ECE" w:rsidP="009F46F3">
      <w:pPr>
        <w:spacing w:after="0" w:line="240" w:lineRule="auto"/>
        <w:rPr>
          <w:rFonts w:ascii="Tahoma" w:hAnsi="Tahoma" w:cs="Tahoma"/>
          <w:szCs w:val="25"/>
        </w:rPr>
      </w:pPr>
      <w:r w:rsidRPr="00AE7EF2">
        <w:rPr>
          <w:rFonts w:ascii="Tahoma" w:hAnsi="Tahoma" w:cs="Tahoma"/>
          <w:szCs w:val="25"/>
        </w:rPr>
        <w:t>Et y parlant à :</w:t>
      </w:r>
    </w:p>
    <w:p w:rsidR="008A5E99" w:rsidRPr="00AE7EF2" w:rsidRDefault="008A5E99" w:rsidP="002C4ECE">
      <w:pPr>
        <w:spacing w:after="0" w:line="240" w:lineRule="auto"/>
        <w:rPr>
          <w:b/>
          <w:sz w:val="28"/>
          <w:szCs w:val="25"/>
          <w:u w:val="single"/>
        </w:rPr>
      </w:pPr>
    </w:p>
    <w:p w:rsidR="002C4ECE" w:rsidRPr="00AE7EF2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> :</w:t>
      </w:r>
      <w:r w:rsidRPr="00AE7EF2">
        <w:rPr>
          <w:rFonts w:ascii="Tahoma" w:hAnsi="Tahoma" w:cs="Tahoma"/>
          <w:szCs w:val="25"/>
        </w:rPr>
        <w:t xml:space="preserve"> Etant à</w:t>
      </w:r>
    </w:p>
    <w:p w:rsidR="002C4ECE" w:rsidRPr="00AE7EF2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AE7EF2">
        <w:rPr>
          <w:rFonts w:ascii="Tahoma" w:hAnsi="Tahoma" w:cs="Tahoma"/>
          <w:szCs w:val="25"/>
        </w:rPr>
        <w:t>Et y parlant à :</w:t>
      </w:r>
    </w:p>
    <w:p w:rsidR="002C4ECE" w:rsidRPr="004558B9" w:rsidRDefault="002C4ECE" w:rsidP="002C4ECE">
      <w:pPr>
        <w:spacing w:after="0" w:line="240" w:lineRule="auto"/>
        <w:rPr>
          <w:sz w:val="32"/>
          <w:szCs w:val="25"/>
        </w:rPr>
      </w:pPr>
    </w:p>
    <w:p w:rsidR="009F46F3" w:rsidRPr="00AE7EF2" w:rsidRDefault="009F46F3" w:rsidP="009F46F3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lastRenderedPageBreak/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> :</w:t>
      </w:r>
      <w:r w:rsidRPr="00AE7EF2">
        <w:rPr>
          <w:rFonts w:ascii="Tahoma" w:hAnsi="Tahoma" w:cs="Tahoma"/>
          <w:szCs w:val="25"/>
        </w:rPr>
        <w:t xml:space="preserve"> Etant à</w:t>
      </w:r>
    </w:p>
    <w:p w:rsidR="009F46F3" w:rsidRPr="00AE7EF2" w:rsidRDefault="009F46F3" w:rsidP="009F46F3">
      <w:pPr>
        <w:spacing w:after="0" w:line="240" w:lineRule="auto"/>
        <w:rPr>
          <w:rFonts w:ascii="Tahoma" w:hAnsi="Tahoma" w:cs="Tahoma"/>
          <w:szCs w:val="25"/>
        </w:rPr>
      </w:pPr>
      <w:r w:rsidRPr="00AE7EF2">
        <w:rPr>
          <w:rFonts w:ascii="Tahoma" w:hAnsi="Tahoma" w:cs="Tahoma"/>
          <w:szCs w:val="25"/>
        </w:rPr>
        <w:t>Et y parlant à :</w:t>
      </w:r>
    </w:p>
    <w:p w:rsidR="007649F4" w:rsidRPr="004558B9" w:rsidRDefault="007649F4" w:rsidP="002C4ECE">
      <w:pPr>
        <w:spacing w:after="0" w:line="240" w:lineRule="auto"/>
        <w:rPr>
          <w:sz w:val="36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Default="002C4ECE" w:rsidP="002C4ECE">
      <w:pPr>
        <w:spacing w:after="0" w:line="259" w:lineRule="auto"/>
        <w:ind w:left="366" w:right="362"/>
        <w:rPr>
          <w:sz w:val="27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       </w:t>
      </w:r>
      <w:r w:rsidRPr="00086691">
        <w:rPr>
          <w:b/>
          <w:i/>
          <w:sz w:val="26"/>
          <w:szCs w:val="26"/>
          <w:u w:val="single"/>
        </w:rPr>
        <w:t>L’</w:t>
      </w:r>
      <w:proofErr w:type="spellStart"/>
      <w:r w:rsidRPr="00086691">
        <w:rPr>
          <w:b/>
          <w:i/>
          <w:sz w:val="26"/>
          <w:szCs w:val="26"/>
          <w:u w:val="single"/>
        </w:rPr>
        <w:t>Huissier</w:t>
      </w:r>
      <w:proofErr w:type="gramStart"/>
      <w:r>
        <w:rPr>
          <w:szCs w:val="24"/>
        </w:rPr>
        <w:t>,</w:t>
      </w:r>
      <w:r>
        <w:rPr>
          <w:sz w:val="10"/>
          <w:szCs w:val="16"/>
        </w:rPr>
        <w:t>pk</w:t>
      </w:r>
      <w:proofErr w:type="spellEnd"/>
      <w:proofErr w:type="gramEnd"/>
    </w:p>
    <w:p w:rsidR="002C4ECE" w:rsidRPr="008A5E99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32"/>
        </w:rPr>
      </w:pPr>
    </w:p>
    <w:p w:rsidR="002C4ECE" w:rsidRPr="00543949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7649F4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36"/>
        </w:rPr>
      </w:pPr>
    </w:p>
    <w:p w:rsidR="002C4ECE" w:rsidRDefault="002C4ECE" w:rsidP="000948B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9F46F3" w:rsidRPr="009F46F3" w:rsidRDefault="009F46F3" w:rsidP="009F46F3">
      <w:pPr>
        <w:pStyle w:val="Paragraphedeliste"/>
        <w:spacing w:after="117" w:line="259" w:lineRule="auto"/>
        <w:ind w:left="993" w:firstLine="0"/>
        <w:jc w:val="left"/>
        <w:rPr>
          <w:sz w:val="10"/>
        </w:rPr>
      </w:pPr>
    </w:p>
    <w:p w:rsidR="009F46F3" w:rsidRPr="007649F4" w:rsidRDefault="009F46F3" w:rsidP="009F46F3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9F46F3" w:rsidRDefault="009F46F3" w:rsidP="000948B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7649F4" w:rsidRPr="007649F4" w:rsidRDefault="007649F4" w:rsidP="007649F4">
      <w:pPr>
        <w:pStyle w:val="Paragraphedeliste"/>
        <w:spacing w:after="117" w:line="259" w:lineRule="auto"/>
        <w:ind w:left="993" w:firstLine="0"/>
        <w:jc w:val="left"/>
        <w:rPr>
          <w:sz w:val="36"/>
        </w:rPr>
      </w:pPr>
    </w:p>
    <w:p w:rsidR="007649F4" w:rsidRDefault="007649F4" w:rsidP="00C55A15">
      <w:pPr>
        <w:pStyle w:val="Paragraphedeliste"/>
        <w:spacing w:after="117" w:line="259" w:lineRule="auto"/>
        <w:ind w:left="993" w:firstLine="0"/>
        <w:jc w:val="left"/>
      </w:pPr>
      <w:bookmarkStart w:id="0" w:name="_GoBack"/>
      <w:bookmarkEnd w:id="0"/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10E3" w:rsidRDefault="000010E3" w:rsidP="00045D9B">
      <w:pPr>
        <w:spacing w:after="0" w:line="240" w:lineRule="auto"/>
      </w:pPr>
      <w:r>
        <w:separator/>
      </w:r>
    </w:p>
  </w:endnote>
  <w:endnote w:type="continuationSeparator" w:id="0">
    <w:p w:rsidR="000010E3" w:rsidRDefault="000010E3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10E3" w:rsidRDefault="000010E3" w:rsidP="00045D9B">
      <w:pPr>
        <w:spacing w:after="0" w:line="240" w:lineRule="auto"/>
      </w:pPr>
      <w:r>
        <w:separator/>
      </w:r>
    </w:p>
  </w:footnote>
  <w:footnote w:type="continuationSeparator" w:id="0">
    <w:p w:rsidR="000010E3" w:rsidRDefault="000010E3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891076" w:rsidRPr="00891076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</w:t>
        </w:r>
        <w:r w:rsidR="00FF5782">
          <w:rPr>
            <w:rFonts w:asciiTheme="majorHAnsi" w:eastAsiaTheme="majorEastAsia" w:hAnsiTheme="majorHAnsi" w:cstheme="majorBidi"/>
            <w:sz w:val="28"/>
            <w:szCs w:val="28"/>
          </w:rPr>
          <w:t xml:space="preserve">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</w:t>
        </w:r>
        <w:r w:rsidR="006D05C9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</w:t>
        </w:r>
        <w:r w:rsidR="00076E5C">
          <w:rPr>
            <w:rFonts w:ascii="Lucida Handwriting" w:hAnsi="Lucida Handwriting"/>
            <w:b/>
            <w:sz w:val="31"/>
            <w:szCs w:val="31"/>
          </w:rPr>
          <w:t>ROR</w:t>
        </w:r>
        <w:r w:rsidR="008A1A25" w:rsidRPr="00AD707A">
          <w:rPr>
            <w:rFonts w:ascii="Lucida Handwriting" w:hAnsi="Lucida Handwriting"/>
            <w:b/>
            <w:sz w:val="31"/>
            <w:szCs w:val="31"/>
          </w:rPr>
          <w:t>.</w:t>
        </w:r>
        <w:r w:rsidR="006D05C9">
          <w:rPr>
            <w:rFonts w:ascii="Lucida Handwriting" w:hAnsi="Lucida Handwriting"/>
            <w:b/>
            <w:sz w:val="31"/>
            <w:szCs w:val="31"/>
          </w:rPr>
          <w:t>1048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AD707A" w:rsidRDefault="00AD707A" w:rsidP="00AD707A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AD707A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AD707A" w:rsidRPr="00AD707A" w:rsidRDefault="00AD707A" w:rsidP="00AD707A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408FC21" wp14:editId="37BD37AF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707A">
      <w:rPr>
        <w:rFonts w:ascii="Berlin Sans FB" w:eastAsia="Berlin Sans FB" w:hAnsi="Berlin Sans FB" w:cs="Berlin Sans FB"/>
        <w:b/>
        <w:sz w:val="32"/>
      </w:rPr>
      <w:t>C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ON</w:t>
    </w:r>
    <w:r w:rsidRPr="00AD707A">
      <w:rPr>
        <w:rFonts w:ascii="Broadway" w:eastAsia="Berlin Sans FB" w:hAnsi="Broadway" w:cs="Berlin Sans FB"/>
        <w:b/>
        <w:sz w:val="32"/>
        <w:szCs w:val="32"/>
      </w:rPr>
      <w:t>S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>SECTION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DU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CONTENTIEUX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A79ED">
      <w:rPr>
        <w:rFonts w:ascii="Lucida Handwriting" w:hAnsi="Lucida Handwriting"/>
        <w:b/>
        <w:sz w:val="32"/>
        <w:szCs w:val="31"/>
      </w:rPr>
      <w:t>ROR.</w:t>
    </w:r>
    <w:r w:rsidR="006D05C9">
      <w:rPr>
        <w:rFonts w:ascii="Lucida Handwriting" w:hAnsi="Lucida Handwriting"/>
        <w:b/>
        <w:sz w:val="32"/>
        <w:szCs w:val="31"/>
      </w:rPr>
      <w:t>1048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4ECF2162"/>
    <w:multiLevelType w:val="hybridMultilevel"/>
    <w:tmpl w:val="33B62B5C"/>
    <w:lvl w:ilvl="0" w:tplc="B06485EC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10E3"/>
    <w:rsid w:val="0000478E"/>
    <w:rsid w:val="00015802"/>
    <w:rsid w:val="0003167F"/>
    <w:rsid w:val="000404E3"/>
    <w:rsid w:val="00041668"/>
    <w:rsid w:val="00044CBD"/>
    <w:rsid w:val="00045D9B"/>
    <w:rsid w:val="00053430"/>
    <w:rsid w:val="00055881"/>
    <w:rsid w:val="00063894"/>
    <w:rsid w:val="000662DA"/>
    <w:rsid w:val="000677E5"/>
    <w:rsid w:val="0007232C"/>
    <w:rsid w:val="00076725"/>
    <w:rsid w:val="00076E5C"/>
    <w:rsid w:val="0008231D"/>
    <w:rsid w:val="00086691"/>
    <w:rsid w:val="000948B8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6A6A"/>
    <w:rsid w:val="001716B6"/>
    <w:rsid w:val="001B7E44"/>
    <w:rsid w:val="001E21F8"/>
    <w:rsid w:val="002052C2"/>
    <w:rsid w:val="00211554"/>
    <w:rsid w:val="00211BEB"/>
    <w:rsid w:val="0022416C"/>
    <w:rsid w:val="00224E5B"/>
    <w:rsid w:val="00234C8A"/>
    <w:rsid w:val="002544E8"/>
    <w:rsid w:val="002730E4"/>
    <w:rsid w:val="00275B2F"/>
    <w:rsid w:val="00286057"/>
    <w:rsid w:val="00286A41"/>
    <w:rsid w:val="002924FD"/>
    <w:rsid w:val="002A6ABE"/>
    <w:rsid w:val="002B34C5"/>
    <w:rsid w:val="002B395D"/>
    <w:rsid w:val="002C4ECE"/>
    <w:rsid w:val="002C545A"/>
    <w:rsid w:val="002D299F"/>
    <w:rsid w:val="002D3326"/>
    <w:rsid w:val="002E1B00"/>
    <w:rsid w:val="002E6A88"/>
    <w:rsid w:val="0030167F"/>
    <w:rsid w:val="003043F5"/>
    <w:rsid w:val="00331820"/>
    <w:rsid w:val="00334E12"/>
    <w:rsid w:val="00341229"/>
    <w:rsid w:val="0034125F"/>
    <w:rsid w:val="00356EAD"/>
    <w:rsid w:val="00366CB2"/>
    <w:rsid w:val="00376B2B"/>
    <w:rsid w:val="003A0E05"/>
    <w:rsid w:val="003A3E97"/>
    <w:rsid w:val="003B069A"/>
    <w:rsid w:val="003E5602"/>
    <w:rsid w:val="003F03F3"/>
    <w:rsid w:val="003F3552"/>
    <w:rsid w:val="0040192A"/>
    <w:rsid w:val="004049A9"/>
    <w:rsid w:val="0041512E"/>
    <w:rsid w:val="004278E5"/>
    <w:rsid w:val="004465C9"/>
    <w:rsid w:val="0045524B"/>
    <w:rsid w:val="004557D7"/>
    <w:rsid w:val="004558B9"/>
    <w:rsid w:val="004629EE"/>
    <w:rsid w:val="00475DDC"/>
    <w:rsid w:val="0048749F"/>
    <w:rsid w:val="004A1D19"/>
    <w:rsid w:val="004B0AAD"/>
    <w:rsid w:val="004B52DF"/>
    <w:rsid w:val="004C55A5"/>
    <w:rsid w:val="004C6D3D"/>
    <w:rsid w:val="004E3D5B"/>
    <w:rsid w:val="00503614"/>
    <w:rsid w:val="005070B0"/>
    <w:rsid w:val="005362E9"/>
    <w:rsid w:val="00541AE2"/>
    <w:rsid w:val="00543949"/>
    <w:rsid w:val="00566395"/>
    <w:rsid w:val="00567979"/>
    <w:rsid w:val="0057449A"/>
    <w:rsid w:val="00577A48"/>
    <w:rsid w:val="00581622"/>
    <w:rsid w:val="00597A6B"/>
    <w:rsid w:val="00597BA3"/>
    <w:rsid w:val="005A0643"/>
    <w:rsid w:val="005D1CAC"/>
    <w:rsid w:val="00612E42"/>
    <w:rsid w:val="00622DA7"/>
    <w:rsid w:val="00623C85"/>
    <w:rsid w:val="00635698"/>
    <w:rsid w:val="00635D94"/>
    <w:rsid w:val="0064056C"/>
    <w:rsid w:val="0064315F"/>
    <w:rsid w:val="00652467"/>
    <w:rsid w:val="00661B95"/>
    <w:rsid w:val="006A423C"/>
    <w:rsid w:val="006A5349"/>
    <w:rsid w:val="006A6BF3"/>
    <w:rsid w:val="006C2A62"/>
    <w:rsid w:val="006D05C9"/>
    <w:rsid w:val="006D6948"/>
    <w:rsid w:val="006E4AC6"/>
    <w:rsid w:val="006F13F3"/>
    <w:rsid w:val="006F3134"/>
    <w:rsid w:val="007277DA"/>
    <w:rsid w:val="00731B6E"/>
    <w:rsid w:val="0073366C"/>
    <w:rsid w:val="0074767A"/>
    <w:rsid w:val="0075161A"/>
    <w:rsid w:val="007649F4"/>
    <w:rsid w:val="007715E3"/>
    <w:rsid w:val="00772912"/>
    <w:rsid w:val="0077779A"/>
    <w:rsid w:val="00780D10"/>
    <w:rsid w:val="00781740"/>
    <w:rsid w:val="00797C7F"/>
    <w:rsid w:val="007A6643"/>
    <w:rsid w:val="007E6AA2"/>
    <w:rsid w:val="007E7088"/>
    <w:rsid w:val="00805992"/>
    <w:rsid w:val="00810A9A"/>
    <w:rsid w:val="00822A21"/>
    <w:rsid w:val="00841699"/>
    <w:rsid w:val="00845DB4"/>
    <w:rsid w:val="008472FF"/>
    <w:rsid w:val="00861886"/>
    <w:rsid w:val="008842C9"/>
    <w:rsid w:val="00891076"/>
    <w:rsid w:val="008A1A25"/>
    <w:rsid w:val="008A5E99"/>
    <w:rsid w:val="008B76E1"/>
    <w:rsid w:val="008C1E63"/>
    <w:rsid w:val="008D0141"/>
    <w:rsid w:val="008D40C4"/>
    <w:rsid w:val="008E1814"/>
    <w:rsid w:val="008F24EB"/>
    <w:rsid w:val="008F2F75"/>
    <w:rsid w:val="008F3E57"/>
    <w:rsid w:val="009022CE"/>
    <w:rsid w:val="00902EFA"/>
    <w:rsid w:val="00920E7C"/>
    <w:rsid w:val="009455F8"/>
    <w:rsid w:val="009613D6"/>
    <w:rsid w:val="009741EC"/>
    <w:rsid w:val="00981A12"/>
    <w:rsid w:val="00993C2D"/>
    <w:rsid w:val="009A0A18"/>
    <w:rsid w:val="009B633F"/>
    <w:rsid w:val="009C4380"/>
    <w:rsid w:val="009C4647"/>
    <w:rsid w:val="009D24DF"/>
    <w:rsid w:val="009F46F3"/>
    <w:rsid w:val="009F6856"/>
    <w:rsid w:val="00A01EF8"/>
    <w:rsid w:val="00A12FE9"/>
    <w:rsid w:val="00A317F7"/>
    <w:rsid w:val="00A364B9"/>
    <w:rsid w:val="00A82911"/>
    <w:rsid w:val="00A86697"/>
    <w:rsid w:val="00A949B9"/>
    <w:rsid w:val="00A96BE7"/>
    <w:rsid w:val="00AA3E4D"/>
    <w:rsid w:val="00AA5645"/>
    <w:rsid w:val="00AB56C5"/>
    <w:rsid w:val="00AD707A"/>
    <w:rsid w:val="00AE1378"/>
    <w:rsid w:val="00AE7EF2"/>
    <w:rsid w:val="00AF66FC"/>
    <w:rsid w:val="00B02AFF"/>
    <w:rsid w:val="00B25C39"/>
    <w:rsid w:val="00B35ADB"/>
    <w:rsid w:val="00B51B7F"/>
    <w:rsid w:val="00B85C30"/>
    <w:rsid w:val="00B8661E"/>
    <w:rsid w:val="00B92CCE"/>
    <w:rsid w:val="00BC1D11"/>
    <w:rsid w:val="00BC6EF9"/>
    <w:rsid w:val="00BD744C"/>
    <w:rsid w:val="00BF4AF2"/>
    <w:rsid w:val="00BF6E12"/>
    <w:rsid w:val="00C03152"/>
    <w:rsid w:val="00C06538"/>
    <w:rsid w:val="00C06B73"/>
    <w:rsid w:val="00C101EA"/>
    <w:rsid w:val="00C116BA"/>
    <w:rsid w:val="00C17158"/>
    <w:rsid w:val="00C35D7A"/>
    <w:rsid w:val="00C42D74"/>
    <w:rsid w:val="00C47981"/>
    <w:rsid w:val="00C55A15"/>
    <w:rsid w:val="00C57165"/>
    <w:rsid w:val="00C73D9A"/>
    <w:rsid w:val="00C80C3E"/>
    <w:rsid w:val="00C81102"/>
    <w:rsid w:val="00CA6AF7"/>
    <w:rsid w:val="00CA79ED"/>
    <w:rsid w:val="00CF194A"/>
    <w:rsid w:val="00D122B4"/>
    <w:rsid w:val="00D21BE9"/>
    <w:rsid w:val="00D24F4D"/>
    <w:rsid w:val="00D26B1C"/>
    <w:rsid w:val="00D43ED4"/>
    <w:rsid w:val="00D50245"/>
    <w:rsid w:val="00D6244C"/>
    <w:rsid w:val="00D77D72"/>
    <w:rsid w:val="00D77EB0"/>
    <w:rsid w:val="00D803FB"/>
    <w:rsid w:val="00D86773"/>
    <w:rsid w:val="00D96CA9"/>
    <w:rsid w:val="00DB0F01"/>
    <w:rsid w:val="00DC0DDD"/>
    <w:rsid w:val="00DD2E4B"/>
    <w:rsid w:val="00DF11BC"/>
    <w:rsid w:val="00E05DE7"/>
    <w:rsid w:val="00E11668"/>
    <w:rsid w:val="00E12A6E"/>
    <w:rsid w:val="00E3067F"/>
    <w:rsid w:val="00E33440"/>
    <w:rsid w:val="00E41607"/>
    <w:rsid w:val="00E55647"/>
    <w:rsid w:val="00E85760"/>
    <w:rsid w:val="00E91032"/>
    <w:rsid w:val="00E91DC9"/>
    <w:rsid w:val="00E93A6B"/>
    <w:rsid w:val="00E95793"/>
    <w:rsid w:val="00ED1740"/>
    <w:rsid w:val="00ED4E66"/>
    <w:rsid w:val="00ED66C8"/>
    <w:rsid w:val="00EE6E9A"/>
    <w:rsid w:val="00EF1DA6"/>
    <w:rsid w:val="00F13044"/>
    <w:rsid w:val="00F14D49"/>
    <w:rsid w:val="00F26203"/>
    <w:rsid w:val="00F44B04"/>
    <w:rsid w:val="00F4766C"/>
    <w:rsid w:val="00F75460"/>
    <w:rsid w:val="00F92A14"/>
    <w:rsid w:val="00F96263"/>
    <w:rsid w:val="00FD125B"/>
    <w:rsid w:val="00FD3E1A"/>
    <w:rsid w:val="00FE7D79"/>
    <w:rsid w:val="00FF5782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116</cp:revision>
  <cp:lastPrinted>2024-12-20T10:21:00Z</cp:lastPrinted>
  <dcterms:created xsi:type="dcterms:W3CDTF">2023-09-29T10:48:00Z</dcterms:created>
  <dcterms:modified xsi:type="dcterms:W3CDTF">2024-12-20T10:21:00Z</dcterms:modified>
</cp:coreProperties>
</file>