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C34B84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6"/>
          <w:szCs w:val="36"/>
          <w:u w:val="single" w:color="000000"/>
        </w:rPr>
      </w:pPr>
    </w:p>
    <w:p w:rsidR="008F2F75" w:rsidRPr="00EA61AF" w:rsidRDefault="00AC3127" w:rsidP="00EA61AF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proofErr w:type="gramStart"/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D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E ORDONNANCE </w:t>
      </w:r>
      <w:proofErr w:type="gramEnd"/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C711BD" w:rsidRPr="00C711BD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C711B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U</w:t>
      </w:r>
      <w:r w:rsidR="00C711BD" w:rsidRPr="00C711BD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C711B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PEN</w:t>
      </w:r>
      <w:r w:rsidR="00C711BD" w:rsidRPr="00C711BD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C711B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ION</w:t>
      </w:r>
      <w:r w:rsidR="00C711BD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17E38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6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150D37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9194F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22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C9194F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6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F420AE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C9194F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6"/>
          <w:szCs w:val="25"/>
          <w:lang w:eastAsia="en-US"/>
        </w:rPr>
      </w:pPr>
    </w:p>
    <w:p w:rsidR="00C101EA" w:rsidRPr="00F81D81" w:rsidRDefault="00330720" w:rsidP="00C101E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330720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La Société </w:t>
      </w:r>
      <w:r w:rsidRPr="00330720">
        <w:rPr>
          <w:rFonts w:eastAsia="Calibri"/>
          <w:b/>
          <w:color w:val="auto"/>
          <w:sz w:val="25"/>
          <w:szCs w:val="25"/>
          <w:u w:val="single"/>
          <w:lang w:eastAsia="en-US"/>
        </w:rPr>
        <w:t>SHOMKA RESSOURCES L</w:t>
      </w:r>
      <w:r w:rsidR="00420E09">
        <w:rPr>
          <w:rFonts w:eastAsia="Calibri"/>
          <w:b/>
          <w:color w:val="auto"/>
          <w:sz w:val="25"/>
          <w:szCs w:val="25"/>
          <w:u w:val="single"/>
          <w:lang w:eastAsia="en-US"/>
        </w:rPr>
        <w:t>IMITE</w:t>
      </w:r>
      <w:r w:rsidRPr="00330720">
        <w:rPr>
          <w:rFonts w:eastAsia="Calibri"/>
          <w:b/>
          <w:color w:val="auto"/>
          <w:sz w:val="25"/>
          <w:szCs w:val="25"/>
          <w:u w:val="single"/>
          <w:lang w:eastAsia="en-US"/>
        </w:rPr>
        <w:t>D</w:t>
      </w:r>
      <w:r w:rsidRPr="00330720">
        <w:rPr>
          <w:rFonts w:eastAsia="Calibri"/>
          <w:b/>
          <w:color w:val="auto"/>
          <w:sz w:val="26"/>
          <w:szCs w:val="26"/>
          <w:u w:val="single"/>
          <w:lang w:eastAsia="en-US"/>
        </w:rPr>
        <w:t>,</w:t>
      </w:r>
      <w:r w:rsidRPr="00330720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Pr="00330720">
        <w:rPr>
          <w:rFonts w:ascii="Tahoma" w:eastAsia="Calibri" w:hAnsi="Tahoma" w:cs="Tahoma"/>
          <w:color w:val="auto"/>
          <w:szCs w:val="25"/>
          <w:lang w:eastAsia="en-US"/>
        </w:rPr>
        <w:t>Société de droit Hong Kong, immatriculée sous le n°2943566 à Hong Kong,</w:t>
      </w:r>
      <w:r w:rsidR="004C465D">
        <w:rPr>
          <w:rFonts w:ascii="Tahoma" w:eastAsia="Calibri" w:hAnsi="Tahoma" w:cs="Tahoma"/>
          <w:color w:val="auto"/>
          <w:szCs w:val="25"/>
          <w:lang w:eastAsia="en-US"/>
        </w:rPr>
        <w:t xml:space="preserve"> et </w:t>
      </w:r>
      <w:r w:rsidRPr="00330720">
        <w:rPr>
          <w:rFonts w:ascii="Tahoma" w:eastAsia="Calibri" w:hAnsi="Tahoma" w:cs="Tahoma"/>
          <w:color w:val="auto"/>
          <w:szCs w:val="25"/>
          <w:lang w:eastAsia="en-US"/>
        </w:rPr>
        <w:t xml:space="preserve"> n’ayant ni siège social ni succursale, ni siège d’opération en République Démocratique du Congo, mais ici prise conformément à l’article 8 point 3 du Code de procédure civile, en la personne de Monsieur KASONGO SHOMARY Victor, Actionnaire de ladite Société, domicilié au n°09 de l’avenue Ouganda, quartier Clinique à Kinshasa/Gombe </w:t>
      </w:r>
      <w:r w:rsidR="00834D3B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F81D81" w:rsidRPr="00C9194F" w:rsidRDefault="00F81D81" w:rsidP="00F81D81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10"/>
          <w:szCs w:val="26"/>
          <w:lang w:eastAsia="en-US"/>
        </w:rPr>
      </w:pPr>
    </w:p>
    <w:p w:rsidR="00167FA3" w:rsidRPr="00167FA3" w:rsidRDefault="00167FA3" w:rsidP="00167FA3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C34B84">
        <w:rPr>
          <w:rFonts w:eastAsia="Calibri"/>
          <w:b/>
          <w:color w:val="auto"/>
          <w:sz w:val="26"/>
          <w:szCs w:val="26"/>
          <w:u w:val="single"/>
          <w:lang w:eastAsia="en-US"/>
        </w:rPr>
        <w:t>La République Démocratique du Congo</w:t>
      </w:r>
      <w:r w:rsidRPr="00C34B84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34B84">
        <w:rPr>
          <w:rFonts w:ascii="Tahoma" w:eastAsia="Calibri" w:hAnsi="Tahoma" w:cs="Tahoma"/>
          <w:color w:val="auto"/>
          <w:szCs w:val="25"/>
          <w:lang w:eastAsia="en-US"/>
        </w:rPr>
        <w:t xml:space="preserve"> prise en la personne de Monsieur le Ministre d’Etat, Ministre de la Justice et Garde des Sceaux, dont les bureaux sis au Palais de la Justice, place de l’Indépendance, à Kinshasa/Gombe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167FA3" w:rsidRPr="00167FA3" w:rsidRDefault="00167FA3" w:rsidP="00167FA3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8"/>
          <w:szCs w:val="23"/>
          <w:u w:val="single"/>
          <w:lang w:eastAsia="en-US"/>
        </w:rPr>
      </w:pPr>
    </w:p>
    <w:p w:rsidR="00C34B84" w:rsidRPr="00C9194F" w:rsidRDefault="00437F2B" w:rsidP="00C9194F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437F2B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le Ministre des Mines</w:t>
      </w:r>
      <w:r w:rsidRPr="00437F2B">
        <w:rPr>
          <w:rFonts w:eastAsia="Calibri"/>
          <w:b/>
          <w:color w:val="auto"/>
          <w:sz w:val="25"/>
          <w:szCs w:val="25"/>
          <w:lang w:eastAsia="en-US"/>
        </w:rPr>
        <w:t xml:space="preserve">, </w:t>
      </w:r>
      <w:r w:rsidR="00A67D9B" w:rsidRPr="00A67D9B">
        <w:rPr>
          <w:rFonts w:ascii="Tahoma" w:eastAsia="Calibri" w:hAnsi="Tahoma" w:cs="Tahoma"/>
          <w:color w:val="auto"/>
          <w:szCs w:val="25"/>
          <w:lang w:eastAsia="en-US"/>
        </w:rPr>
        <w:t>dont les bureaux sont situés  au 4</w:t>
      </w:r>
      <w:r w:rsidR="00A67D9B" w:rsidRPr="00A67D9B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 w:rsidR="00A67D9B" w:rsidRPr="00A67D9B">
        <w:rPr>
          <w:rFonts w:ascii="Tahoma" w:eastAsia="Calibri" w:hAnsi="Tahoma" w:cs="Tahoma"/>
          <w:color w:val="auto"/>
          <w:szCs w:val="25"/>
          <w:lang w:eastAsia="en-US"/>
        </w:rPr>
        <w:t xml:space="preserve"> niveau de l’Immeuble du Gouvernement, croisement Boulevard du 30 juin et Père </w:t>
      </w:r>
      <w:proofErr w:type="spellStart"/>
      <w:r w:rsidR="00A67D9B" w:rsidRPr="00A67D9B">
        <w:rPr>
          <w:rFonts w:ascii="Tahoma" w:eastAsia="Calibri" w:hAnsi="Tahoma" w:cs="Tahoma"/>
          <w:color w:val="auto"/>
          <w:szCs w:val="25"/>
          <w:lang w:eastAsia="en-US"/>
        </w:rPr>
        <w:t>Boka</w:t>
      </w:r>
      <w:proofErr w:type="spellEnd"/>
      <w:r w:rsidR="00A67D9B" w:rsidRPr="00A67D9B">
        <w:rPr>
          <w:rFonts w:ascii="Tahoma" w:eastAsia="Calibri" w:hAnsi="Tahoma" w:cs="Tahoma"/>
          <w:color w:val="auto"/>
          <w:szCs w:val="25"/>
          <w:lang w:eastAsia="en-US"/>
        </w:rPr>
        <w:t>, à Kinshasa/Gombe</w:t>
      </w:r>
      <w:r w:rsidR="00F81D81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C9194F" w:rsidRPr="00C9194F" w:rsidRDefault="00C9194F" w:rsidP="00C9194F">
      <w:pPr>
        <w:pStyle w:val="Paragraphedeliste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C9194F" w:rsidRPr="004476DA" w:rsidRDefault="00C9194F" w:rsidP="00C9194F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4"/>
          <w:szCs w:val="26"/>
          <w:lang w:eastAsia="en-US"/>
        </w:rPr>
      </w:pPr>
    </w:p>
    <w:p w:rsidR="003B66EB" w:rsidRPr="003B66EB" w:rsidRDefault="00150D37" w:rsidP="003B66EB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150D37">
        <w:rPr>
          <w:rFonts w:ascii="Tahoma" w:eastAsia="Calibri" w:hAnsi="Tahoma" w:cs="Tahoma"/>
          <w:b/>
          <w:color w:val="auto"/>
          <w:sz w:val="23"/>
          <w:szCs w:val="23"/>
          <w:u w:val="single"/>
          <w:lang w:eastAsia="en-US"/>
        </w:rPr>
        <w:t>La Société STRATEGOS GROUP LLC</w:t>
      </w:r>
      <w:r w:rsidRPr="00150D37">
        <w:rPr>
          <w:rFonts w:ascii="Tahoma" w:eastAsia="Calibri" w:hAnsi="Tahoma" w:cs="Tahoma"/>
          <w:b/>
          <w:color w:val="auto"/>
          <w:sz w:val="23"/>
          <w:szCs w:val="23"/>
          <w:lang w:eastAsia="en-US"/>
        </w:rPr>
        <w:t>,</w:t>
      </w:r>
      <w:r w:rsidRPr="00150D37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Pr="00150D37">
        <w:rPr>
          <w:rFonts w:ascii="Tahoma" w:eastAsia="Calibri" w:hAnsi="Tahoma" w:cs="Tahoma"/>
          <w:color w:val="auto"/>
          <w:szCs w:val="25"/>
          <w:lang w:eastAsia="en-US"/>
        </w:rPr>
        <w:t xml:space="preserve">la Société à responsabilité limitée valablement constituée sous le n°6859944, dont le siège social sis au n°2701 Centreville RD, Comté de New Castel, Wilmington, Delaware 19808, aux Etats-Unis d’Amérique, agissant par Monsieur Luc Gérard, Directeur d’Exploitation et membre unique, ayant pour conseil, Maître MATUKA KABAKISA Patient, avocat au barreau de Kinshasa/Matete, dont l’étude est située au n°311 de l’avenue Kwango, croisement avenue Tabora, Immeuble </w:t>
      </w:r>
      <w:proofErr w:type="spellStart"/>
      <w:r w:rsidRPr="00150D37">
        <w:rPr>
          <w:rFonts w:ascii="Tahoma" w:eastAsia="Calibri" w:hAnsi="Tahoma" w:cs="Tahoma"/>
          <w:color w:val="auto"/>
          <w:szCs w:val="25"/>
          <w:lang w:eastAsia="en-US"/>
        </w:rPr>
        <w:t>Primmodel</w:t>
      </w:r>
      <w:proofErr w:type="spellEnd"/>
      <w:r w:rsidRPr="00150D37">
        <w:rPr>
          <w:rFonts w:ascii="Tahoma" w:eastAsia="Calibri" w:hAnsi="Tahoma" w:cs="Tahoma"/>
          <w:color w:val="auto"/>
          <w:szCs w:val="25"/>
          <w:lang w:eastAsia="en-US"/>
        </w:rPr>
        <w:t xml:space="preserve"> 2, à Kinshasa/Gombe</w:t>
      </w:r>
      <w:r w:rsidR="003B66EB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3B66EB" w:rsidRPr="00C73D9A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3B66EB" w:rsidRPr="003B66EB" w:rsidRDefault="003B66EB" w:rsidP="003B66EB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b/>
          <w:color w:val="auto"/>
          <w:sz w:val="2"/>
          <w:szCs w:val="23"/>
          <w:u w:val="single"/>
          <w:lang w:eastAsia="en-US"/>
        </w:rPr>
      </w:pPr>
    </w:p>
    <w:p w:rsidR="00845DB4" w:rsidRPr="00C17E38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10"/>
          <w:szCs w:val="24"/>
          <w:lang w:eastAsia="en-US"/>
        </w:rPr>
      </w:pPr>
    </w:p>
    <w:p w:rsidR="00C711BD" w:rsidRDefault="00C711BD" w:rsidP="0003167F">
      <w:pPr>
        <w:spacing w:line="276" w:lineRule="auto"/>
        <w:ind w:firstLine="1408"/>
        <w:rPr>
          <w:rFonts w:ascii="Tahoma" w:hAnsi="Tahoma" w:cs="Tahoma"/>
          <w:szCs w:val="25"/>
        </w:rPr>
      </w:pPr>
    </w:p>
    <w:p w:rsidR="00C711BD" w:rsidRDefault="00C711BD" w:rsidP="0003167F">
      <w:pPr>
        <w:spacing w:line="276" w:lineRule="auto"/>
        <w:ind w:firstLine="1408"/>
        <w:rPr>
          <w:rFonts w:ascii="Tahoma" w:hAnsi="Tahoma" w:cs="Tahoma"/>
          <w:szCs w:val="25"/>
        </w:rPr>
      </w:pPr>
    </w:p>
    <w:p w:rsidR="00845DB4" w:rsidRDefault="00845DB4" w:rsidP="00C711BD">
      <w:pPr>
        <w:spacing w:line="276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A04716">
        <w:rPr>
          <w:rFonts w:ascii="Tahoma" w:hAnsi="Tahoma" w:cs="Tahoma"/>
          <w:szCs w:val="24"/>
        </w:rPr>
        <w:t>suspensio</w:t>
      </w:r>
      <w:r w:rsidR="00A93156">
        <w:rPr>
          <w:rFonts w:ascii="Tahoma" w:hAnsi="Tahoma" w:cs="Tahoma"/>
          <w:szCs w:val="24"/>
        </w:rPr>
        <w:t>n</w:t>
      </w:r>
      <w:r w:rsidR="00A04716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A62CE0">
        <w:rPr>
          <w:rFonts w:ascii="Tahoma" w:hAnsi="Tahoma" w:cs="Tahoma"/>
          <w:b/>
          <w:sz w:val="25"/>
          <w:szCs w:val="25"/>
        </w:rPr>
        <w:t>06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A62CE0">
        <w:rPr>
          <w:rFonts w:ascii="Tahoma" w:hAnsi="Tahoma" w:cs="Tahoma"/>
          <w:b/>
          <w:sz w:val="25"/>
          <w:szCs w:val="25"/>
        </w:rPr>
        <w:t>février</w:t>
      </w:r>
      <w:r w:rsidR="00E958C0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ROR. </w:t>
      </w:r>
      <w:r w:rsidR="00C17E38">
        <w:rPr>
          <w:rFonts w:ascii="Tahoma" w:hAnsi="Tahoma" w:cs="Tahoma"/>
          <w:b/>
          <w:sz w:val="25"/>
          <w:szCs w:val="25"/>
        </w:rPr>
        <w:t>1</w:t>
      </w:r>
      <w:r w:rsidR="00787160">
        <w:rPr>
          <w:rFonts w:ascii="Tahoma" w:hAnsi="Tahoma" w:cs="Tahoma"/>
          <w:b/>
          <w:sz w:val="25"/>
          <w:szCs w:val="25"/>
        </w:rPr>
        <w:t>058</w:t>
      </w:r>
      <w:r w:rsidR="00C17E38">
        <w:rPr>
          <w:rFonts w:ascii="Tahoma" w:hAnsi="Tahoma" w:cs="Tahoma"/>
          <w:b/>
          <w:sz w:val="25"/>
          <w:szCs w:val="25"/>
        </w:rPr>
        <w:t>/11</w:t>
      </w:r>
      <w:r w:rsidR="00787160">
        <w:rPr>
          <w:rFonts w:ascii="Tahoma" w:hAnsi="Tahoma" w:cs="Tahoma"/>
          <w:b/>
          <w:sz w:val="25"/>
          <w:szCs w:val="25"/>
        </w:rPr>
        <w:t>07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C17E38">
        <w:rPr>
          <w:rFonts w:ascii="Lucida Handwriting" w:hAnsi="Lucida Handwriting"/>
          <w:b/>
          <w:sz w:val="26"/>
          <w:szCs w:val="26"/>
        </w:rPr>
        <w:t>L</w:t>
      </w:r>
      <w:r w:rsidR="00C163B1">
        <w:rPr>
          <w:rFonts w:ascii="Lucida Handwriting" w:hAnsi="Lucida Handwriting"/>
          <w:b/>
          <w:sz w:val="26"/>
          <w:szCs w:val="26"/>
        </w:rPr>
        <w:t>a</w:t>
      </w:r>
      <w:r w:rsidR="00C17E38">
        <w:rPr>
          <w:rFonts w:ascii="Lucida Handwriting" w:hAnsi="Lucida Handwriting"/>
          <w:b/>
          <w:sz w:val="26"/>
          <w:szCs w:val="26"/>
        </w:rPr>
        <w:t xml:space="preserve"> </w:t>
      </w:r>
      <w:r w:rsidR="00C163B1">
        <w:rPr>
          <w:rFonts w:ascii="Lucida Handwriting" w:hAnsi="Lucida Handwriting"/>
          <w:b/>
          <w:sz w:val="26"/>
          <w:szCs w:val="26"/>
        </w:rPr>
        <w:t xml:space="preserve"> Société </w:t>
      </w:r>
      <w:r w:rsidR="00C163B1" w:rsidRPr="00C163B1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SHOMKA RESSOURCES </w:t>
      </w:r>
      <w:r w:rsidR="00C163B1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 xml:space="preserve"> </w:t>
      </w:r>
      <w:r w:rsidR="00C163B1" w:rsidRPr="00C163B1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>LIMITED</w:t>
      </w:r>
      <w:r w:rsidR="00C17E38">
        <w:rPr>
          <w:rFonts w:ascii="Lucida Handwriting" w:hAnsi="Lucida Handwriting"/>
          <w:b/>
          <w:sz w:val="26"/>
          <w:szCs w:val="26"/>
        </w:rPr>
        <w:t>,</w:t>
      </w:r>
      <w:r w:rsidR="00C163B1">
        <w:rPr>
          <w:rFonts w:ascii="Lucida Handwriting" w:hAnsi="Lucida Handwriting"/>
          <w:b/>
          <w:sz w:val="26"/>
          <w:szCs w:val="26"/>
        </w:rPr>
        <w:t xml:space="preserve"> 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 w:rsidRPr="00C17E38">
        <w:rPr>
          <w:rFonts w:ascii="Lucida Handwriting" w:hAnsi="Lucida Handwriting"/>
          <w:b/>
          <w:sz w:val="26"/>
          <w:szCs w:val="26"/>
        </w:rPr>
        <w:t>L</w:t>
      </w:r>
      <w:r w:rsidR="004E3D5B" w:rsidRPr="00C17E38">
        <w:rPr>
          <w:rFonts w:ascii="Lucida Handwriting" w:hAnsi="Lucida Handwriting"/>
          <w:b/>
          <w:sz w:val="26"/>
          <w:szCs w:val="26"/>
        </w:rPr>
        <w:t>a</w:t>
      </w:r>
      <w:r w:rsidR="00076E5C" w:rsidRPr="00C17E38">
        <w:rPr>
          <w:rFonts w:ascii="Lucida Handwriting" w:hAnsi="Lucida Handwriting"/>
          <w:b/>
          <w:sz w:val="26"/>
          <w:szCs w:val="26"/>
        </w:rPr>
        <w:t xml:space="preserve"> </w:t>
      </w:r>
      <w:r w:rsidR="00C17E38" w:rsidRPr="00C17E38">
        <w:rPr>
          <w:rFonts w:ascii="Lucida Handwriting" w:eastAsia="Calibri" w:hAnsi="Lucida Handwriting"/>
          <w:b/>
          <w:color w:val="auto"/>
          <w:sz w:val="25"/>
          <w:szCs w:val="25"/>
          <w:lang w:eastAsia="en-US"/>
        </w:rPr>
        <w:t xml:space="preserve">  </w:t>
      </w:r>
      <w:r w:rsidR="00C163B1">
        <w:rPr>
          <w:rFonts w:ascii="Lucida Handwriting" w:eastAsia="Calibri" w:hAnsi="Lucida Handwriting"/>
          <w:b/>
          <w:color w:val="auto"/>
          <w:sz w:val="26"/>
          <w:szCs w:val="26"/>
          <w:lang w:eastAsia="en-US"/>
        </w:rPr>
        <w:t>RDC  et  consorts</w:t>
      </w:r>
      <w:r w:rsidR="00C17E38" w:rsidRPr="00C17E38">
        <w:rPr>
          <w:rFonts w:ascii="Lucida Handwriting" w:eastAsia="Calibri" w:hAnsi="Lucida Handwriting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642ED5" w:rsidRDefault="002C4ECE" w:rsidP="0003167F">
      <w:pPr>
        <w:spacing w:line="276" w:lineRule="auto"/>
        <w:ind w:firstLine="1408"/>
        <w:rPr>
          <w:b/>
          <w:sz w:val="12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642ED5" w:rsidRDefault="002C4ECE" w:rsidP="002C4ECE">
      <w:pPr>
        <w:spacing w:after="0" w:line="259" w:lineRule="auto"/>
        <w:ind w:left="0" w:firstLine="0"/>
        <w:jc w:val="left"/>
        <w:rPr>
          <w:sz w:val="28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642ED5" w:rsidRDefault="00076E5C" w:rsidP="003B0109">
      <w:pPr>
        <w:spacing w:after="0" w:line="240" w:lineRule="auto"/>
        <w:ind w:left="0" w:firstLine="0"/>
        <w:rPr>
          <w:b/>
          <w:sz w:val="22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642ED5" w:rsidRDefault="002C4ECE" w:rsidP="002C4ECE">
      <w:pPr>
        <w:spacing w:line="276" w:lineRule="auto"/>
        <w:ind w:right="-143" w:firstLine="1408"/>
        <w:rPr>
          <w:b/>
          <w:sz w:val="22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642ED5" w:rsidRDefault="003B66EB" w:rsidP="002C4ECE">
      <w:pPr>
        <w:spacing w:after="0" w:line="240" w:lineRule="auto"/>
        <w:rPr>
          <w:rFonts w:ascii="Tahoma" w:hAnsi="Tahoma" w:cs="Tahoma"/>
          <w:szCs w:val="25"/>
        </w:rPr>
      </w:pPr>
    </w:p>
    <w:p w:rsidR="00C17E38" w:rsidRPr="00F64E67" w:rsidRDefault="00C17E38" w:rsidP="00C17E38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C17E38" w:rsidRDefault="00C17E38" w:rsidP="00C17E38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3B66EB" w:rsidRPr="00642ED5" w:rsidRDefault="003B66EB" w:rsidP="003B66EB">
      <w:pPr>
        <w:spacing w:after="0" w:line="240" w:lineRule="auto"/>
        <w:ind w:left="0" w:firstLine="0"/>
        <w:rPr>
          <w:sz w:val="22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Pr="003B66EB" w:rsidRDefault="002C4ECE" w:rsidP="002C4ECE">
      <w:pPr>
        <w:spacing w:after="0" w:line="259" w:lineRule="auto"/>
        <w:ind w:left="366" w:right="362"/>
        <w:rPr>
          <w:sz w:val="20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</w:t>
      </w:r>
      <w:r w:rsidR="00F32D66">
        <w:t xml:space="preserve">  </w:t>
      </w:r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642ED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642ED5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6"/>
        </w:rPr>
      </w:pPr>
      <w:bookmarkStart w:id="0" w:name="_GoBack"/>
      <w:bookmarkEnd w:id="0"/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642ED5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12"/>
        </w:rPr>
      </w:pPr>
    </w:p>
    <w:p w:rsidR="002C4ECE" w:rsidRPr="00E76578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C17E38" w:rsidRDefault="00C17E38" w:rsidP="00C17E38">
      <w:pPr>
        <w:pStyle w:val="Paragraphedeliste"/>
        <w:spacing w:after="117" w:line="259" w:lineRule="auto"/>
        <w:ind w:left="993" w:firstLine="0"/>
        <w:jc w:val="left"/>
      </w:pPr>
    </w:p>
    <w:p w:rsidR="00C17E38" w:rsidRDefault="00C17E38" w:rsidP="00C17E38">
      <w:pPr>
        <w:pStyle w:val="Paragraphedeliste"/>
        <w:spacing w:after="117" w:line="259" w:lineRule="auto"/>
        <w:ind w:left="993" w:firstLine="0"/>
        <w:jc w:val="left"/>
      </w:pPr>
    </w:p>
    <w:p w:rsidR="00C17E38" w:rsidRDefault="00C17E38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193665" w:rsidRPr="003B66EB" w:rsidRDefault="00193665" w:rsidP="00193665">
      <w:pPr>
        <w:pStyle w:val="Paragraphedeliste"/>
        <w:spacing w:after="117" w:line="259" w:lineRule="auto"/>
        <w:ind w:left="993" w:firstLine="0"/>
        <w:jc w:val="left"/>
        <w:rPr>
          <w:sz w:val="20"/>
        </w:rPr>
      </w:pPr>
    </w:p>
    <w:p w:rsidR="003B66EB" w:rsidRDefault="003B66EB" w:rsidP="00E76578">
      <w:pPr>
        <w:pStyle w:val="Paragraphedeliste"/>
        <w:spacing w:after="117" w:line="259" w:lineRule="auto"/>
        <w:ind w:left="993" w:firstLine="0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21BF" w:rsidRDefault="00FA21BF" w:rsidP="00045D9B">
      <w:pPr>
        <w:spacing w:after="0" w:line="240" w:lineRule="auto"/>
      </w:pPr>
      <w:r>
        <w:separator/>
      </w:r>
    </w:p>
  </w:endnote>
  <w:endnote w:type="continuationSeparator" w:id="0">
    <w:p w:rsidR="00FA21BF" w:rsidRDefault="00FA21BF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21BF" w:rsidRDefault="00FA21BF" w:rsidP="00045D9B">
      <w:pPr>
        <w:spacing w:after="0" w:line="240" w:lineRule="auto"/>
      </w:pPr>
      <w:r>
        <w:separator/>
      </w:r>
    </w:p>
  </w:footnote>
  <w:footnote w:type="continuationSeparator" w:id="0">
    <w:p w:rsidR="00FA21BF" w:rsidRDefault="00FA21BF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642ED5" w:rsidRPr="00642ED5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</w:t>
        </w:r>
        <w:r w:rsidR="00C17E38">
          <w:rPr>
            <w:rFonts w:asciiTheme="majorHAnsi" w:eastAsiaTheme="majorEastAsia" w:hAnsiTheme="majorHAnsi" w:cstheme="majorBidi"/>
            <w:sz w:val="28"/>
            <w:szCs w:val="28"/>
          </w:rPr>
          <w:t xml:space="preserve">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</w:t>
        </w:r>
        <w:r w:rsidR="00076E5C" w:rsidRPr="00C17E38">
          <w:rPr>
            <w:rFonts w:ascii="Lucida Handwriting" w:hAnsi="Lucida Handwriting"/>
            <w:b/>
            <w:sz w:val="28"/>
            <w:szCs w:val="31"/>
          </w:rPr>
          <w:t>ROR</w:t>
        </w:r>
        <w:r w:rsidR="008A1A25" w:rsidRPr="00C17E38">
          <w:rPr>
            <w:rFonts w:ascii="Lucida Handwriting" w:hAnsi="Lucida Handwriting"/>
            <w:b/>
            <w:sz w:val="28"/>
            <w:szCs w:val="31"/>
          </w:rPr>
          <w:t>.</w:t>
        </w:r>
        <w:r w:rsidR="00C17E38" w:rsidRPr="00C17E38">
          <w:rPr>
            <w:rFonts w:ascii="Lucida Handwriting" w:hAnsi="Lucida Handwriting"/>
            <w:b/>
            <w:sz w:val="28"/>
            <w:szCs w:val="31"/>
          </w:rPr>
          <w:t>1</w:t>
        </w:r>
        <w:r w:rsidR="004476DA">
          <w:rPr>
            <w:rFonts w:ascii="Lucida Handwriting" w:hAnsi="Lucida Handwriting"/>
            <w:b/>
            <w:sz w:val="28"/>
            <w:szCs w:val="31"/>
          </w:rPr>
          <w:t>058</w:t>
        </w:r>
        <w:r w:rsidR="00C17E38" w:rsidRPr="00C17E38">
          <w:rPr>
            <w:rFonts w:ascii="Lucida Handwriting" w:hAnsi="Lucida Handwriting"/>
            <w:b/>
            <w:sz w:val="28"/>
            <w:szCs w:val="31"/>
          </w:rPr>
          <w:t>/11</w:t>
        </w:r>
        <w:r w:rsidR="004476DA">
          <w:rPr>
            <w:rFonts w:ascii="Lucida Handwriting" w:hAnsi="Lucida Handwriting"/>
            <w:b/>
            <w:sz w:val="28"/>
            <w:szCs w:val="31"/>
          </w:rPr>
          <w:t>07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51062E" w:rsidRDefault="00AD707A" w:rsidP="00C17E38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6"/>
        <w:szCs w:val="26"/>
        <w:lang w:eastAsia="en-US"/>
      </w:rPr>
    </w:pPr>
    <w:r w:rsidRPr="0051062E">
      <w:rPr>
        <w:rFonts w:ascii="Cambria" w:eastAsia="Calibri" w:hAnsi="Cambria" w:cs="Tahoma"/>
        <w:b/>
        <w:color w:val="auto"/>
        <w:sz w:val="26"/>
        <w:szCs w:val="26"/>
        <w:lang w:eastAsia="en-US"/>
      </w:rPr>
      <w:t>REPUBLIQUE DEMOCRATIQUE DU CONGO</w:t>
    </w:r>
  </w:p>
  <w:p w:rsidR="00AD707A" w:rsidRPr="0051062E" w:rsidRDefault="00AD707A" w:rsidP="00C17E38">
    <w:pPr>
      <w:spacing w:after="0" w:line="240" w:lineRule="auto"/>
      <w:ind w:left="0" w:firstLine="993"/>
      <w:rPr>
        <w:rFonts w:ascii="Calibri" w:eastAsia="Calibri" w:hAnsi="Calibri" w:cs="Calibri"/>
        <w:sz w:val="28"/>
        <w:szCs w:val="32"/>
      </w:rPr>
    </w:pPr>
    <w:r w:rsidRPr="0051062E">
      <w:rPr>
        <w:noProof/>
      </w:rPr>
      <w:drawing>
        <wp:anchor distT="0" distB="0" distL="114300" distR="114300" simplePos="0" relativeHeight="251659264" behindDoc="0" locked="0" layoutInCell="1" allowOverlap="1" wp14:anchorId="2F5A67A1" wp14:editId="3A4649AE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062E">
      <w:rPr>
        <w:rFonts w:ascii="Berlin Sans FB" w:eastAsia="Berlin Sans FB" w:hAnsi="Berlin Sans FB" w:cs="Berlin Sans FB"/>
        <w:b/>
        <w:sz w:val="28"/>
      </w:rPr>
      <w:t>C</w:t>
    </w:r>
    <w:r w:rsidRPr="0051062E">
      <w:rPr>
        <w:rFonts w:ascii="Berlin Sans FB" w:eastAsia="Berlin Sans FB" w:hAnsi="Berlin Sans FB" w:cs="Berlin Sans FB"/>
        <w:b/>
        <w:sz w:val="28"/>
        <w:szCs w:val="32"/>
      </w:rPr>
      <w:t>ON</w:t>
    </w:r>
    <w:r w:rsidRPr="0051062E">
      <w:rPr>
        <w:rFonts w:ascii="Broadway" w:eastAsia="Berlin Sans FB" w:hAnsi="Broadway" w:cs="Berlin Sans FB"/>
        <w:b/>
        <w:sz w:val="28"/>
        <w:szCs w:val="32"/>
      </w:rPr>
      <w:t>S</w:t>
    </w:r>
    <w:r w:rsidRPr="0051062E">
      <w:rPr>
        <w:rFonts w:ascii="Berlin Sans FB" w:eastAsia="Berlin Sans FB" w:hAnsi="Berlin Sans FB" w:cs="Berlin Sans FB"/>
        <w:b/>
        <w:sz w:val="28"/>
        <w:szCs w:val="32"/>
      </w:rPr>
      <w:t>EIL  D’ETAT</w:t>
    </w:r>
  </w:p>
  <w:p w:rsidR="00AD707A" w:rsidRPr="00C17E38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35"/>
        <w:szCs w:val="35"/>
        <w:lang w:eastAsia="en-US"/>
      </w:rPr>
    </w:pPr>
  </w:p>
  <w:p w:rsidR="00AD707A" w:rsidRPr="00C17E38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3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51062E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28"/>
        <w:szCs w:val="28"/>
        <w:u w:val="single"/>
        <w:lang w:eastAsia="en-US"/>
      </w:rPr>
    </w:pPr>
    <w:r w:rsidRPr="0051062E">
      <w:rPr>
        <w:rFonts w:ascii="Arial Narrow" w:eastAsia="Calibri" w:hAnsi="Arial Narrow" w:cs="Tahoma"/>
        <w:b/>
        <w:color w:val="auto"/>
        <w:sz w:val="28"/>
        <w:szCs w:val="28"/>
        <w:u w:val="single"/>
        <w:lang w:eastAsia="en-US"/>
      </w:rPr>
      <w:t>SECTION  DU  CONTENTIEUX</w:t>
    </w:r>
    <w:r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                               </w:t>
    </w:r>
    <w:r w:rsidR="00150D37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</w:t>
    </w:r>
    <w:r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</w:t>
    </w:r>
    <w:r w:rsidR="00CA79ED"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</w:t>
    </w:r>
    <w:r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 </w:t>
    </w:r>
    <w:r w:rsidR="0077603C"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  </w:t>
    </w:r>
    <w:r w:rsidRPr="0051062E">
      <w:rPr>
        <w:rFonts w:ascii="Arial Narrow" w:eastAsia="Calibri" w:hAnsi="Arial Narrow" w:cs="Tahoma"/>
        <w:b/>
        <w:color w:val="auto"/>
        <w:sz w:val="28"/>
        <w:szCs w:val="28"/>
        <w:lang w:eastAsia="en-US"/>
      </w:rPr>
      <w:t xml:space="preserve"> </w:t>
    </w:r>
    <w:r w:rsidR="00A82911" w:rsidRPr="00150D37">
      <w:rPr>
        <w:rFonts w:ascii="Lucida Handwriting" w:hAnsi="Lucida Handwriting"/>
        <w:b/>
        <w:sz w:val="30"/>
        <w:szCs w:val="30"/>
      </w:rPr>
      <w:t>ROR.</w:t>
    </w:r>
    <w:r w:rsidR="0051062E" w:rsidRPr="00150D37">
      <w:rPr>
        <w:rFonts w:ascii="Lucida Handwriting" w:hAnsi="Lucida Handwriting"/>
        <w:b/>
        <w:sz w:val="30"/>
        <w:szCs w:val="30"/>
      </w:rPr>
      <w:t>1</w:t>
    </w:r>
    <w:r w:rsidR="00150D37" w:rsidRPr="00150D37">
      <w:rPr>
        <w:rFonts w:ascii="Lucida Handwriting" w:hAnsi="Lucida Handwriting"/>
        <w:b/>
        <w:sz w:val="30"/>
        <w:szCs w:val="30"/>
      </w:rPr>
      <w:t>058</w:t>
    </w:r>
    <w:r w:rsidR="0051062E" w:rsidRPr="00150D37">
      <w:rPr>
        <w:rFonts w:ascii="Lucida Handwriting" w:hAnsi="Lucida Handwriting"/>
        <w:b/>
        <w:sz w:val="30"/>
        <w:szCs w:val="30"/>
      </w:rPr>
      <w:t>/11</w:t>
    </w:r>
    <w:r w:rsidR="00150D37" w:rsidRPr="00150D37">
      <w:rPr>
        <w:rFonts w:ascii="Lucida Handwriting" w:hAnsi="Lucida Handwriting"/>
        <w:b/>
        <w:sz w:val="30"/>
        <w:szCs w:val="30"/>
      </w:rPr>
      <w:t>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50D37"/>
    <w:rsid w:val="00154F04"/>
    <w:rsid w:val="00165C9F"/>
    <w:rsid w:val="00167FA3"/>
    <w:rsid w:val="001716B6"/>
    <w:rsid w:val="00193665"/>
    <w:rsid w:val="001B7E44"/>
    <w:rsid w:val="001E21F8"/>
    <w:rsid w:val="001E63E1"/>
    <w:rsid w:val="00205A1B"/>
    <w:rsid w:val="00211554"/>
    <w:rsid w:val="00211BEB"/>
    <w:rsid w:val="002203D9"/>
    <w:rsid w:val="0022416C"/>
    <w:rsid w:val="00224E5B"/>
    <w:rsid w:val="00234C8A"/>
    <w:rsid w:val="002544E8"/>
    <w:rsid w:val="002730E4"/>
    <w:rsid w:val="00275B2F"/>
    <w:rsid w:val="00282228"/>
    <w:rsid w:val="00286057"/>
    <w:rsid w:val="002924FD"/>
    <w:rsid w:val="002A6ABE"/>
    <w:rsid w:val="002B34C5"/>
    <w:rsid w:val="002B395D"/>
    <w:rsid w:val="002C4ECE"/>
    <w:rsid w:val="002C545A"/>
    <w:rsid w:val="002D299F"/>
    <w:rsid w:val="002D3BFE"/>
    <w:rsid w:val="002E183A"/>
    <w:rsid w:val="002E1B00"/>
    <w:rsid w:val="003276E6"/>
    <w:rsid w:val="00330720"/>
    <w:rsid w:val="00331820"/>
    <w:rsid w:val="00334E12"/>
    <w:rsid w:val="00341229"/>
    <w:rsid w:val="00347FB1"/>
    <w:rsid w:val="00356EAD"/>
    <w:rsid w:val="00364F74"/>
    <w:rsid w:val="00376B2B"/>
    <w:rsid w:val="003A0E05"/>
    <w:rsid w:val="003A3E97"/>
    <w:rsid w:val="003B0109"/>
    <w:rsid w:val="003B069A"/>
    <w:rsid w:val="003B66EB"/>
    <w:rsid w:val="003E5602"/>
    <w:rsid w:val="003F3552"/>
    <w:rsid w:val="0040192A"/>
    <w:rsid w:val="004049A9"/>
    <w:rsid w:val="0041512E"/>
    <w:rsid w:val="00420E09"/>
    <w:rsid w:val="004278E5"/>
    <w:rsid w:val="00437F2B"/>
    <w:rsid w:val="004465C9"/>
    <w:rsid w:val="004476DA"/>
    <w:rsid w:val="0045524B"/>
    <w:rsid w:val="004557D7"/>
    <w:rsid w:val="004629EE"/>
    <w:rsid w:val="00475DDC"/>
    <w:rsid w:val="0048749F"/>
    <w:rsid w:val="00497DD2"/>
    <w:rsid w:val="004B52DF"/>
    <w:rsid w:val="004C465D"/>
    <w:rsid w:val="004C55A5"/>
    <w:rsid w:val="004C6D3D"/>
    <w:rsid w:val="004D0FBB"/>
    <w:rsid w:val="004E3D5B"/>
    <w:rsid w:val="00503614"/>
    <w:rsid w:val="005070B0"/>
    <w:rsid w:val="0051062E"/>
    <w:rsid w:val="005163B6"/>
    <w:rsid w:val="00541AE2"/>
    <w:rsid w:val="00543949"/>
    <w:rsid w:val="005604D3"/>
    <w:rsid w:val="00566395"/>
    <w:rsid w:val="00567979"/>
    <w:rsid w:val="0057449A"/>
    <w:rsid w:val="00577A48"/>
    <w:rsid w:val="00581622"/>
    <w:rsid w:val="00597A6B"/>
    <w:rsid w:val="00597BA3"/>
    <w:rsid w:val="005A0643"/>
    <w:rsid w:val="005D1CAC"/>
    <w:rsid w:val="005F6E09"/>
    <w:rsid w:val="00612E42"/>
    <w:rsid w:val="00622DA7"/>
    <w:rsid w:val="00623C85"/>
    <w:rsid w:val="00624003"/>
    <w:rsid w:val="00635698"/>
    <w:rsid w:val="00635D94"/>
    <w:rsid w:val="006369B2"/>
    <w:rsid w:val="0064056C"/>
    <w:rsid w:val="00642ED5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603C"/>
    <w:rsid w:val="0077779A"/>
    <w:rsid w:val="00781740"/>
    <w:rsid w:val="00787160"/>
    <w:rsid w:val="00797C7F"/>
    <w:rsid w:val="007A6643"/>
    <w:rsid w:val="007E32C3"/>
    <w:rsid w:val="007E6AA2"/>
    <w:rsid w:val="007E7088"/>
    <w:rsid w:val="00805992"/>
    <w:rsid w:val="00810A9A"/>
    <w:rsid w:val="00822A21"/>
    <w:rsid w:val="00834D3B"/>
    <w:rsid w:val="00836C15"/>
    <w:rsid w:val="00841699"/>
    <w:rsid w:val="00845DB4"/>
    <w:rsid w:val="008472FF"/>
    <w:rsid w:val="00861886"/>
    <w:rsid w:val="00871CC7"/>
    <w:rsid w:val="00874A56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62A2E"/>
    <w:rsid w:val="009741EC"/>
    <w:rsid w:val="00981A12"/>
    <w:rsid w:val="00990168"/>
    <w:rsid w:val="0099444B"/>
    <w:rsid w:val="009A0A18"/>
    <w:rsid w:val="009B41B3"/>
    <w:rsid w:val="009B633F"/>
    <w:rsid w:val="009C4380"/>
    <w:rsid w:val="009C4647"/>
    <w:rsid w:val="009C5E9B"/>
    <w:rsid w:val="009C773F"/>
    <w:rsid w:val="009D24DF"/>
    <w:rsid w:val="009F053F"/>
    <w:rsid w:val="009F6856"/>
    <w:rsid w:val="00A01EF8"/>
    <w:rsid w:val="00A04716"/>
    <w:rsid w:val="00A12FE9"/>
    <w:rsid w:val="00A317F7"/>
    <w:rsid w:val="00A32A3E"/>
    <w:rsid w:val="00A349DD"/>
    <w:rsid w:val="00A364B9"/>
    <w:rsid w:val="00A62CE0"/>
    <w:rsid w:val="00A67D9B"/>
    <w:rsid w:val="00A82911"/>
    <w:rsid w:val="00A86697"/>
    <w:rsid w:val="00A927BA"/>
    <w:rsid w:val="00A93156"/>
    <w:rsid w:val="00A949B9"/>
    <w:rsid w:val="00A96BE7"/>
    <w:rsid w:val="00AA26CF"/>
    <w:rsid w:val="00AA5645"/>
    <w:rsid w:val="00AC3127"/>
    <w:rsid w:val="00AD707A"/>
    <w:rsid w:val="00AE1378"/>
    <w:rsid w:val="00AF66FC"/>
    <w:rsid w:val="00B16CAD"/>
    <w:rsid w:val="00B35ADB"/>
    <w:rsid w:val="00B4204C"/>
    <w:rsid w:val="00B54F85"/>
    <w:rsid w:val="00B85C30"/>
    <w:rsid w:val="00B8661E"/>
    <w:rsid w:val="00B92CCE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63B1"/>
    <w:rsid w:val="00C17158"/>
    <w:rsid w:val="00C17E38"/>
    <w:rsid w:val="00C34B84"/>
    <w:rsid w:val="00C35D7A"/>
    <w:rsid w:val="00C42816"/>
    <w:rsid w:val="00C42D74"/>
    <w:rsid w:val="00C47981"/>
    <w:rsid w:val="00C57165"/>
    <w:rsid w:val="00C711BD"/>
    <w:rsid w:val="00C724EE"/>
    <w:rsid w:val="00C73D9A"/>
    <w:rsid w:val="00C80C3E"/>
    <w:rsid w:val="00C81102"/>
    <w:rsid w:val="00C9194F"/>
    <w:rsid w:val="00CA211F"/>
    <w:rsid w:val="00CA79ED"/>
    <w:rsid w:val="00CB7BFF"/>
    <w:rsid w:val="00CF194A"/>
    <w:rsid w:val="00D122B4"/>
    <w:rsid w:val="00D1464B"/>
    <w:rsid w:val="00D21BE9"/>
    <w:rsid w:val="00D23733"/>
    <w:rsid w:val="00D24F4D"/>
    <w:rsid w:val="00D26B1C"/>
    <w:rsid w:val="00D43ED4"/>
    <w:rsid w:val="00D50245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45C60"/>
    <w:rsid w:val="00E55647"/>
    <w:rsid w:val="00E76578"/>
    <w:rsid w:val="00E85760"/>
    <w:rsid w:val="00E91032"/>
    <w:rsid w:val="00E91DC9"/>
    <w:rsid w:val="00E93A6B"/>
    <w:rsid w:val="00E95793"/>
    <w:rsid w:val="00E958C0"/>
    <w:rsid w:val="00EA61AF"/>
    <w:rsid w:val="00ED66C8"/>
    <w:rsid w:val="00EE6E9A"/>
    <w:rsid w:val="00EF1DA6"/>
    <w:rsid w:val="00F13044"/>
    <w:rsid w:val="00F14D49"/>
    <w:rsid w:val="00F26203"/>
    <w:rsid w:val="00F32D66"/>
    <w:rsid w:val="00F420AE"/>
    <w:rsid w:val="00F44B04"/>
    <w:rsid w:val="00F4766C"/>
    <w:rsid w:val="00F64E67"/>
    <w:rsid w:val="00F75460"/>
    <w:rsid w:val="00F81D81"/>
    <w:rsid w:val="00F92A14"/>
    <w:rsid w:val="00F96263"/>
    <w:rsid w:val="00FA21BF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163</cp:revision>
  <cp:lastPrinted>2025-01-30T13:56:00Z</cp:lastPrinted>
  <dcterms:created xsi:type="dcterms:W3CDTF">2023-09-29T10:48:00Z</dcterms:created>
  <dcterms:modified xsi:type="dcterms:W3CDTF">2025-02-20T12:41:00Z</dcterms:modified>
</cp:coreProperties>
</file>