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453F3F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EB2C40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6A423C" w:rsidRPr="00FA20D7" w:rsidRDefault="00F22957" w:rsidP="00453F3F">
      <w:pPr>
        <w:spacing w:after="0" w:line="360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FA20D7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………………………………………………………..,</w:t>
      </w:r>
      <w:proofErr w:type="gramEnd"/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</w:t>
      </w:r>
      <w:r w:rsidR="00152BC3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…………………………………………………….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6A423C" w:rsidRPr="00562E0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signifié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F24CE7" w:rsidRDefault="003323FB" w:rsidP="003323FB">
      <w:pPr>
        <w:pStyle w:val="Paragraphedeliste"/>
        <w:spacing w:after="0" w:line="276" w:lineRule="auto"/>
        <w:rPr>
          <w:sz w:val="6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152BC3" w:rsidRPr="00504AFF" w:rsidRDefault="00152BC3" w:rsidP="00BC0C35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M</w:t>
      </w:r>
      <w:r w:rsidRPr="00453F3F">
        <w:rPr>
          <w:rFonts w:eastAsia="Calibri"/>
          <w:b/>
          <w:sz w:val="26"/>
          <w:szCs w:val="26"/>
          <w:u w:val="single"/>
        </w:rPr>
        <w:t>onsieu</w:t>
      </w:r>
      <w:r>
        <w:rPr>
          <w:rFonts w:eastAsia="Calibri"/>
          <w:b/>
          <w:sz w:val="25"/>
          <w:szCs w:val="25"/>
          <w:u w:val="single"/>
        </w:rPr>
        <w:t xml:space="preserve">r </w:t>
      </w:r>
      <w:r>
        <w:rPr>
          <w:rFonts w:eastAsia="Calibri"/>
          <w:b/>
          <w:sz w:val="25"/>
          <w:szCs w:val="25"/>
          <w:u w:val="single"/>
        </w:rPr>
        <w:t>UTSHINGA NGONGO P</w:t>
      </w:r>
      <w:r w:rsidRPr="00453F3F">
        <w:rPr>
          <w:rFonts w:eastAsia="Calibri"/>
          <w:b/>
          <w:sz w:val="26"/>
          <w:szCs w:val="26"/>
          <w:u w:val="single"/>
        </w:rPr>
        <w:t>aul</w:t>
      </w:r>
      <w:r w:rsidRPr="00152BC3">
        <w:rPr>
          <w:rFonts w:eastAsia="Calibri"/>
          <w:b/>
          <w:sz w:val="25"/>
          <w:szCs w:val="25"/>
        </w:rPr>
        <w:t>,</w:t>
      </w:r>
      <w:r w:rsidRPr="00152BC3">
        <w:rPr>
          <w:rFonts w:eastAsia="Calibri"/>
          <w:b/>
          <w:sz w:val="25"/>
          <w:szCs w:val="25"/>
        </w:rPr>
        <w:t xml:space="preserve"> </w:t>
      </w:r>
      <w:r>
        <w:rPr>
          <w:rFonts w:ascii="Tahoma" w:eastAsia="Calibri" w:hAnsi="Tahoma" w:cs="Tahoma"/>
          <w:szCs w:val="25"/>
        </w:rPr>
        <w:t xml:space="preserve">résidant au n°55 de l’avenue </w:t>
      </w:r>
      <w:proofErr w:type="spellStart"/>
      <w:r>
        <w:rPr>
          <w:rFonts w:ascii="Tahoma" w:eastAsia="Calibri" w:hAnsi="Tahoma" w:cs="Tahoma"/>
          <w:szCs w:val="25"/>
        </w:rPr>
        <w:t>Malumalu</w:t>
      </w:r>
      <w:proofErr w:type="spellEnd"/>
      <w:r>
        <w:rPr>
          <w:rFonts w:ascii="Tahoma" w:eastAsia="Calibri" w:hAnsi="Tahoma" w:cs="Tahoma"/>
          <w:szCs w:val="25"/>
        </w:rPr>
        <w:t xml:space="preserve">, commune de </w:t>
      </w:r>
      <w:proofErr w:type="spellStart"/>
      <w:r>
        <w:rPr>
          <w:rFonts w:ascii="Tahoma" w:eastAsia="Calibri" w:hAnsi="Tahoma" w:cs="Tahoma"/>
          <w:szCs w:val="25"/>
        </w:rPr>
        <w:t>Kasuku</w:t>
      </w:r>
      <w:proofErr w:type="spellEnd"/>
      <w:r>
        <w:rPr>
          <w:rFonts w:ascii="Tahoma" w:eastAsia="Calibri" w:hAnsi="Tahoma" w:cs="Tahoma"/>
          <w:szCs w:val="25"/>
        </w:rPr>
        <w:t>, Ville de Kindu, à Maniema ;</w:t>
      </w:r>
    </w:p>
    <w:p w:rsidR="00152BC3" w:rsidRPr="000B292A" w:rsidRDefault="00152BC3" w:rsidP="00152BC3">
      <w:pPr>
        <w:pStyle w:val="Paragraphedeliste"/>
        <w:spacing w:line="276" w:lineRule="auto"/>
        <w:ind w:left="993" w:right="-852" w:firstLine="0"/>
        <w:rPr>
          <w:rFonts w:eastAsia="Calibri"/>
          <w:sz w:val="10"/>
          <w:szCs w:val="25"/>
        </w:rPr>
      </w:pPr>
    </w:p>
    <w:p w:rsidR="003323FB" w:rsidRPr="00BE489B" w:rsidRDefault="00152BC3" w:rsidP="00BC0C35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L</w:t>
      </w:r>
      <w:r w:rsidR="003323FB">
        <w:rPr>
          <w:rFonts w:eastAsia="Calibri"/>
          <w:b/>
          <w:sz w:val="25"/>
          <w:szCs w:val="25"/>
          <w:u w:val="single"/>
        </w:rPr>
        <w:t>e Gouverneur de la Province du Maniema</w:t>
      </w:r>
      <w:r w:rsidR="003323FB" w:rsidRPr="00504AFF">
        <w:rPr>
          <w:rFonts w:eastAsia="Calibri"/>
          <w:b/>
          <w:sz w:val="25"/>
          <w:szCs w:val="25"/>
        </w:rPr>
        <w:t>,</w:t>
      </w:r>
      <w:r w:rsidR="003323FB" w:rsidRPr="00504AFF">
        <w:rPr>
          <w:rFonts w:eastAsia="Calibri"/>
          <w:b/>
          <w:szCs w:val="24"/>
        </w:rPr>
        <w:t xml:space="preserve"> </w:t>
      </w:r>
      <w:r w:rsidR="003323FB">
        <w:rPr>
          <w:rFonts w:ascii="Tahoma" w:eastAsia="Calibri" w:hAnsi="Tahoma" w:cs="Tahoma"/>
          <w:szCs w:val="24"/>
        </w:rPr>
        <w:t xml:space="preserve">ayant </w:t>
      </w:r>
      <w:r w:rsidR="00800194">
        <w:rPr>
          <w:rFonts w:ascii="Tahoma" w:eastAsia="Calibri" w:hAnsi="Tahoma" w:cs="Tahoma"/>
          <w:szCs w:val="24"/>
        </w:rPr>
        <w:t>ses</w:t>
      </w:r>
      <w:r w:rsidR="003323FB">
        <w:rPr>
          <w:rFonts w:ascii="Tahoma" w:eastAsia="Calibri" w:hAnsi="Tahoma" w:cs="Tahoma"/>
          <w:szCs w:val="24"/>
        </w:rPr>
        <w:t xml:space="preserve"> bureau</w:t>
      </w:r>
      <w:r w:rsidR="00800194">
        <w:rPr>
          <w:rFonts w:ascii="Tahoma" w:eastAsia="Calibri" w:hAnsi="Tahoma" w:cs="Tahoma"/>
          <w:szCs w:val="24"/>
        </w:rPr>
        <w:t>x</w:t>
      </w:r>
      <w:r w:rsidR="003323FB">
        <w:rPr>
          <w:rFonts w:ascii="Tahoma" w:eastAsia="Calibri" w:hAnsi="Tahoma" w:cs="Tahoma"/>
          <w:szCs w:val="24"/>
        </w:rPr>
        <w:t xml:space="preserve"> au n°01 de l’avenue </w:t>
      </w:r>
      <w:proofErr w:type="spellStart"/>
      <w:r w:rsidR="003323FB">
        <w:rPr>
          <w:rFonts w:ascii="Tahoma" w:eastAsia="Calibri" w:hAnsi="Tahoma" w:cs="Tahoma"/>
          <w:szCs w:val="24"/>
        </w:rPr>
        <w:t>Kilima</w:t>
      </w:r>
      <w:proofErr w:type="spellEnd"/>
      <w:r w:rsidR="003323FB">
        <w:rPr>
          <w:rFonts w:ascii="Tahoma" w:eastAsia="Calibri" w:hAnsi="Tahoma" w:cs="Tahoma"/>
          <w:szCs w:val="24"/>
        </w:rPr>
        <w:t xml:space="preserve">, Commune de </w:t>
      </w:r>
      <w:proofErr w:type="spellStart"/>
      <w:r w:rsidR="003323FB">
        <w:rPr>
          <w:rFonts w:ascii="Tahoma" w:eastAsia="Calibri" w:hAnsi="Tahoma" w:cs="Tahoma"/>
          <w:szCs w:val="24"/>
        </w:rPr>
        <w:t>Kasuku</w:t>
      </w:r>
      <w:proofErr w:type="spellEnd"/>
      <w:r w:rsidR="003323FB">
        <w:rPr>
          <w:rFonts w:ascii="Tahoma" w:eastAsia="Calibri" w:hAnsi="Tahoma" w:cs="Tahoma"/>
          <w:szCs w:val="24"/>
        </w:rPr>
        <w:t xml:space="preserve">, Ville de Kindu dans la Province du Maniema </w:t>
      </w:r>
      <w:r w:rsidR="003323FB" w:rsidRPr="00504AFF">
        <w:rPr>
          <w:rFonts w:eastAsia="Calibri"/>
          <w:szCs w:val="24"/>
        </w:rPr>
        <w:t>;</w:t>
      </w:r>
    </w:p>
    <w:p w:rsidR="003323FB" w:rsidRPr="00F24CE7" w:rsidRDefault="003323FB" w:rsidP="003323FB">
      <w:pPr>
        <w:pStyle w:val="Paragraphedeliste"/>
        <w:spacing w:line="276" w:lineRule="auto"/>
        <w:ind w:left="993"/>
        <w:rPr>
          <w:rFonts w:eastAsia="Calibri"/>
          <w:sz w:val="6"/>
          <w:szCs w:val="25"/>
        </w:rPr>
      </w:pPr>
    </w:p>
    <w:p w:rsidR="003323FB" w:rsidRPr="00504AFF" w:rsidRDefault="003323FB" w:rsidP="00BC0C35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 xml:space="preserve">Monsieur LUNGHE UTSHINGA Dauphin, </w:t>
      </w:r>
      <w:r>
        <w:rPr>
          <w:rFonts w:ascii="Tahoma" w:eastAsia="Calibri" w:hAnsi="Tahoma" w:cs="Tahoma"/>
          <w:szCs w:val="25"/>
        </w:rPr>
        <w:t xml:space="preserve">résidant au n°55 de l’avenue </w:t>
      </w:r>
      <w:proofErr w:type="spellStart"/>
      <w:r>
        <w:rPr>
          <w:rFonts w:ascii="Tahoma" w:eastAsia="Calibri" w:hAnsi="Tahoma" w:cs="Tahoma"/>
          <w:szCs w:val="25"/>
        </w:rPr>
        <w:t>Malumalu</w:t>
      </w:r>
      <w:proofErr w:type="spellEnd"/>
      <w:r>
        <w:rPr>
          <w:rFonts w:ascii="Tahoma" w:eastAsia="Calibri" w:hAnsi="Tahoma" w:cs="Tahoma"/>
          <w:szCs w:val="25"/>
        </w:rPr>
        <w:t xml:space="preserve">, commune de </w:t>
      </w:r>
      <w:proofErr w:type="spellStart"/>
      <w:r>
        <w:rPr>
          <w:rFonts w:ascii="Tahoma" w:eastAsia="Calibri" w:hAnsi="Tahoma" w:cs="Tahoma"/>
          <w:szCs w:val="25"/>
        </w:rPr>
        <w:t>Kasuku</w:t>
      </w:r>
      <w:proofErr w:type="spellEnd"/>
      <w:r>
        <w:rPr>
          <w:rFonts w:ascii="Tahoma" w:eastAsia="Calibri" w:hAnsi="Tahoma" w:cs="Tahoma"/>
          <w:szCs w:val="25"/>
        </w:rPr>
        <w:t>, Ville de Kindu, à Maniema ;</w:t>
      </w:r>
    </w:p>
    <w:p w:rsidR="005E597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6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D44A2C">
      <w:pPr>
        <w:spacing w:line="276" w:lineRule="auto"/>
        <w:ind w:left="0" w:right="-852" w:firstLine="709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 xml:space="preserve">L’expédition d’une ordonnance en référé-liberté en appel </w:t>
      </w:r>
      <w:r w:rsidR="00251737">
        <w:rPr>
          <w:rFonts w:ascii="Tahoma" w:hAnsi="Tahoma" w:cs="Tahoma"/>
          <w:szCs w:val="25"/>
        </w:rPr>
        <w:t>revêtue de la formule exécutoire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rendue par le Juge des référés du Conseil d’Etat en date du</w:t>
      </w:r>
      <w:r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0D1DA3">
        <w:rPr>
          <w:rFonts w:ascii="Tahoma" w:eastAsia="Calibri" w:hAnsi="Tahoma" w:cs="Tahoma"/>
          <w:b/>
          <w:color w:val="auto"/>
          <w:szCs w:val="25"/>
          <w:lang w:eastAsia="en-US"/>
        </w:rPr>
        <w:t>18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0D1DA3">
        <w:rPr>
          <w:rFonts w:ascii="Tahoma" w:eastAsia="Calibri" w:hAnsi="Tahoma" w:cs="Tahoma"/>
          <w:b/>
          <w:color w:val="auto"/>
          <w:szCs w:val="25"/>
          <w:lang w:eastAsia="en-US"/>
        </w:rPr>
        <w:t>juin</w:t>
      </w:r>
      <w:r w:rsidR="005E597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2025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RORA.07</w:t>
      </w:r>
      <w:r w:rsidR="000D1DA3">
        <w:rPr>
          <w:rFonts w:ascii="Tahoma" w:eastAsia="Calibri" w:hAnsi="Tahoma" w:cs="Tahoma"/>
          <w:b/>
          <w:color w:val="auto"/>
          <w:szCs w:val="25"/>
          <w:lang w:eastAsia="en-US"/>
        </w:rPr>
        <w:t>8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Monsieur UTSHINGA NGONGO Paul</w:t>
      </w:r>
      <w:r w:rsidRPr="005E597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, </w:t>
      </w:r>
      <w:proofErr w:type="gramStart"/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>contre</w:t>
      </w:r>
      <w:proofErr w:type="gramEnd"/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 :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le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Gouverneur de la </w:t>
      </w:r>
      <w:r w:rsidR="00800194" w:rsidRPr="00E728DC">
        <w:rPr>
          <w:rFonts w:ascii="Lucida Handwriting" w:eastAsia="Lucida Handwriting" w:hAnsi="Lucida Handwriting" w:cs="Lucida Handwriting"/>
          <w:b/>
          <w:sz w:val="20"/>
          <w:szCs w:val="27"/>
        </w:rPr>
        <w:t xml:space="preserve"> </w:t>
      </w:r>
      <w:r w:rsidR="00E728DC" w:rsidRPr="00E728DC">
        <w:rPr>
          <w:rFonts w:ascii="Lucida Handwriting" w:eastAsia="Lucida Handwriting" w:hAnsi="Lucida Handwriting" w:cs="Lucida Handwriting"/>
          <w:b/>
          <w:sz w:val="20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>Province</w:t>
      </w:r>
      <w:r w:rsidR="00800194" w:rsidRPr="00E728DC">
        <w:rPr>
          <w:rFonts w:ascii="Lucida Handwriting" w:eastAsia="Lucida Handwriting" w:hAnsi="Lucida Handwriting" w:cs="Lucida Handwriting"/>
          <w:b/>
          <w:sz w:val="20"/>
          <w:szCs w:val="27"/>
        </w:rPr>
        <w:t xml:space="preserve">  </w:t>
      </w:r>
      <w:r w:rsidR="00E728DC" w:rsidRPr="00E728DC">
        <w:rPr>
          <w:rFonts w:ascii="Lucida Handwriting" w:eastAsia="Lucida Handwriting" w:hAnsi="Lucida Handwriting" w:cs="Lucida Handwriting"/>
          <w:b/>
          <w:sz w:val="20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>du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800194" w:rsidRPr="00E728DC">
        <w:rPr>
          <w:rFonts w:ascii="Lucida Handwriting" w:eastAsia="Lucida Handwriting" w:hAnsi="Lucida Handwriting" w:cs="Lucida Handwriting"/>
          <w:b/>
          <w:sz w:val="22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Maniema </w:t>
      </w:r>
      <w:r w:rsidR="00E728DC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 et </w:t>
      </w:r>
      <w:r w:rsidR="00E728DC" w:rsidRPr="00E728DC">
        <w:rPr>
          <w:rFonts w:ascii="Lucida Handwriting" w:eastAsia="Lucida Handwriting" w:hAnsi="Lucida Handwriting" w:cs="Lucida Handwriting"/>
          <w:b/>
          <w:sz w:val="22"/>
          <w:szCs w:val="27"/>
        </w:rPr>
        <w:t xml:space="preserve"> </w:t>
      </w:r>
      <w:r w:rsidR="00800194" w:rsidRPr="00800194">
        <w:rPr>
          <w:rFonts w:ascii="Lucida Handwriting" w:eastAsia="Lucida Handwriting" w:hAnsi="Lucida Handwriting" w:cs="Lucida Handwriting"/>
          <w:b/>
          <w:sz w:val="27"/>
          <w:szCs w:val="27"/>
        </w:rPr>
        <w:t>consort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 xml:space="preserve">Et pour que les signifiés n’en ignorent, je leur ai ; </w:t>
      </w:r>
    </w:p>
    <w:p w:rsidR="005F3FE7" w:rsidRPr="000B292A" w:rsidRDefault="005F3FE7" w:rsidP="005F3FE7">
      <w:pPr>
        <w:spacing w:after="0" w:line="259" w:lineRule="auto"/>
        <w:ind w:left="0" w:firstLine="0"/>
        <w:jc w:val="left"/>
        <w:rPr>
          <w:sz w:val="20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E728DC" w:rsidRDefault="005F3FE7" w:rsidP="005F3FE7">
      <w:pPr>
        <w:spacing w:after="0" w:line="240" w:lineRule="auto"/>
        <w:rPr>
          <w:sz w:val="22"/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Default="00E728DC" w:rsidP="005F3FE7">
      <w:pPr>
        <w:spacing w:after="0" w:line="240" w:lineRule="auto"/>
        <w:rPr>
          <w:szCs w:val="25"/>
        </w:rPr>
      </w:pPr>
    </w:p>
    <w:p w:rsidR="00E728DC" w:rsidRPr="00E728DC" w:rsidRDefault="00E728DC" w:rsidP="00E728DC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FA20D7">
        <w:rPr>
          <w:szCs w:val="25"/>
        </w:rPr>
        <w:t xml:space="preserve">: </w:t>
      </w:r>
      <w:r w:rsidRPr="00E728DC">
        <w:rPr>
          <w:rFonts w:ascii="Tahoma" w:hAnsi="Tahoma" w:cs="Tahoma"/>
          <w:szCs w:val="25"/>
        </w:rPr>
        <w:t>Etant à</w:t>
      </w:r>
    </w:p>
    <w:p w:rsidR="00E728DC" w:rsidRPr="00E728DC" w:rsidRDefault="00E728DC" w:rsidP="00E728DC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BC0C35" w:rsidRDefault="00731B6E" w:rsidP="00731B6E">
      <w:pPr>
        <w:ind w:left="0" w:firstLine="0"/>
        <w:rPr>
          <w:rFonts w:ascii="Lucida Handwriting" w:hAnsi="Lucida Handwriting"/>
          <w:sz w:val="10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  <w:bookmarkStart w:id="0" w:name="_GoBack"/>
      <w:bookmarkEnd w:id="0"/>
    </w:p>
    <w:p w:rsidR="00E776AB" w:rsidRDefault="00E776AB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</w:t>
      </w:r>
      <w:proofErr w:type="spellStart"/>
      <w:r w:rsidR="00275B2F" w:rsidRPr="00FA20D7">
        <w:rPr>
          <w:b/>
          <w:i/>
          <w:sz w:val="25"/>
          <w:szCs w:val="25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720702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38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E776AB" w:rsidRDefault="008672D6" w:rsidP="00562E0E">
      <w:pPr>
        <w:spacing w:after="117" w:line="259" w:lineRule="auto"/>
        <w:ind w:left="1276" w:hanging="425"/>
        <w:jc w:val="left"/>
        <w:rPr>
          <w:sz w:val="18"/>
        </w:rPr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sectPr w:rsidR="00E776AB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113" w:rsidRDefault="003E4113" w:rsidP="00045D9B">
      <w:pPr>
        <w:spacing w:after="0" w:line="240" w:lineRule="auto"/>
      </w:pPr>
      <w:r>
        <w:separator/>
      </w:r>
    </w:p>
  </w:endnote>
  <w:endnote w:type="continuationSeparator" w:id="0">
    <w:p w:rsidR="003E4113" w:rsidRDefault="003E4113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113" w:rsidRDefault="003E4113" w:rsidP="00045D9B">
      <w:pPr>
        <w:spacing w:after="0" w:line="240" w:lineRule="auto"/>
      </w:pPr>
      <w:r>
        <w:separator/>
      </w:r>
    </w:p>
  </w:footnote>
  <w:footnote w:type="continuationSeparator" w:id="0">
    <w:p w:rsidR="003E4113" w:rsidRDefault="003E4113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B292A" w:rsidRPr="000B292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E728DC" w:rsidRPr="00E728DC">
          <w:rPr>
            <w:rFonts w:ascii="Lucida Handwriting" w:hAnsi="Lucida Handwriting"/>
            <w:b/>
            <w:sz w:val="32"/>
            <w:szCs w:val="30"/>
          </w:rPr>
          <w:t>78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Pr="00FA20D7">
      <w:rPr>
        <w:b/>
        <w:i w:val="0"/>
        <w:sz w:val="32"/>
        <w:szCs w:val="31"/>
        <w:u w:val="none"/>
      </w:rPr>
      <w:t>7</w:t>
    </w:r>
    <w:r w:rsidR="003323FB">
      <w:rPr>
        <w:b/>
        <w:i w:val="0"/>
        <w:sz w:val="32"/>
        <w:szCs w:val="31"/>
        <w:u w:val="none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5"/>
  </w:num>
  <w:num w:numId="8">
    <w:abstractNumId w:val="0"/>
  </w:num>
  <w:num w:numId="9">
    <w:abstractNumId w:val="10"/>
  </w:num>
  <w:num w:numId="10">
    <w:abstractNumId w:val="6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F0B35"/>
    <w:rsid w:val="000F463C"/>
    <w:rsid w:val="001108E3"/>
    <w:rsid w:val="00130E69"/>
    <w:rsid w:val="00146A6A"/>
    <w:rsid w:val="00152BC3"/>
    <w:rsid w:val="001716B6"/>
    <w:rsid w:val="001B7E44"/>
    <w:rsid w:val="001E21F8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C6D3D"/>
    <w:rsid w:val="004C7A8D"/>
    <w:rsid w:val="004D376A"/>
    <w:rsid w:val="00503614"/>
    <w:rsid w:val="005070B0"/>
    <w:rsid w:val="00541AE2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E6AA2"/>
    <w:rsid w:val="007E7088"/>
    <w:rsid w:val="00800194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E05DE7"/>
    <w:rsid w:val="00E061BB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86</cp:revision>
  <cp:lastPrinted>2025-06-18T12:37:00Z</cp:lastPrinted>
  <dcterms:created xsi:type="dcterms:W3CDTF">2023-09-29T10:48:00Z</dcterms:created>
  <dcterms:modified xsi:type="dcterms:W3CDTF">2025-06-18T12:38:00Z</dcterms:modified>
</cp:coreProperties>
</file>