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33B" w:rsidRP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20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8F2F75" w:rsidRPr="00086691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F22957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F22957" w:rsidRPr="00F22957" w:rsidRDefault="00F22957" w:rsidP="00F2295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L’an deux mille vingt-quatre, le </w:t>
      </w:r>
      <w:proofErr w:type="gramStart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>……………….……………,</w:t>
      </w:r>
      <w:proofErr w:type="gramEnd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 jour du mois de ……..…………………….. ;</w:t>
      </w:r>
    </w:p>
    <w:p w:rsidR="00F22957" w:rsidRPr="00F22957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F22957" w:rsidRPr="00F22957" w:rsidRDefault="00F22957" w:rsidP="00F2295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>A la requête de Monsieur le Greffier du Conseil d’Etat ;</w:t>
      </w:r>
    </w:p>
    <w:p w:rsidR="00F22957" w:rsidRPr="00F22957" w:rsidRDefault="00F22957" w:rsidP="00F22957">
      <w:pPr>
        <w:tabs>
          <w:tab w:val="left" w:pos="1177"/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4"/>
          <w:szCs w:val="24"/>
          <w:lang w:eastAsia="en-US"/>
        </w:rPr>
      </w:pPr>
      <w:r w:rsidRPr="00F22957">
        <w:rPr>
          <w:rFonts w:eastAsia="Calibri"/>
          <w:color w:val="auto"/>
          <w:sz w:val="14"/>
          <w:szCs w:val="24"/>
          <w:lang w:eastAsia="en-US"/>
        </w:rPr>
        <w:tab/>
      </w:r>
      <w:r>
        <w:rPr>
          <w:rFonts w:eastAsia="Calibri"/>
          <w:color w:val="auto"/>
          <w:sz w:val="14"/>
          <w:szCs w:val="24"/>
          <w:lang w:eastAsia="en-US"/>
        </w:rPr>
        <w:tab/>
      </w:r>
    </w:p>
    <w:p w:rsidR="006A423C" w:rsidRPr="00F22957" w:rsidRDefault="00F22957" w:rsidP="00F2295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Je soussigné </w:t>
      </w:r>
      <w:proofErr w:type="gramStart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>………………………………………………………..,</w:t>
      </w:r>
      <w:proofErr w:type="gramEnd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 Huissier judiciaire près le Conseil d’Etat ;</w:t>
      </w:r>
    </w:p>
    <w:p w:rsidR="006A423C" w:rsidRPr="00F22957" w:rsidRDefault="006A423C" w:rsidP="006A423C">
      <w:pPr>
        <w:spacing w:after="0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07232C" w:rsidRPr="00E91032" w:rsidRDefault="006A423C" w:rsidP="00B54CD0">
      <w:pPr>
        <w:spacing w:after="0" w:line="259" w:lineRule="auto"/>
        <w:ind w:left="1418" w:hanging="425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376B2B" w:rsidRDefault="00A364B9" w:rsidP="00076725">
      <w:pPr>
        <w:spacing w:after="0" w:line="259" w:lineRule="auto"/>
        <w:ind w:left="1418" w:firstLine="0"/>
        <w:jc w:val="left"/>
        <w:rPr>
          <w:sz w:val="14"/>
        </w:rPr>
      </w:pPr>
      <w:r w:rsidRPr="002B395D">
        <w:rPr>
          <w:sz w:val="18"/>
        </w:rPr>
        <w:t xml:space="preserve"> </w:t>
      </w:r>
    </w:p>
    <w:p w:rsidR="00460418" w:rsidRPr="00820600" w:rsidRDefault="00B54CD0" w:rsidP="00B54CD0">
      <w:pPr>
        <w:pStyle w:val="Paragraphedeliste"/>
        <w:numPr>
          <w:ilvl w:val="0"/>
          <w:numId w:val="8"/>
        </w:numPr>
        <w:spacing w:line="276" w:lineRule="auto"/>
        <w:ind w:left="993" w:right="-852" w:hanging="426"/>
        <w:rPr>
          <w:sz w:val="10"/>
          <w:szCs w:val="25"/>
        </w:rPr>
      </w:pPr>
      <w:r w:rsidRPr="00CE0552">
        <w:rPr>
          <w:rFonts w:eastAsia="Calibri"/>
          <w:b/>
          <w:color w:val="auto"/>
          <w:sz w:val="25"/>
          <w:szCs w:val="25"/>
          <w:lang w:eastAsia="en-US"/>
        </w:rPr>
        <w:t xml:space="preserve">Le Révérend Abbé Coordinateur </w:t>
      </w:r>
      <w:r w:rsidRPr="00CE0552">
        <w:rPr>
          <w:rFonts w:eastAsia="Calibri"/>
          <w:b/>
          <w:color w:val="auto"/>
          <w:sz w:val="25"/>
          <w:szCs w:val="25"/>
          <w:u w:val="single"/>
          <w:lang w:eastAsia="en-US"/>
        </w:rPr>
        <w:t>Diocésain des Ecoles Conventionnées Catholiques de Bukavu,</w:t>
      </w:r>
      <w:r w:rsidRPr="00B54CD0">
        <w:rPr>
          <w:rFonts w:eastAsia="Calibri"/>
          <w:b/>
          <w:color w:val="auto"/>
          <w:sz w:val="25"/>
          <w:szCs w:val="25"/>
          <w:lang w:eastAsia="en-US"/>
        </w:rPr>
        <w:t xml:space="preserve"> </w:t>
      </w:r>
      <w:r w:rsidRPr="00B54CD0">
        <w:rPr>
          <w:rFonts w:ascii="Tahoma" w:eastAsia="Calibri" w:hAnsi="Tahoma" w:cs="Tahoma"/>
          <w:color w:val="auto"/>
          <w:szCs w:val="25"/>
          <w:lang w:eastAsia="en-US"/>
        </w:rPr>
        <w:t xml:space="preserve">résidant dans les enceintes de la Coordination, dont les bureaux sis avenue Georges DEFOUR, quartier NKAFU, Commune de </w:t>
      </w:r>
      <w:proofErr w:type="spellStart"/>
      <w:r w:rsidRPr="00B54CD0">
        <w:rPr>
          <w:rFonts w:ascii="Tahoma" w:eastAsia="Calibri" w:hAnsi="Tahoma" w:cs="Tahoma"/>
          <w:color w:val="auto"/>
          <w:szCs w:val="25"/>
          <w:lang w:eastAsia="en-US"/>
        </w:rPr>
        <w:t>Kadutu</w:t>
      </w:r>
      <w:proofErr w:type="spellEnd"/>
      <w:r w:rsidRPr="00B54CD0">
        <w:rPr>
          <w:rFonts w:ascii="Tahoma" w:eastAsia="Calibri" w:hAnsi="Tahoma" w:cs="Tahoma"/>
          <w:color w:val="auto"/>
          <w:szCs w:val="25"/>
          <w:lang w:eastAsia="en-US"/>
        </w:rPr>
        <w:t>, dans la Ville de Bukavu, Province du Sud-Kivu, ayant pour conseils, Maître Blaise MBUTALEKI et CIJIRO BUGEKERE Patient</w:t>
      </w:r>
      <w:r w:rsidR="002E264C">
        <w:rPr>
          <w:rFonts w:ascii="Tahoma" w:eastAsia="Calibri" w:hAnsi="Tahoma" w:cs="Tahoma"/>
          <w:color w:val="auto"/>
          <w:szCs w:val="25"/>
          <w:lang w:eastAsia="en-US"/>
        </w:rPr>
        <w:t>, tous avocats</w:t>
      </w:r>
      <w:r w:rsidRPr="00B54CD0">
        <w:rPr>
          <w:rFonts w:ascii="Tahoma" w:eastAsia="Calibri" w:hAnsi="Tahoma" w:cs="Tahoma"/>
          <w:color w:val="auto"/>
          <w:szCs w:val="25"/>
          <w:lang w:eastAsia="en-US"/>
        </w:rPr>
        <w:t xml:space="preserve"> aux barreaux de Kinshasa/Gombe et du Sud-Kivu</w:t>
      </w:r>
      <w:r w:rsidR="00631F37">
        <w:rPr>
          <w:rFonts w:ascii="Tahoma" w:eastAsia="Calibri" w:hAnsi="Tahoma" w:cs="Tahoma"/>
          <w:color w:val="auto"/>
          <w:szCs w:val="25"/>
          <w:lang w:eastAsia="en-US"/>
        </w:rPr>
        <w:t> ;</w:t>
      </w:r>
    </w:p>
    <w:p w:rsidR="00820600" w:rsidRPr="00C01921" w:rsidRDefault="00820600" w:rsidP="00820600">
      <w:pPr>
        <w:pStyle w:val="Paragraphedeliste"/>
        <w:spacing w:line="276" w:lineRule="auto"/>
        <w:ind w:left="993" w:right="-852" w:firstLine="0"/>
        <w:rPr>
          <w:sz w:val="12"/>
          <w:szCs w:val="25"/>
        </w:rPr>
      </w:pPr>
    </w:p>
    <w:p w:rsidR="00820600" w:rsidRPr="00B54CD0" w:rsidRDefault="00C01921" w:rsidP="00B54CD0">
      <w:pPr>
        <w:pStyle w:val="Paragraphedeliste"/>
        <w:numPr>
          <w:ilvl w:val="0"/>
          <w:numId w:val="8"/>
        </w:numPr>
        <w:spacing w:line="276" w:lineRule="auto"/>
        <w:ind w:left="993" w:right="-852" w:hanging="426"/>
        <w:rPr>
          <w:sz w:val="10"/>
          <w:szCs w:val="25"/>
        </w:rPr>
      </w:pPr>
      <w:r w:rsidRPr="00C01921">
        <w:rPr>
          <w:rFonts w:eastAsia="Calibri"/>
          <w:b/>
          <w:color w:val="auto"/>
          <w:sz w:val="26"/>
          <w:szCs w:val="26"/>
          <w:u w:val="single"/>
          <w:lang w:eastAsia="en-US"/>
        </w:rPr>
        <w:t>Madame N</w:t>
      </w:r>
      <w:r w:rsidR="00820600" w:rsidRPr="00C01921">
        <w:rPr>
          <w:rFonts w:eastAsia="Calibri"/>
          <w:b/>
          <w:color w:val="auto"/>
          <w:sz w:val="26"/>
          <w:szCs w:val="26"/>
          <w:u w:val="single"/>
          <w:lang w:eastAsia="en-US"/>
        </w:rPr>
        <w:t>AFRANKA NTIBONERA Rosette</w:t>
      </w:r>
      <w:r w:rsidR="00820600" w:rsidRPr="00820600">
        <w:rPr>
          <w:rFonts w:eastAsia="Calibri"/>
          <w:b/>
          <w:color w:val="auto"/>
          <w:sz w:val="25"/>
          <w:szCs w:val="25"/>
          <w:u w:val="single"/>
          <w:lang w:eastAsia="en-US"/>
        </w:rPr>
        <w:t>,</w:t>
      </w:r>
      <w:r w:rsidR="00820600" w:rsidRPr="00820600">
        <w:rPr>
          <w:rFonts w:eastAsia="Calibri"/>
          <w:b/>
          <w:color w:val="auto"/>
          <w:sz w:val="25"/>
          <w:szCs w:val="25"/>
          <w:lang w:eastAsia="en-US"/>
        </w:rPr>
        <w:t xml:space="preserve"> </w:t>
      </w:r>
      <w:r w:rsidR="00820600" w:rsidRPr="00820600">
        <w:rPr>
          <w:rFonts w:ascii="Tahoma" w:eastAsia="Calibri" w:hAnsi="Tahoma" w:cs="Tahoma"/>
          <w:color w:val="auto"/>
          <w:szCs w:val="25"/>
          <w:lang w:eastAsia="en-US"/>
        </w:rPr>
        <w:t xml:space="preserve">résidant au numéro 06 G, de l’avenue </w:t>
      </w:r>
      <w:proofErr w:type="spellStart"/>
      <w:r w:rsidR="00820600" w:rsidRPr="00820600">
        <w:rPr>
          <w:rFonts w:ascii="Tahoma" w:eastAsia="Calibri" w:hAnsi="Tahoma" w:cs="Tahoma"/>
          <w:color w:val="auto"/>
          <w:szCs w:val="25"/>
          <w:lang w:eastAsia="en-US"/>
        </w:rPr>
        <w:t>Kadurhu</w:t>
      </w:r>
      <w:proofErr w:type="spellEnd"/>
      <w:r w:rsidR="00820600" w:rsidRPr="00820600">
        <w:rPr>
          <w:rFonts w:ascii="Tahoma" w:eastAsia="Calibri" w:hAnsi="Tahoma" w:cs="Tahoma"/>
          <w:color w:val="auto"/>
          <w:szCs w:val="25"/>
          <w:lang w:eastAsia="en-US"/>
        </w:rPr>
        <w:t xml:space="preserve">, quartier </w:t>
      </w:r>
      <w:proofErr w:type="spellStart"/>
      <w:r w:rsidR="00820600" w:rsidRPr="00820600">
        <w:rPr>
          <w:rFonts w:ascii="Tahoma" w:eastAsia="Calibri" w:hAnsi="Tahoma" w:cs="Tahoma"/>
          <w:color w:val="auto"/>
          <w:szCs w:val="25"/>
          <w:lang w:eastAsia="en-US"/>
        </w:rPr>
        <w:t>Nyakaliba</w:t>
      </w:r>
      <w:proofErr w:type="spellEnd"/>
      <w:r w:rsidR="00820600" w:rsidRPr="00820600">
        <w:rPr>
          <w:rFonts w:ascii="Tahoma" w:eastAsia="Calibri" w:hAnsi="Tahoma" w:cs="Tahoma"/>
          <w:color w:val="auto"/>
          <w:szCs w:val="25"/>
          <w:lang w:eastAsia="en-US"/>
        </w:rPr>
        <w:t>, Ville de Bukavu dans la Province du Sud-Kivu/RD. Congo</w:t>
      </w:r>
    </w:p>
    <w:p w:rsidR="0074767A" w:rsidRPr="00D862C1" w:rsidRDefault="0074767A" w:rsidP="00095A35">
      <w:pPr>
        <w:spacing w:line="276" w:lineRule="auto"/>
        <w:ind w:left="0" w:right="-454" w:firstLine="0"/>
        <w:rPr>
          <w:rFonts w:eastAsia="Calibri"/>
          <w:color w:val="C00000"/>
          <w:sz w:val="40"/>
          <w:szCs w:val="25"/>
          <w:lang w:eastAsia="en-US"/>
        </w:rPr>
      </w:pPr>
    </w:p>
    <w:p w:rsidR="008B4C61" w:rsidRPr="008B4C61" w:rsidRDefault="008B4C61" w:rsidP="00095A35">
      <w:pPr>
        <w:spacing w:line="276" w:lineRule="auto"/>
        <w:ind w:left="0" w:right="-454" w:firstLine="0"/>
        <w:rPr>
          <w:b/>
          <w:sz w:val="4"/>
          <w:szCs w:val="26"/>
        </w:rPr>
      </w:pPr>
    </w:p>
    <w:p w:rsidR="002924FD" w:rsidRPr="00A317F7" w:rsidRDefault="002924FD" w:rsidP="00D862C1">
      <w:pPr>
        <w:spacing w:after="0" w:line="276" w:lineRule="auto"/>
        <w:ind w:right="-852" w:firstLine="1418"/>
        <w:rPr>
          <w:rFonts w:ascii="Lucida Handwriting" w:hAnsi="Lucida Handwriting"/>
          <w:sz w:val="26"/>
          <w:szCs w:val="26"/>
        </w:rPr>
      </w:pPr>
      <w:r w:rsidRPr="00D862C1">
        <w:rPr>
          <w:rFonts w:ascii="Tahoma" w:hAnsi="Tahoma" w:cs="Tahoma"/>
          <w:sz w:val="25"/>
          <w:szCs w:val="25"/>
        </w:rPr>
        <w:t>L’</w:t>
      </w:r>
      <w:r w:rsidR="00797C7F" w:rsidRPr="00D862C1">
        <w:rPr>
          <w:rFonts w:ascii="Tahoma" w:hAnsi="Tahoma" w:cs="Tahoma"/>
          <w:sz w:val="25"/>
          <w:szCs w:val="25"/>
        </w:rPr>
        <w:t>expédition d’une o</w:t>
      </w:r>
      <w:r w:rsidRPr="00D862C1">
        <w:rPr>
          <w:rFonts w:ascii="Tahoma" w:hAnsi="Tahoma" w:cs="Tahoma"/>
          <w:sz w:val="25"/>
          <w:szCs w:val="25"/>
        </w:rPr>
        <w:t>rdonnance en référé-</w:t>
      </w:r>
      <w:r w:rsidR="00C95775">
        <w:rPr>
          <w:rFonts w:ascii="Tahoma" w:hAnsi="Tahoma" w:cs="Tahoma"/>
          <w:sz w:val="25"/>
          <w:szCs w:val="25"/>
        </w:rPr>
        <w:t>liberté</w:t>
      </w:r>
      <w:r w:rsidR="00A12FE9" w:rsidRPr="00D862C1">
        <w:rPr>
          <w:rFonts w:ascii="Tahoma" w:hAnsi="Tahoma" w:cs="Tahoma"/>
          <w:sz w:val="25"/>
          <w:szCs w:val="25"/>
        </w:rPr>
        <w:t xml:space="preserve"> </w:t>
      </w:r>
      <w:r w:rsidR="00503614" w:rsidRPr="00D862C1">
        <w:rPr>
          <w:rFonts w:ascii="Tahoma" w:hAnsi="Tahoma" w:cs="Tahoma"/>
          <w:sz w:val="25"/>
          <w:szCs w:val="25"/>
        </w:rPr>
        <w:t>en a</w:t>
      </w:r>
      <w:r w:rsidRPr="00D862C1">
        <w:rPr>
          <w:rFonts w:ascii="Tahoma" w:hAnsi="Tahoma" w:cs="Tahoma"/>
          <w:sz w:val="25"/>
          <w:szCs w:val="25"/>
        </w:rPr>
        <w:t xml:space="preserve">ppel rendue par le Juge des référés du Conseil d’Etat en date du </w:t>
      </w:r>
      <w:r w:rsidR="00A12FE9" w:rsidRPr="00D862C1">
        <w:rPr>
          <w:rFonts w:ascii="Tahoma" w:hAnsi="Tahoma" w:cs="Tahoma"/>
          <w:b/>
          <w:sz w:val="25"/>
          <w:szCs w:val="25"/>
        </w:rPr>
        <w:t>1</w:t>
      </w:r>
      <w:r w:rsidR="00C95775">
        <w:rPr>
          <w:rFonts w:ascii="Tahoma" w:hAnsi="Tahoma" w:cs="Tahoma"/>
          <w:b/>
          <w:sz w:val="25"/>
          <w:szCs w:val="25"/>
        </w:rPr>
        <w:t>4</w:t>
      </w:r>
      <w:r w:rsidR="00797C7F" w:rsidRPr="00D862C1">
        <w:rPr>
          <w:rFonts w:ascii="Tahoma" w:hAnsi="Tahoma" w:cs="Tahoma"/>
          <w:b/>
          <w:sz w:val="25"/>
          <w:szCs w:val="25"/>
        </w:rPr>
        <w:t xml:space="preserve"> </w:t>
      </w:r>
      <w:r w:rsidR="00C95775">
        <w:rPr>
          <w:rFonts w:ascii="Tahoma" w:hAnsi="Tahoma" w:cs="Tahoma"/>
          <w:b/>
          <w:sz w:val="25"/>
          <w:szCs w:val="25"/>
        </w:rPr>
        <w:t>mai</w:t>
      </w:r>
      <w:r w:rsidR="00B85C30" w:rsidRPr="00D862C1">
        <w:rPr>
          <w:rFonts w:ascii="Tahoma" w:hAnsi="Tahoma" w:cs="Tahoma"/>
          <w:b/>
          <w:sz w:val="25"/>
          <w:szCs w:val="25"/>
        </w:rPr>
        <w:t xml:space="preserve"> </w:t>
      </w:r>
      <w:r w:rsidRPr="00D862C1">
        <w:rPr>
          <w:rFonts w:ascii="Tahoma" w:hAnsi="Tahoma" w:cs="Tahoma"/>
          <w:b/>
          <w:sz w:val="25"/>
          <w:szCs w:val="25"/>
        </w:rPr>
        <w:t>202</w:t>
      </w:r>
      <w:r w:rsidR="00C95775">
        <w:rPr>
          <w:rFonts w:ascii="Tahoma" w:hAnsi="Tahoma" w:cs="Tahoma"/>
          <w:b/>
          <w:sz w:val="25"/>
          <w:szCs w:val="25"/>
        </w:rPr>
        <w:t>4</w:t>
      </w:r>
      <w:r w:rsidR="00D21BE9" w:rsidRPr="00D862C1">
        <w:rPr>
          <w:rFonts w:ascii="Tahoma" w:hAnsi="Tahoma" w:cs="Tahoma"/>
          <w:sz w:val="25"/>
          <w:szCs w:val="25"/>
        </w:rPr>
        <w:t xml:space="preserve"> </w:t>
      </w:r>
      <w:r w:rsidRPr="00D862C1">
        <w:rPr>
          <w:rFonts w:ascii="Tahoma" w:hAnsi="Tahoma" w:cs="Tahoma"/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 w:rsidRPr="00C95775">
        <w:rPr>
          <w:rFonts w:ascii="Tahoma" w:hAnsi="Tahoma" w:cs="Tahoma"/>
          <w:b/>
          <w:sz w:val="25"/>
          <w:szCs w:val="25"/>
        </w:rPr>
        <w:t>RORA. 0</w:t>
      </w:r>
      <w:r w:rsidR="00A12FE9" w:rsidRPr="00C95775">
        <w:rPr>
          <w:rFonts w:ascii="Tahoma" w:hAnsi="Tahoma" w:cs="Tahoma"/>
          <w:b/>
          <w:sz w:val="25"/>
          <w:szCs w:val="25"/>
        </w:rPr>
        <w:t>6</w:t>
      </w:r>
      <w:r w:rsidR="00C95775" w:rsidRPr="00C95775">
        <w:rPr>
          <w:rFonts w:ascii="Tahoma" w:hAnsi="Tahoma" w:cs="Tahoma"/>
          <w:b/>
          <w:sz w:val="25"/>
          <w:szCs w:val="25"/>
        </w:rPr>
        <w:t>0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8F6A42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le  Révérend A</w:t>
      </w:r>
      <w:r w:rsidR="008F6A42" w:rsidRPr="008F6A42">
        <w:rPr>
          <w:rFonts w:ascii="Lucida Calligraphy" w:eastAsia="Calibri" w:hAnsi="Lucida Calligraphy"/>
          <w:b/>
          <w:color w:val="auto"/>
          <w:sz w:val="27"/>
          <w:szCs w:val="27"/>
          <w:lang w:eastAsia="en-US"/>
        </w:rPr>
        <w:t>bb</w:t>
      </w:r>
      <w:r w:rsidR="008F6A42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é </w:t>
      </w:r>
      <w:r w:rsidR="00E55647" w:rsidRP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BB0E63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Coordinateur Diocésain</w:t>
      </w:r>
      <w:r w:rsidR="00BB0E63" w:rsidRPr="00BB0E63">
        <w:rPr>
          <w:rFonts w:ascii="Lucida Handwriting" w:eastAsia="Calibri" w:hAnsi="Lucida Handwriting"/>
          <w:b/>
          <w:color w:val="auto"/>
          <w:sz w:val="14"/>
          <w:szCs w:val="27"/>
          <w:lang w:eastAsia="en-US"/>
        </w:rPr>
        <w:t xml:space="preserve"> </w:t>
      </w:r>
      <w:r w:rsidR="00BB0E63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des</w:t>
      </w:r>
      <w:r w:rsidR="00BB0E63" w:rsidRPr="00BB0E63">
        <w:rPr>
          <w:rFonts w:ascii="Lucida Handwriting" w:eastAsia="Calibri" w:hAnsi="Lucida Handwriting"/>
          <w:b/>
          <w:color w:val="auto"/>
          <w:sz w:val="28"/>
          <w:szCs w:val="27"/>
          <w:lang w:eastAsia="en-US"/>
        </w:rPr>
        <w:t xml:space="preserve"> </w:t>
      </w:r>
      <w:r w:rsidR="00BB0E63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Ecoles</w:t>
      </w:r>
      <w:r w:rsidR="00BB0E63" w:rsidRPr="00BB0E63">
        <w:rPr>
          <w:rFonts w:ascii="Lucida Handwriting" w:eastAsia="Calibri" w:hAnsi="Lucida Handwriting"/>
          <w:b/>
          <w:color w:val="auto"/>
          <w:sz w:val="32"/>
          <w:szCs w:val="27"/>
          <w:lang w:eastAsia="en-US"/>
        </w:rPr>
        <w:t xml:space="preserve"> </w:t>
      </w:r>
      <w:r w:rsidR="00BB0E63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Conventionnées Catholiques de  Bukavu</w:t>
      </w:r>
      <w:r w:rsidR="005070B0">
        <w:rPr>
          <w:sz w:val="25"/>
          <w:szCs w:val="25"/>
        </w:rPr>
        <w:t xml:space="preserve">  </w:t>
      </w:r>
      <w:r w:rsidR="00E55647">
        <w:rPr>
          <w:sz w:val="25"/>
          <w:szCs w:val="25"/>
        </w:rPr>
        <w:t xml:space="preserve"> </w:t>
      </w:r>
      <w:r w:rsidRPr="00BB0E63">
        <w:rPr>
          <w:rFonts w:ascii="Tahoma" w:hAnsi="Tahoma" w:cs="Tahoma"/>
          <w:sz w:val="26"/>
          <w:szCs w:val="26"/>
        </w:rPr>
        <w:t>contre</w:t>
      </w:r>
      <w:r w:rsidR="00E55647" w:rsidRPr="00BB0E63">
        <w:rPr>
          <w:rFonts w:ascii="Tahoma" w:hAnsi="Tahoma" w:cs="Tahoma"/>
          <w:sz w:val="25"/>
          <w:szCs w:val="25"/>
        </w:rPr>
        <w:t xml:space="preserve"> 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0D486E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M</w:t>
      </w:r>
      <w:r w:rsidR="00905EF2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adame  NAFRANKA NTIBONERA  Rosette</w:t>
      </w:r>
      <w:r w:rsidR="002B395D" w:rsidRPr="00A317F7">
        <w:rPr>
          <w:rFonts w:ascii="Lucida Handwriting" w:hAnsi="Lucida Handwriting"/>
          <w:sz w:val="26"/>
          <w:szCs w:val="26"/>
        </w:rPr>
        <w:t>.</w:t>
      </w:r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8"/>
        </w:rPr>
      </w:pPr>
    </w:p>
    <w:p w:rsidR="005F3FE7" w:rsidRPr="005F3FE7" w:rsidRDefault="005F3FE7" w:rsidP="005F3FE7">
      <w:pPr>
        <w:ind w:left="1428" w:hanging="152"/>
        <w:rPr>
          <w:sz w:val="25"/>
          <w:szCs w:val="25"/>
        </w:rPr>
      </w:pPr>
      <w:r w:rsidRPr="005F3FE7">
        <w:rPr>
          <w:sz w:val="25"/>
          <w:szCs w:val="25"/>
        </w:rPr>
        <w:t xml:space="preserve">Et pour que les signifiés n’en ignorent, je leur ai ; </w:t>
      </w:r>
    </w:p>
    <w:p w:rsidR="005F3FE7" w:rsidRPr="005F3FE7" w:rsidRDefault="005F3FE7" w:rsidP="005F3FE7">
      <w:pPr>
        <w:spacing w:after="0" w:line="259" w:lineRule="auto"/>
        <w:ind w:left="0" w:firstLine="0"/>
        <w:jc w:val="left"/>
        <w:rPr>
          <w:sz w:val="18"/>
        </w:rPr>
      </w:pPr>
      <w:r w:rsidRPr="005F3FE7">
        <w:t xml:space="preserve"> 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> : Etant à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sz w:val="25"/>
          <w:szCs w:val="25"/>
        </w:rPr>
        <w:t>Et y parlant à :</w:t>
      </w:r>
    </w:p>
    <w:p w:rsidR="005F3FE7" w:rsidRPr="005F3FE7" w:rsidRDefault="005F3FE7" w:rsidP="005F3FE7">
      <w:pPr>
        <w:spacing w:after="0" w:line="240" w:lineRule="auto"/>
        <w:rPr>
          <w:sz w:val="16"/>
          <w:szCs w:val="24"/>
        </w:rPr>
      </w:pP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: Etant à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sz w:val="25"/>
          <w:szCs w:val="25"/>
        </w:rPr>
        <w:t>Et y parlant à :</w:t>
      </w: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Pr="005F3FE7" w:rsidRDefault="00731B6E" w:rsidP="00731B6E">
      <w:pPr>
        <w:ind w:left="0" w:firstLine="0"/>
        <w:rPr>
          <w:rFonts w:ascii="Lucida Handwriting" w:hAnsi="Lucida Handwriting"/>
          <w:sz w:val="4"/>
        </w:rPr>
      </w:pPr>
    </w:p>
    <w:p w:rsidR="009F6856" w:rsidRPr="00FB630F" w:rsidRDefault="001B7E44" w:rsidP="00FB630F">
      <w:pPr>
        <w:ind w:left="-5" w:right="-427" w:firstLine="5"/>
        <w:rPr>
          <w:sz w:val="25"/>
          <w:szCs w:val="25"/>
        </w:rPr>
      </w:pPr>
      <w:r w:rsidRPr="00FB630F">
        <w:rPr>
          <w:sz w:val="25"/>
          <w:szCs w:val="25"/>
        </w:rPr>
        <w:t xml:space="preserve">Laissé </w:t>
      </w:r>
      <w:r w:rsidR="001E611F">
        <w:rPr>
          <w:sz w:val="25"/>
          <w:szCs w:val="25"/>
        </w:rPr>
        <w:t>à chacun</w:t>
      </w:r>
      <w:r w:rsidR="005F3FE7" w:rsidRPr="00FB630F">
        <w:rPr>
          <w:sz w:val="25"/>
          <w:szCs w:val="25"/>
        </w:rPr>
        <w:t xml:space="preserve"> </w:t>
      </w:r>
      <w:r w:rsidR="00A364B9" w:rsidRPr="00FB630F">
        <w:rPr>
          <w:sz w:val="25"/>
          <w:szCs w:val="25"/>
        </w:rPr>
        <w:t>copie du présent exploi</w:t>
      </w:r>
      <w:r w:rsidR="00541AE2" w:rsidRPr="00FB630F">
        <w:rPr>
          <w:sz w:val="25"/>
          <w:szCs w:val="25"/>
        </w:rPr>
        <w:t>t et celle de la susdite ordonnance</w:t>
      </w:r>
      <w:r w:rsidR="00A364B9" w:rsidRPr="00FB630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1E611F" w:rsidRDefault="001E611F">
      <w:pPr>
        <w:spacing w:after="0" w:line="259" w:lineRule="auto"/>
        <w:ind w:left="366" w:right="362"/>
        <w:jc w:val="center"/>
        <w:rPr>
          <w:sz w:val="25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</w:t>
      </w:r>
      <w:r w:rsidR="009C4647" w:rsidRPr="00086691">
        <w:rPr>
          <w:b/>
          <w:i/>
          <w:sz w:val="26"/>
          <w:szCs w:val="26"/>
          <w:u w:val="single"/>
        </w:rPr>
        <w:t xml:space="preserve"> </w:t>
      </w:r>
      <w:r w:rsidRPr="00086691">
        <w:rPr>
          <w:b/>
          <w:i/>
          <w:sz w:val="26"/>
          <w:szCs w:val="26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</w:t>
      </w:r>
      <w:r w:rsidR="00045D9B">
        <w:t xml:space="preserve">   </w:t>
      </w:r>
      <w:r w:rsidR="009F6856">
        <w:t xml:space="preserve"> </w:t>
      </w:r>
      <w:r w:rsidR="00275B2F" w:rsidRPr="00086691">
        <w:rPr>
          <w:b/>
          <w:i/>
          <w:sz w:val="26"/>
          <w:szCs w:val="26"/>
          <w:u w:val="single"/>
        </w:rPr>
        <w:t>L’</w:t>
      </w:r>
      <w:proofErr w:type="spellStart"/>
      <w:r w:rsidR="00275B2F" w:rsidRPr="00086691">
        <w:rPr>
          <w:b/>
          <w:i/>
          <w:sz w:val="26"/>
          <w:szCs w:val="26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5F3FE7" w:rsidRPr="001E611F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36"/>
          <w:szCs w:val="16"/>
        </w:rPr>
      </w:pPr>
    </w:p>
    <w:p w:rsidR="009613D6" w:rsidRDefault="009613D6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5F3FE7" w:rsidRDefault="005F3FE7" w:rsidP="005F3FE7">
      <w:pPr>
        <w:pStyle w:val="Paragraphedeliste"/>
        <w:spacing w:after="117" w:line="259" w:lineRule="auto"/>
        <w:ind w:left="993" w:firstLine="0"/>
        <w:jc w:val="left"/>
        <w:rPr>
          <w:sz w:val="28"/>
        </w:rPr>
      </w:pPr>
    </w:p>
    <w:p w:rsidR="008672D6" w:rsidRPr="008672D6" w:rsidRDefault="008672D6" w:rsidP="005F3FE7">
      <w:pPr>
        <w:pStyle w:val="Paragraphedeliste"/>
        <w:spacing w:after="117" w:line="259" w:lineRule="auto"/>
        <w:ind w:left="993" w:firstLine="0"/>
        <w:jc w:val="left"/>
        <w:rPr>
          <w:sz w:val="16"/>
        </w:rPr>
      </w:pPr>
      <w:bookmarkStart w:id="0" w:name="_GoBack"/>
      <w:bookmarkEnd w:id="0"/>
    </w:p>
    <w:p w:rsidR="005F3FE7" w:rsidRPr="009C4647" w:rsidRDefault="005F3FE7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sectPr w:rsidR="005F3FE7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E7B" w:rsidRDefault="002E4E7B" w:rsidP="00045D9B">
      <w:pPr>
        <w:spacing w:after="0" w:line="240" w:lineRule="auto"/>
      </w:pPr>
      <w:r>
        <w:separator/>
      </w:r>
    </w:p>
  </w:endnote>
  <w:endnote w:type="continuationSeparator" w:id="0">
    <w:p w:rsidR="002E4E7B" w:rsidRDefault="002E4E7B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1BB" w:rsidRDefault="00E061BB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E7B" w:rsidRDefault="002E4E7B" w:rsidP="00045D9B">
      <w:pPr>
        <w:spacing w:after="0" w:line="240" w:lineRule="auto"/>
      </w:pPr>
      <w:r>
        <w:separator/>
      </w:r>
    </w:p>
  </w:footnote>
  <w:footnote w:type="continuationSeparator" w:id="0">
    <w:p w:rsidR="002E4E7B" w:rsidRDefault="002E4E7B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E061B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8672D6" w:rsidRPr="008672D6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</w:t>
        </w:r>
        <w:r w:rsidR="00E061BB" w:rsidRPr="00E061BB">
          <w:rPr>
            <w:rFonts w:ascii="Lucida Handwriting" w:hAnsi="Lucida Handwriting"/>
            <w:b/>
            <w:sz w:val="30"/>
            <w:szCs w:val="30"/>
          </w:rPr>
          <w:t>RORA.060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F22957">
    <w:pPr>
      <w:spacing w:after="0" w:line="259" w:lineRule="auto"/>
      <w:ind w:left="0" w:firstLine="993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961059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F22957" w:rsidRDefault="009F6856" w:rsidP="00F22957">
    <w:pPr>
      <w:spacing w:after="0"/>
      <w:ind w:left="-5"/>
      <w:rPr>
        <w:sz w:val="16"/>
      </w:rPr>
    </w:pPr>
  </w:p>
  <w:p w:rsidR="0075161A" w:rsidRPr="00376B2B" w:rsidRDefault="0075161A" w:rsidP="00F22957">
    <w:pPr>
      <w:spacing w:after="0" w:line="259" w:lineRule="auto"/>
      <w:ind w:left="0" w:firstLine="0"/>
      <w:jc w:val="left"/>
      <w:rPr>
        <w:sz w:val="22"/>
      </w:rPr>
    </w:pPr>
  </w:p>
  <w:p w:rsidR="0075161A" w:rsidRPr="004B52DF" w:rsidRDefault="0075161A" w:rsidP="00F22957">
    <w:pPr>
      <w:spacing w:after="0" w:line="259" w:lineRule="auto"/>
      <w:ind w:left="0" w:firstLine="0"/>
      <w:jc w:val="left"/>
      <w:rPr>
        <w:sz w:val="22"/>
      </w:rPr>
    </w:pPr>
  </w:p>
  <w:p w:rsidR="0075161A" w:rsidRPr="00376B2B" w:rsidRDefault="0075161A" w:rsidP="00F22957">
    <w:pPr>
      <w:spacing w:after="0" w:line="259" w:lineRule="auto"/>
      <w:ind w:left="0" w:firstLine="0"/>
      <w:jc w:val="left"/>
      <w:rPr>
        <w:sz w:val="6"/>
      </w:rPr>
    </w:pPr>
  </w:p>
  <w:p w:rsidR="009F6856" w:rsidRPr="009F6856" w:rsidRDefault="009F6856" w:rsidP="00F22957">
    <w:pPr>
      <w:pStyle w:val="Titre1"/>
      <w:spacing w:after="0"/>
      <w:ind w:right="-852" w:firstLine="284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F22957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F22957">
      <w:rPr>
        <w:rFonts w:ascii="Tahoma" w:eastAsia="Tahoma" w:hAnsi="Tahoma" w:cs="Tahoma"/>
        <w:sz w:val="28"/>
        <w:u w:val="none"/>
      </w:rPr>
      <w:t xml:space="preserve">  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 w:rsidR="00A82911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F22957">
      <w:rPr>
        <w:rFonts w:ascii="Tahoma" w:eastAsia="Tahoma" w:hAnsi="Tahoma" w:cs="Tahoma"/>
        <w:sz w:val="28"/>
        <w:u w:val="none"/>
      </w:rPr>
      <w:t xml:space="preserve"> 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="00A82911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A82911">
      <w:rPr>
        <w:b/>
        <w:i w:val="0"/>
        <w:sz w:val="32"/>
        <w:szCs w:val="32"/>
        <w:u w:val="none"/>
      </w:rPr>
      <w:t>RORA.</w:t>
    </w:r>
    <w:r w:rsidR="00F22957">
      <w:rPr>
        <w:b/>
        <w:i w:val="0"/>
        <w:sz w:val="32"/>
        <w:szCs w:val="32"/>
        <w:u w:val="none"/>
      </w:rPr>
      <w:t>0</w:t>
    </w:r>
    <w:r w:rsidR="00A82911">
      <w:rPr>
        <w:b/>
        <w:i w:val="0"/>
        <w:sz w:val="32"/>
        <w:szCs w:val="32"/>
        <w:u w:val="none"/>
      </w:rPr>
      <w:t>6</w:t>
    </w:r>
    <w:r w:rsidR="00F22957">
      <w:rPr>
        <w:b/>
        <w:i w:val="0"/>
        <w:sz w:val="32"/>
        <w:szCs w:val="32"/>
        <w:u w:val="none"/>
      </w:rPr>
      <w:t>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D486E"/>
    <w:rsid w:val="000E2738"/>
    <w:rsid w:val="000F0B35"/>
    <w:rsid w:val="000F463C"/>
    <w:rsid w:val="001108E3"/>
    <w:rsid w:val="00130E69"/>
    <w:rsid w:val="00146A6A"/>
    <w:rsid w:val="001716B6"/>
    <w:rsid w:val="001B7E44"/>
    <w:rsid w:val="001E21F8"/>
    <w:rsid w:val="001E611F"/>
    <w:rsid w:val="00211BEB"/>
    <w:rsid w:val="00224E5B"/>
    <w:rsid w:val="002544E8"/>
    <w:rsid w:val="002648B3"/>
    <w:rsid w:val="00275B2F"/>
    <w:rsid w:val="00286057"/>
    <w:rsid w:val="002924FD"/>
    <w:rsid w:val="002A6ABE"/>
    <w:rsid w:val="002B34C5"/>
    <w:rsid w:val="002B395D"/>
    <w:rsid w:val="002E1B00"/>
    <w:rsid w:val="002E264C"/>
    <w:rsid w:val="002E4E7B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2C57"/>
    <w:rsid w:val="004465C9"/>
    <w:rsid w:val="004557D7"/>
    <w:rsid w:val="00460418"/>
    <w:rsid w:val="004629EE"/>
    <w:rsid w:val="00475DDC"/>
    <w:rsid w:val="0048749F"/>
    <w:rsid w:val="004B52DF"/>
    <w:rsid w:val="004C6D3D"/>
    <w:rsid w:val="00503614"/>
    <w:rsid w:val="005070B0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5F3FE7"/>
    <w:rsid w:val="00612E42"/>
    <w:rsid w:val="00622DA7"/>
    <w:rsid w:val="00623C85"/>
    <w:rsid w:val="00631F37"/>
    <w:rsid w:val="0064056C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715E3"/>
    <w:rsid w:val="00772912"/>
    <w:rsid w:val="0077779A"/>
    <w:rsid w:val="00797C7F"/>
    <w:rsid w:val="007E6AA2"/>
    <w:rsid w:val="007E7088"/>
    <w:rsid w:val="00820600"/>
    <w:rsid w:val="00822A21"/>
    <w:rsid w:val="00841699"/>
    <w:rsid w:val="008472FF"/>
    <w:rsid w:val="00861886"/>
    <w:rsid w:val="008672D6"/>
    <w:rsid w:val="008B4C61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F66FC"/>
    <w:rsid w:val="00B35ADB"/>
    <w:rsid w:val="00B54CD0"/>
    <w:rsid w:val="00B5777F"/>
    <w:rsid w:val="00B85C30"/>
    <w:rsid w:val="00B8661E"/>
    <w:rsid w:val="00B92CCE"/>
    <w:rsid w:val="00BB0E63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80C3E"/>
    <w:rsid w:val="00C95775"/>
    <w:rsid w:val="00CE0552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862C1"/>
    <w:rsid w:val="00DB0F01"/>
    <w:rsid w:val="00DC0DDD"/>
    <w:rsid w:val="00E05DE7"/>
    <w:rsid w:val="00E061BB"/>
    <w:rsid w:val="00E11668"/>
    <w:rsid w:val="00E11FFF"/>
    <w:rsid w:val="00E3067F"/>
    <w:rsid w:val="00E3133B"/>
    <w:rsid w:val="00E41607"/>
    <w:rsid w:val="00E55647"/>
    <w:rsid w:val="00E85760"/>
    <w:rsid w:val="00E91032"/>
    <w:rsid w:val="00E91DC9"/>
    <w:rsid w:val="00E95793"/>
    <w:rsid w:val="00ED66C8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59</cp:revision>
  <cp:lastPrinted>2023-09-29T10:42:00Z</cp:lastPrinted>
  <dcterms:created xsi:type="dcterms:W3CDTF">2023-09-29T10:48:00Z</dcterms:created>
  <dcterms:modified xsi:type="dcterms:W3CDTF">2024-06-28T09:33:00Z</dcterms:modified>
</cp:coreProperties>
</file>